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La demande de formation syndicale doit parvenir impérativement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32"/>
          <w:szCs w:val="32"/>
        </w:rPr>
      </w:pPr>
      <w:r>
        <w:rPr>
          <w:rFonts w:ascii="Arial-BoldMT" w:hAnsi="Arial-BoldMT" w:cs="Arial-BoldMT"/>
          <w:b/>
          <w:bCs/>
          <w:color w:val="89857F"/>
          <w:sz w:val="32"/>
          <w:szCs w:val="32"/>
        </w:rPr>
        <w:t xml:space="preserve">Avant le </w:t>
      </w:r>
      <w:r w:rsidR="00DB078E">
        <w:rPr>
          <w:rFonts w:ascii="Arial-BoldMT" w:hAnsi="Arial-BoldMT" w:cs="Arial-BoldMT"/>
          <w:b/>
          <w:bCs/>
          <w:color w:val="89857F"/>
          <w:sz w:val="32"/>
          <w:szCs w:val="32"/>
        </w:rPr>
        <w:t>8 novembre</w:t>
      </w:r>
      <w:r w:rsidR="00632138">
        <w:rPr>
          <w:rFonts w:ascii="Arial-BoldMT" w:hAnsi="Arial-BoldMT" w:cs="Arial-BoldMT"/>
          <w:b/>
          <w:bCs/>
          <w:color w:val="89857F"/>
          <w:sz w:val="32"/>
          <w:szCs w:val="32"/>
        </w:rPr>
        <w:t xml:space="preserve"> 20</w:t>
      </w:r>
      <w:r w:rsidR="00D979A9">
        <w:rPr>
          <w:rFonts w:ascii="Arial-BoldMT" w:hAnsi="Arial-BoldMT" w:cs="Arial-BoldMT"/>
          <w:b/>
          <w:bCs/>
          <w:color w:val="89857F"/>
          <w:sz w:val="32"/>
          <w:szCs w:val="32"/>
        </w:rPr>
        <w:t>20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à votre IEN</w:t>
      </w:r>
      <w:r w:rsidR="00D979A9">
        <w:rPr>
          <w:rFonts w:ascii="Arial-BoldMT" w:hAnsi="Arial-BoldMT" w:cs="Arial-BoldMT"/>
          <w:b/>
          <w:bCs/>
          <w:color w:val="89857F"/>
          <w:sz w:val="24"/>
          <w:szCs w:val="24"/>
        </w:rPr>
        <w:t>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16"/>
          <w:szCs w:val="16"/>
        </w:rPr>
      </w:pPr>
      <w:r>
        <w:rPr>
          <w:rFonts w:ascii="Arial-ItalicMT" w:hAnsi="Arial-ItalicMT" w:cs="Arial-ItalicMT"/>
          <w:i/>
          <w:iCs/>
          <w:color w:val="89857F"/>
          <w:sz w:val="16"/>
          <w:szCs w:val="16"/>
        </w:rPr>
        <w:t>Vous avez droit à 12 jours de formation syndicale dans votre année civile. Faites appliquer vos droits en venant à notre formation pour vous</w:t>
      </w:r>
      <w:r w:rsidR="001437B2">
        <w:rPr>
          <w:rFonts w:ascii="Arial-ItalicMT" w:hAnsi="Arial-ItalicMT" w:cs="Arial-ItalicMT"/>
          <w:i/>
          <w:iCs/>
          <w:color w:val="89857F"/>
          <w:sz w:val="16"/>
          <w:szCs w:val="16"/>
        </w:rPr>
        <w:t xml:space="preserve"> </w:t>
      </w:r>
      <w:r>
        <w:rPr>
          <w:rFonts w:ascii="Arial-ItalicMT" w:hAnsi="Arial-ItalicMT" w:cs="Arial-ItalicMT"/>
          <w:i/>
          <w:iCs/>
          <w:color w:val="89857F"/>
          <w:sz w:val="16"/>
          <w:szCs w:val="16"/>
        </w:rPr>
        <w:t>informer et défendre vos acquis sociaux.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MODÈLE DE DEMANDE DE CONGÉ POUR FORMATION SYNDICALE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 xml:space="preserve">à renvoyer à l’IEN avant le </w:t>
      </w:r>
      <w:r w:rsidR="00DB078E">
        <w:rPr>
          <w:rFonts w:ascii="Arial-BoldMT" w:hAnsi="Arial-BoldMT" w:cs="Arial-BoldMT"/>
          <w:b/>
          <w:bCs/>
          <w:color w:val="89857F"/>
          <w:sz w:val="24"/>
          <w:szCs w:val="24"/>
        </w:rPr>
        <w:t>8 novembre</w:t>
      </w:r>
      <w:r w:rsidR="00632138">
        <w:rPr>
          <w:rFonts w:ascii="Arial-BoldMT" w:hAnsi="Arial-BoldMT" w:cs="Arial-BoldMT"/>
          <w:b/>
          <w:bCs/>
          <w:color w:val="89857F"/>
          <w:sz w:val="24"/>
          <w:szCs w:val="24"/>
        </w:rPr>
        <w:t xml:space="preserve"> 20</w:t>
      </w:r>
      <w:r w:rsidR="00D979A9">
        <w:rPr>
          <w:rFonts w:ascii="Arial-BoldMT" w:hAnsi="Arial-BoldMT" w:cs="Arial-BoldMT"/>
          <w:b/>
          <w:bCs/>
          <w:color w:val="89857F"/>
          <w:sz w:val="24"/>
          <w:szCs w:val="24"/>
        </w:rPr>
        <w:t>20</w:t>
      </w: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89857F"/>
          <w:sz w:val="20"/>
          <w:szCs w:val="20"/>
        </w:rPr>
        <w:t>(Attention vacances de la Toussaint)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Nom :............................................................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Prénom :........................................................................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Grade et fonction...................................................................................................................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Établissement ou service ..............................................................................................................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À Monsieur le Directeur d’Académie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 xml:space="preserve">S/C de Monsieur l’inspecteur de l’Éducation Nationale </w:t>
      </w:r>
    </w:p>
    <w:p w:rsidR="00D979A9" w:rsidRDefault="00D979A9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Conformément aux dispositions prévues à l’article 34 (7°) de la loi 84-16 du 11 janvier 1984,</w:t>
      </w:r>
      <w:r w:rsidR="001437B2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modifié par la loi n° 91-715 du 26 juillet 1991, définissant l’attribution des congés pour formation</w:t>
      </w:r>
      <w:r w:rsidR="001437B2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 xml:space="preserve">syndicale, j’ai l’honneur de solliciter un congé le </w:t>
      </w:r>
      <w:r w:rsidR="00DB078E">
        <w:rPr>
          <w:rFonts w:ascii="ArialMT" w:hAnsi="ArialMT" w:cs="ArialMT"/>
          <w:b/>
          <w:bCs/>
          <w:color w:val="89857F"/>
          <w:sz w:val="24"/>
          <w:szCs w:val="24"/>
        </w:rPr>
        <w:t>8 décembre</w:t>
      </w:r>
      <w:r w:rsidR="00632138" w:rsidRPr="00747042">
        <w:rPr>
          <w:rFonts w:ascii="ArialMT" w:hAnsi="ArialMT" w:cs="ArialMT"/>
          <w:b/>
          <w:bCs/>
          <w:color w:val="89857F"/>
          <w:sz w:val="24"/>
          <w:szCs w:val="24"/>
        </w:rPr>
        <w:t xml:space="preserve"> 20</w:t>
      </w:r>
      <w:r w:rsidR="00D979A9" w:rsidRPr="00747042">
        <w:rPr>
          <w:rFonts w:ascii="ArialMT" w:hAnsi="ArialMT" w:cs="ArialMT"/>
          <w:b/>
          <w:bCs/>
          <w:color w:val="89857F"/>
          <w:sz w:val="24"/>
          <w:szCs w:val="24"/>
        </w:rPr>
        <w:t>20</w:t>
      </w:r>
      <w:r>
        <w:rPr>
          <w:rFonts w:ascii="ArialMT" w:hAnsi="ArialMT" w:cs="ArialMT"/>
          <w:color w:val="89857F"/>
          <w:sz w:val="24"/>
          <w:szCs w:val="24"/>
        </w:rPr>
        <w:t xml:space="preserve"> pour participer à un stage de</w:t>
      </w:r>
      <w:r w:rsidR="001437B2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formation syndicale.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Ce stage se déroulera à Bondy. Il est organisé par le Centre d’Histoire Sociale, de Recherches, de</w:t>
      </w:r>
      <w:r w:rsidR="001437B2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Formation et de Documentation de la F.E.N devenue UNSA Education (dont le CHSRFD est</w:t>
      </w:r>
      <w:r w:rsidR="001437B2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l’organisme habilité). Centre figurant sur la liste arrêtée par le Ministre de la Fonction Publique,</w:t>
      </w:r>
    </w:p>
    <w:p w:rsidR="00D979A9" w:rsidRDefault="00D979A9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ainsi qu’il est prévu aux articles 1er, du décret 84-474 du 15 juin 1984, de l’arrêté du Ministre de la</w:t>
      </w:r>
      <w:r w:rsidR="001437B2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Fonction Publique du 2 février 1995 et de l’arrêté du Ministre de la Fonction Publique de la</w:t>
      </w:r>
      <w:r w:rsidR="001437B2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réforme de l’État et de la décentralisation du 11 décembre 1995.</w:t>
      </w:r>
    </w:p>
    <w:p w:rsidR="001437B2" w:rsidRDefault="001437B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A......................................................... , le ....................................................................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Signature :</w:t>
      </w:r>
    </w:p>
    <w:p w:rsidR="00D979A9" w:rsidRDefault="00D979A9" w:rsidP="007F35A2">
      <w:pP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</w:pPr>
    </w:p>
    <w:p w:rsidR="00D979A9" w:rsidRDefault="00D979A9" w:rsidP="007F35A2">
      <w:pP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</w:pPr>
    </w:p>
    <w:p w:rsidR="003A4EA4" w:rsidRPr="00CA7137" w:rsidRDefault="00D979A9" w:rsidP="007F35A2">
      <w:pPr>
        <w:rPr>
          <w:rFonts w:ascii="Helvetica-Bold" w:hAnsi="Helvetica-Bold" w:cs="Helvetica-Bold"/>
          <w:b/>
          <w:bCs/>
          <w:color w:val="89857F"/>
          <w:sz w:val="30"/>
          <w:szCs w:val="30"/>
        </w:rPr>
      </w:pPr>
      <w:r w:rsidRPr="00CA7137">
        <w:rPr>
          <w:rFonts w:ascii="Arial-BoldItalicMT" w:hAnsi="Arial-BoldItalicMT" w:cs="Arial-BoldItalicMT"/>
          <w:b/>
          <w:bCs/>
          <w:color w:val="89857F"/>
          <w:sz w:val="30"/>
          <w:szCs w:val="30"/>
        </w:rPr>
        <w:t>Pré-i</w:t>
      </w:r>
      <w:r w:rsidR="007F35A2" w:rsidRPr="00CA7137">
        <w:rPr>
          <w:rFonts w:ascii="Arial-BoldItalicMT" w:hAnsi="Arial-BoldItalicMT" w:cs="Arial-BoldItalicMT"/>
          <w:b/>
          <w:bCs/>
          <w:color w:val="89857F"/>
          <w:sz w:val="30"/>
          <w:szCs w:val="30"/>
        </w:rPr>
        <w:t xml:space="preserve">nscrivez-vous en ligne en remplissant le formulaire </w:t>
      </w:r>
      <w:hyperlink r:id="rId4" w:history="1">
        <w:r w:rsidR="007F2002" w:rsidRPr="00CA7137">
          <w:rPr>
            <w:rStyle w:val="Lienhypertexte"/>
            <w:rFonts w:ascii="Arial-BoldItalicMT" w:hAnsi="Arial-BoldItalicMT" w:cs="Arial-BoldItalicMT"/>
            <w:b/>
            <w:bCs/>
            <w:sz w:val="30"/>
            <w:szCs w:val="30"/>
          </w:rPr>
          <w:t>en</w:t>
        </w:r>
      </w:hyperlink>
      <w:r w:rsidR="00632138" w:rsidRPr="00CA7137">
        <w:rPr>
          <w:rStyle w:val="Lienhypertexte"/>
          <w:rFonts w:ascii="Arial-BoldItalicMT" w:hAnsi="Arial-BoldItalicMT" w:cs="Arial-BoldItalicMT"/>
          <w:b/>
          <w:bCs/>
          <w:sz w:val="30"/>
          <w:szCs w:val="30"/>
        </w:rPr>
        <w:t xml:space="preserve"> ligne sur 93@se-unsa.org</w:t>
      </w:r>
      <w:r w:rsidR="007F35A2" w:rsidRPr="00CA7137">
        <w:rPr>
          <w:rFonts w:ascii="Arial-BoldItalicMT" w:hAnsi="Arial-BoldItalicMT" w:cs="Arial-BoldItalicMT"/>
          <w:b/>
          <w:bCs/>
          <w:color w:val="89857F"/>
          <w:sz w:val="30"/>
          <w:szCs w:val="30"/>
        </w:rPr>
        <w:t xml:space="preserve"> </w:t>
      </w:r>
      <w:bookmarkStart w:id="0" w:name="_GoBack"/>
      <w:bookmarkEnd w:id="0"/>
    </w:p>
    <w:sectPr w:rsidR="003A4EA4" w:rsidRPr="00CA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5A2"/>
    <w:rsid w:val="001437B2"/>
    <w:rsid w:val="003A4EA4"/>
    <w:rsid w:val="00575431"/>
    <w:rsid w:val="005F332B"/>
    <w:rsid w:val="00632138"/>
    <w:rsid w:val="00747042"/>
    <w:rsid w:val="007F2002"/>
    <w:rsid w:val="007F35A2"/>
    <w:rsid w:val="00CA7137"/>
    <w:rsid w:val="00D979A9"/>
    <w:rsid w:val="00DB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DEF1"/>
  <w15:chartTrackingRefBased/>
  <w15:docId w15:val="{1A3623A0-FA36-471F-8C1E-ECB67FD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35A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2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93</dc:creator>
  <cp:keywords/>
  <dc:description/>
  <cp:lastModifiedBy>isabelle  guigon</cp:lastModifiedBy>
  <cp:revision>3</cp:revision>
  <dcterms:created xsi:type="dcterms:W3CDTF">2020-10-15T07:14:00Z</dcterms:created>
  <dcterms:modified xsi:type="dcterms:W3CDTF">2020-10-15T07:15:00Z</dcterms:modified>
</cp:coreProperties>
</file>