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1D" w:rsidRPr="00B66F43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89857F"/>
          <w:sz w:val="24"/>
          <w:szCs w:val="24"/>
        </w:rPr>
      </w:pPr>
      <w:r w:rsidRPr="00B66F43">
        <w:rPr>
          <w:rFonts w:ascii="ArialMT" w:hAnsi="ArialMT" w:cs="ArialMT"/>
          <w:b/>
          <w:color w:val="89857F"/>
          <w:sz w:val="24"/>
          <w:szCs w:val="24"/>
        </w:rPr>
        <w:t xml:space="preserve">Pour vous inscrire, il suffit de remplir le formulaire sur </w:t>
      </w:r>
      <w:r w:rsidRPr="00B66F43">
        <w:rPr>
          <w:rFonts w:ascii="ArialMT" w:hAnsi="ArialMT" w:cs="ArialMT"/>
          <w:b/>
          <w:color w:val="C45911" w:themeColor="accent2" w:themeShade="BF"/>
          <w:sz w:val="24"/>
          <w:szCs w:val="24"/>
          <w:u w:val="single"/>
        </w:rPr>
        <w:t>www.se-unsa93.org</w:t>
      </w:r>
    </w:p>
    <w:p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La demande de formation syndicale doit parvenir impérativement</w:t>
      </w:r>
    </w:p>
    <w:p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Avant le </w:t>
      </w:r>
      <w:r w:rsidR="006C75C7">
        <w:rPr>
          <w:rFonts w:ascii="Arial-BoldMT" w:hAnsi="Arial-BoldMT" w:cs="Arial-BoldMT"/>
          <w:b/>
          <w:bCs/>
          <w:color w:val="89857F"/>
          <w:sz w:val="32"/>
          <w:szCs w:val="32"/>
        </w:rPr>
        <w:t>26</w:t>
      </w: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 octobre 20</w:t>
      </w:r>
      <w:r w:rsidR="006C75C7">
        <w:rPr>
          <w:rFonts w:ascii="Arial-BoldMT" w:hAnsi="Arial-BoldMT" w:cs="Arial-BoldMT"/>
          <w:b/>
          <w:bCs/>
          <w:color w:val="89857F"/>
          <w:sz w:val="32"/>
          <w:szCs w:val="32"/>
        </w:rPr>
        <w:t>20</w:t>
      </w: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 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 votre IEN ou votre chef d’établissement.</w:t>
      </w:r>
    </w:p>
    <w:p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Vous avez droit à 12 jours de formation syndicale dans votre année civile. Faites appliquer vos droits en venant à notre formation pour vous informer et défendre vos acquis sociaux.</w:t>
      </w:r>
    </w:p>
    <w:p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MODÈLE DE DEMANDE DE CONGÉ POUR FORMATION SYNDICALE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à renvoyer à l’IEN ou chef d’établissement avant le </w:t>
      </w:r>
      <w:r w:rsidR="006C75C7">
        <w:rPr>
          <w:rFonts w:ascii="Arial-BoldMT" w:hAnsi="Arial-BoldMT" w:cs="Arial-BoldMT"/>
          <w:b/>
          <w:bCs/>
          <w:color w:val="89857F"/>
          <w:sz w:val="24"/>
          <w:szCs w:val="24"/>
        </w:rPr>
        <w:t>26</w:t>
      </w:r>
      <w:r w:rsidR="00C901D8"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 octobre</w:t>
      </w:r>
      <w:r w:rsidR="00664748"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 20</w:t>
      </w:r>
      <w:r w:rsidR="006C75C7">
        <w:rPr>
          <w:rFonts w:ascii="Arial-BoldMT" w:hAnsi="Arial-BoldMT" w:cs="Arial-BoldMT"/>
          <w:b/>
          <w:bCs/>
          <w:color w:val="89857F"/>
          <w:sz w:val="24"/>
          <w:szCs w:val="24"/>
        </w:rPr>
        <w:t>20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89857F"/>
          <w:sz w:val="20"/>
          <w:szCs w:val="20"/>
        </w:rPr>
        <w:t>(Attention vacances de la Toussaint)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Nom :............................................................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Prénom :........................................................................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Grade et fonction(1)...................................................................................................................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Établissement ou service (2)..............................................................................................................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Directeur d’Académie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l’inspecteur de l’Éducation Nationale (3)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Recteur (3)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(chef d’établissement)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Conformément aux dispositions prévues à l’article 34 (7°) de la loi 84-16 du 11 janvier 1984,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modifié par la loi n° 91-715 du 26 juillet 1991, définissant l’attribution des congés pour formation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 xml:space="preserve">syndicale, j’ai l’honneur de solliciter un congé le </w:t>
      </w:r>
      <w:r w:rsidR="006C75C7">
        <w:rPr>
          <w:rFonts w:ascii="ArialMT" w:hAnsi="ArialMT" w:cs="ArialMT"/>
          <w:color w:val="89857F"/>
          <w:sz w:val="24"/>
          <w:szCs w:val="24"/>
        </w:rPr>
        <w:t>26</w:t>
      </w:r>
      <w:r w:rsidR="00C901D8">
        <w:rPr>
          <w:rFonts w:ascii="ArialMT" w:hAnsi="ArialMT" w:cs="ArialMT"/>
          <w:color w:val="89857F"/>
          <w:sz w:val="24"/>
          <w:szCs w:val="24"/>
        </w:rPr>
        <w:t xml:space="preserve"> </w:t>
      </w:r>
      <w:r w:rsidR="00664748">
        <w:rPr>
          <w:rFonts w:ascii="ArialMT" w:hAnsi="ArialMT" w:cs="ArialMT"/>
          <w:color w:val="89857F"/>
          <w:sz w:val="24"/>
          <w:szCs w:val="24"/>
        </w:rPr>
        <w:t>novembre 20</w:t>
      </w:r>
      <w:r w:rsidR="006C75C7">
        <w:rPr>
          <w:rFonts w:ascii="ArialMT" w:hAnsi="ArialMT" w:cs="ArialMT"/>
          <w:color w:val="89857F"/>
          <w:sz w:val="24"/>
          <w:szCs w:val="24"/>
        </w:rPr>
        <w:t xml:space="preserve">20 </w:t>
      </w:r>
      <w:r>
        <w:rPr>
          <w:rFonts w:ascii="ArialMT" w:hAnsi="ArialMT" w:cs="ArialMT"/>
          <w:color w:val="89857F"/>
          <w:sz w:val="24"/>
          <w:szCs w:val="24"/>
        </w:rPr>
        <w:t>pour participer à un stage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syndicale.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Ce stage se déroulera à Bondy. Il est organisé par le Centre d’Histoire Sociale, de Recherches,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et de Documentation de la F.E.N devenue UNSA Education (dont le CHSRFD est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l’organisme habilité). Centre figurant sur la liste arrêtée par le Ministre de la Fonction Publique,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ainsi qu’il est prévu aux articles 1er, du décret 84-474 du 15 juin 1984, de l’arrêté du Ministre de la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Fonction Publique du 2 février 1995 et de l’arrêté du Ministre de la Fonction Publique de la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réforme de l’État et de la décentralisation du 11 décembre 1995.</w:t>
      </w:r>
    </w:p>
    <w:p w:rsidR="00AF081D" w:rsidRDefault="00AF081D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A......................................................... , le 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Signature :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(1)Préciser le grade et la fonction occupée.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(2) Adresse précise de l’établissement et/ou du service.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(3) Utiliser la voie hiérarchique</w:t>
      </w:r>
    </w:p>
    <w:p w:rsidR="007F35A2" w:rsidRDefault="007F35A2" w:rsidP="007F35A2">
      <w:pP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</w:pPr>
    </w:p>
    <w:p w:rsidR="003A4EA4" w:rsidRDefault="007F35A2" w:rsidP="007F35A2">
      <w:pPr>
        <w:rPr>
          <w:rFonts w:ascii="Helvetica-Bold" w:hAnsi="Helvetica-Bold" w:cs="Helvetica-Bold"/>
          <w:b/>
          <w:bCs/>
          <w:color w:val="89857F"/>
          <w:sz w:val="30"/>
          <w:szCs w:val="30"/>
        </w:rPr>
      </w:pPr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Inscrivez-vous en ligne en remplissant le formulaire </w:t>
      </w:r>
      <w:hyperlink r:id="rId4" w:history="1">
        <w:r w:rsidRPr="005F332B">
          <w:rPr>
            <w:rStyle w:val="Lienhypertexte"/>
            <w:rFonts w:ascii="Arial-BoldItalicMT" w:hAnsi="Arial-BoldItalicMT" w:cs="Arial-BoldItalicMT"/>
            <w:b/>
            <w:bCs/>
            <w:i/>
            <w:iCs/>
            <w:sz w:val="30"/>
            <w:szCs w:val="30"/>
          </w:rPr>
          <w:t>ici</w:t>
        </w:r>
      </w:hyperlink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 </w:t>
      </w:r>
      <w:bookmarkStart w:id="0" w:name="_GoBack"/>
      <w:bookmarkEnd w:id="0"/>
    </w:p>
    <w:sectPr w:rsidR="003A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A2"/>
    <w:rsid w:val="00034E44"/>
    <w:rsid w:val="003A4EA4"/>
    <w:rsid w:val="005F332B"/>
    <w:rsid w:val="00664748"/>
    <w:rsid w:val="006C75C7"/>
    <w:rsid w:val="007F35A2"/>
    <w:rsid w:val="00AF081D"/>
    <w:rsid w:val="00B369F3"/>
    <w:rsid w:val="00C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D891"/>
  <w15:docId w15:val="{8C351654-79D9-4658-ACC3-92677A41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35A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34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ctions.se-unsa.org/93/spip.php?article136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93</dc:creator>
  <cp:lastModifiedBy>isabelle  guigon</cp:lastModifiedBy>
  <cp:revision>2</cp:revision>
  <dcterms:created xsi:type="dcterms:W3CDTF">2020-10-09T08:46:00Z</dcterms:created>
  <dcterms:modified xsi:type="dcterms:W3CDTF">2020-10-09T08:46:00Z</dcterms:modified>
</cp:coreProperties>
</file>