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E7E2" w14:textId="52FE2592" w:rsidR="0074571A" w:rsidRDefault="00E45245" w:rsidP="00B46852">
      <w:pPr>
        <w:jc w:val="both"/>
      </w:pPr>
      <w:r>
        <w:t>Motion CA</w:t>
      </w:r>
    </w:p>
    <w:p w14:paraId="39016578" w14:textId="2BA9DD5A" w:rsidR="00E45245" w:rsidRDefault="00E45245" w:rsidP="00B46852">
      <w:pPr>
        <w:jc w:val="both"/>
      </w:pPr>
      <w:r>
        <w:t>M./Mme le/la Principal.e,</w:t>
      </w:r>
    </w:p>
    <w:p w14:paraId="02AC092A" w14:textId="3A09C5F7" w:rsidR="00E45245" w:rsidRDefault="00E45245" w:rsidP="00B46852">
      <w:pPr>
        <w:jc w:val="both"/>
      </w:pPr>
      <w:r>
        <w:t>L’ensemble des personnels enseignants du collège XXX souhaite exprimer sa vive opposition à la constitution de groupes de niveau dans l’établissement. La nouvelle organisation imposée par le ministère ne sera pas sans conséquences néfastes sur les élèves, les enseignants et l’ensemble de la communauté éducative.</w:t>
      </w:r>
      <w:r w:rsidR="00F13C5F">
        <w:t xml:space="preserve"> </w:t>
      </w:r>
    </w:p>
    <w:p w14:paraId="1A19D382" w14:textId="4C9A750B" w:rsidR="00E45245" w:rsidRDefault="00E45245" w:rsidP="00B46852">
      <w:pPr>
        <w:jc w:val="both"/>
      </w:pPr>
      <w:r>
        <w:t xml:space="preserve">Le regroupement des </w:t>
      </w:r>
      <w:r w:rsidR="00B46852">
        <w:t xml:space="preserve">élèves les plus faibles, va à l’encontre de la mixité sociale et scolaire </w:t>
      </w:r>
      <w:r w:rsidR="007762C1">
        <w:t>à laquelle nous sommes attaché</w:t>
      </w:r>
      <w:r w:rsidR="00F13C5F">
        <w:t xml:space="preserve">s, et fera disparaître la dynamique d’un groupe classe. </w:t>
      </w:r>
    </w:p>
    <w:p w14:paraId="556B46C8" w14:textId="4BEC0EC4" w:rsidR="00B46852" w:rsidRDefault="00F13C5F" w:rsidP="00B46852">
      <w:pPr>
        <w:jc w:val="both"/>
      </w:pPr>
      <w:r>
        <w:t>L’organisation proposée sans moyens supplémentaires se fait au détriment des options, des dédoublements ou des groupes allégés (par exemple en sciences et langues étrangères</w:t>
      </w:r>
      <w:r w:rsidR="0040299E">
        <w:t>).</w:t>
      </w:r>
    </w:p>
    <w:p w14:paraId="7876EC38" w14:textId="3662AA9F" w:rsidR="007762C1" w:rsidRDefault="007762C1" w:rsidP="00B46852">
      <w:pPr>
        <w:jc w:val="both"/>
      </w:pPr>
      <w:r>
        <w:t xml:space="preserve">Les groupes de niveau constituent un non-sens pédagogique et organisationnel. Pour toutes ces raisons, et en l’absence de moyens supplémentaires </w:t>
      </w:r>
      <w:r w:rsidRPr="00254DE2">
        <w:rPr>
          <w:i/>
          <w:iCs/>
        </w:rPr>
        <w:t>(dans les établissements où c’est le cas)</w:t>
      </w:r>
      <w:r>
        <w:t>, nous nous opposons à la proposition de répartition des moyens que vous nous avez soumise.</w:t>
      </w:r>
    </w:p>
    <w:sectPr w:rsidR="00776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45"/>
    <w:rsid w:val="0003126C"/>
    <w:rsid w:val="00254DE2"/>
    <w:rsid w:val="0040299E"/>
    <w:rsid w:val="007218CA"/>
    <w:rsid w:val="0074571A"/>
    <w:rsid w:val="007762C1"/>
    <w:rsid w:val="009E23D3"/>
    <w:rsid w:val="009F478B"/>
    <w:rsid w:val="00B46852"/>
    <w:rsid w:val="00E45245"/>
    <w:rsid w:val="00EF5595"/>
    <w:rsid w:val="00EF606D"/>
    <w:rsid w:val="00F13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747"/>
  <w15:chartTrackingRefBased/>
  <w15:docId w15:val="{CCACAB2A-414A-4D13-8A40-C57958C4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606D"/>
    <w:rPr>
      <w:sz w:val="16"/>
      <w:szCs w:val="16"/>
    </w:rPr>
  </w:style>
  <w:style w:type="paragraph" w:styleId="Commentaire">
    <w:name w:val="annotation text"/>
    <w:basedOn w:val="Normal"/>
    <w:link w:val="CommentaireCar"/>
    <w:uiPriority w:val="99"/>
    <w:semiHidden/>
    <w:unhideWhenUsed/>
    <w:rsid w:val="00EF606D"/>
    <w:pPr>
      <w:spacing w:line="240" w:lineRule="auto"/>
    </w:pPr>
    <w:rPr>
      <w:sz w:val="20"/>
      <w:szCs w:val="20"/>
    </w:rPr>
  </w:style>
  <w:style w:type="character" w:customStyle="1" w:styleId="CommentaireCar">
    <w:name w:val="Commentaire Car"/>
    <w:basedOn w:val="Policepardfaut"/>
    <w:link w:val="Commentaire"/>
    <w:uiPriority w:val="99"/>
    <w:semiHidden/>
    <w:rsid w:val="00EF606D"/>
    <w:rPr>
      <w:sz w:val="20"/>
      <w:szCs w:val="20"/>
    </w:rPr>
  </w:style>
  <w:style w:type="paragraph" w:styleId="Objetducommentaire">
    <w:name w:val="annotation subject"/>
    <w:basedOn w:val="Commentaire"/>
    <w:next w:val="Commentaire"/>
    <w:link w:val="ObjetducommentaireCar"/>
    <w:uiPriority w:val="99"/>
    <w:semiHidden/>
    <w:unhideWhenUsed/>
    <w:rsid w:val="00EF606D"/>
    <w:rPr>
      <w:b/>
      <w:bCs/>
    </w:rPr>
  </w:style>
  <w:style w:type="character" w:customStyle="1" w:styleId="ObjetducommentaireCar">
    <w:name w:val="Objet du commentaire Car"/>
    <w:basedOn w:val="CommentaireCar"/>
    <w:link w:val="Objetducommentaire"/>
    <w:uiPriority w:val="99"/>
    <w:semiHidden/>
    <w:rsid w:val="00EF6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835</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LELONG</dc:creator>
  <cp:keywords/>
  <dc:description/>
  <cp:lastModifiedBy>Valérie Auclair</cp:lastModifiedBy>
  <cp:revision>2</cp:revision>
  <dcterms:created xsi:type="dcterms:W3CDTF">2024-02-05T08:34:00Z</dcterms:created>
  <dcterms:modified xsi:type="dcterms:W3CDTF">2024-02-05T08:34:00Z</dcterms:modified>
</cp:coreProperties>
</file>