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159" w:rsidRPr="00F87784" w:rsidRDefault="00D26528" w:rsidP="00F87784">
      <w:pPr>
        <w:jc w:val="center"/>
        <w:rPr>
          <w:b/>
        </w:rPr>
      </w:pPr>
      <w:r>
        <w:rPr>
          <w:noProof/>
          <w:lang w:eastAsia="fr-FR"/>
        </w:rPr>
        <w:drawing>
          <wp:inline distT="0" distB="0" distL="0" distR="0">
            <wp:extent cx="1315342" cy="860290"/>
            <wp:effectExtent l="19050" t="0" r="0" b="0"/>
            <wp:docPr id="1" name="Image 1" descr="D:\SE-Unsa Landes\LOGOS-VISUELS\UNSA_Edu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E-Unsa Landes\LOGOS-VISUELS\UNSA_Education.jpg"/>
                    <pic:cNvPicPr>
                      <a:picLocks noChangeAspect="1" noChangeArrowheads="1"/>
                    </pic:cNvPicPr>
                  </pic:nvPicPr>
                  <pic:blipFill>
                    <a:blip r:embed="rId4" cstate="print"/>
                    <a:srcRect/>
                    <a:stretch>
                      <a:fillRect/>
                    </a:stretch>
                  </pic:blipFill>
                  <pic:spPr bwMode="auto">
                    <a:xfrm>
                      <a:off x="0" y="0"/>
                      <a:ext cx="1315190" cy="860190"/>
                    </a:xfrm>
                    <a:prstGeom prst="rect">
                      <a:avLst/>
                    </a:prstGeom>
                    <a:noFill/>
                    <a:ln w="9525">
                      <a:noFill/>
                      <a:miter lim="800000"/>
                      <a:headEnd/>
                      <a:tailEnd/>
                    </a:ln>
                  </pic:spPr>
                </pic:pic>
              </a:graphicData>
            </a:graphic>
          </wp:inline>
        </w:drawing>
      </w:r>
      <w:r w:rsidRPr="00F87784">
        <w:rPr>
          <w:b/>
        </w:rPr>
        <w:t>Déclaration préalable au CTSD d’ajustements de rentrée 2017 du mardi 05 septembre 2017</w:t>
      </w:r>
    </w:p>
    <w:p w:rsidR="00D26528" w:rsidRPr="00F87784" w:rsidRDefault="00D26528">
      <w:pPr>
        <w:rPr>
          <w:rFonts w:ascii="Arial Narrow" w:hAnsi="Arial Narrow"/>
        </w:rPr>
      </w:pPr>
      <w:r w:rsidRPr="00F87784">
        <w:rPr>
          <w:rFonts w:ascii="Arial Narrow" w:hAnsi="Arial Narrow"/>
        </w:rPr>
        <w:t>Monsieur l’Inspecteur d’Académie,</w:t>
      </w:r>
    </w:p>
    <w:p w:rsidR="00D26528" w:rsidRPr="00F87784" w:rsidRDefault="00D26528" w:rsidP="00903673">
      <w:pPr>
        <w:jc w:val="both"/>
        <w:rPr>
          <w:rFonts w:ascii="Arial Narrow" w:hAnsi="Arial Narrow"/>
        </w:rPr>
      </w:pPr>
      <w:r w:rsidRPr="00F87784">
        <w:rPr>
          <w:rFonts w:ascii="Arial Narrow" w:hAnsi="Arial Narrow"/>
        </w:rPr>
        <w:t>Mesdames et messieurs les membres du CTSD,</w:t>
      </w:r>
    </w:p>
    <w:p w:rsidR="00903673" w:rsidRPr="002C73E4" w:rsidRDefault="00D26528" w:rsidP="00903673">
      <w:pPr>
        <w:spacing w:line="240" w:lineRule="auto"/>
        <w:jc w:val="both"/>
        <w:rPr>
          <w:rFonts w:ascii="Arial Narrow" w:hAnsi="Arial Narrow"/>
          <w:color w:val="000000"/>
          <w:shd w:val="clear" w:color="auto" w:fill="FFFFFF"/>
        </w:rPr>
      </w:pPr>
      <w:r w:rsidRPr="00F87784">
        <w:rPr>
          <w:rFonts w:ascii="Arial Narrow" w:hAnsi="Arial Narrow"/>
        </w:rPr>
        <w:t>La rentrée</w:t>
      </w:r>
      <w:r w:rsidR="00081BC5" w:rsidRPr="00F87784">
        <w:rPr>
          <w:rFonts w:ascii="Arial Narrow" w:hAnsi="Arial Narrow"/>
        </w:rPr>
        <w:t xml:space="preserve"> scolaire</w:t>
      </w:r>
      <w:r w:rsidRPr="00F87784">
        <w:rPr>
          <w:rFonts w:ascii="Arial Narrow" w:hAnsi="Arial Narrow"/>
        </w:rPr>
        <w:t xml:space="preserve"> 2017 se fait sous tension. Une</w:t>
      </w:r>
      <w:r w:rsidRPr="00F87784">
        <w:rPr>
          <w:rFonts w:ascii="Arial Narrow" w:hAnsi="Arial Narrow"/>
          <w:color w:val="000000"/>
          <w:shd w:val="clear" w:color="auto" w:fill="FFFFFF"/>
        </w:rPr>
        <w:t xml:space="preserve"> tension avant tout politique, créée par un ministre hyper-communiquant qui multiplie les annonces, lance des polémiques et cherche à cliver la </w:t>
      </w:r>
      <w:r w:rsidRPr="002C73E4">
        <w:rPr>
          <w:rFonts w:ascii="Arial Narrow" w:hAnsi="Arial Narrow"/>
          <w:color w:val="000000"/>
          <w:shd w:val="clear" w:color="auto" w:fill="FFFFFF"/>
        </w:rPr>
        <w:t>communauté</w:t>
      </w:r>
      <w:r w:rsidR="00903673" w:rsidRPr="002C73E4">
        <w:rPr>
          <w:rFonts w:ascii="Arial Narrow" w:hAnsi="Arial Narrow"/>
          <w:color w:val="000000"/>
          <w:shd w:val="clear" w:color="auto" w:fill="FFFFFF"/>
        </w:rPr>
        <w:t xml:space="preserve"> </w:t>
      </w:r>
      <w:r w:rsidRPr="002C73E4">
        <w:rPr>
          <w:rFonts w:ascii="Arial Narrow" w:hAnsi="Arial Narrow"/>
          <w:color w:val="000000"/>
          <w:shd w:val="clear" w:color="auto" w:fill="FFFFFF"/>
        </w:rPr>
        <w:t>éducative.</w:t>
      </w:r>
    </w:p>
    <w:p w:rsidR="00D26528" w:rsidRPr="00F87784" w:rsidRDefault="00D26528" w:rsidP="00903673">
      <w:pPr>
        <w:spacing w:line="240" w:lineRule="auto"/>
        <w:jc w:val="both"/>
        <w:rPr>
          <w:rFonts w:ascii="Arial Narrow" w:hAnsi="Arial Narrow"/>
          <w:color w:val="000000"/>
          <w:shd w:val="clear" w:color="auto" w:fill="FFFFFF"/>
        </w:rPr>
      </w:pPr>
      <w:r w:rsidRPr="00F87784">
        <w:rPr>
          <w:rFonts w:ascii="Arial Narrow" w:hAnsi="Arial Narrow"/>
          <w:color w:val="000000"/>
        </w:rPr>
        <w:br/>
      </w:r>
      <w:r w:rsidRPr="00F87784">
        <w:rPr>
          <w:rFonts w:ascii="Arial Narrow" w:hAnsi="Arial Narrow"/>
          <w:color w:val="000000"/>
          <w:shd w:val="clear" w:color="auto" w:fill="FFFFFF"/>
        </w:rPr>
        <w:t xml:space="preserve">M. BLANQUER veut à tout prix marquer son changement à lui, et ce dès cette rentrée, alors même qu’à l’Unsa Education nous ne cessons de clamer que l'Éducation a besoin de sérénité et de continuité. </w:t>
      </w:r>
      <w:r w:rsidRPr="00F87784">
        <w:rPr>
          <w:rFonts w:ascii="Arial Narrow" w:hAnsi="Arial Narrow"/>
          <w:color w:val="000000"/>
        </w:rPr>
        <w:br/>
      </w:r>
      <w:r w:rsidRPr="00F87784">
        <w:rPr>
          <w:rFonts w:ascii="Arial Narrow" w:hAnsi="Arial Narrow"/>
          <w:color w:val="000000"/>
          <w:shd w:val="clear" w:color="auto" w:fill="FFFFFF"/>
        </w:rPr>
        <w:t>Polémique</w:t>
      </w:r>
      <w:r w:rsidR="00081BC5" w:rsidRPr="00F87784">
        <w:rPr>
          <w:rFonts w:ascii="Arial Narrow" w:hAnsi="Arial Narrow"/>
          <w:color w:val="000000"/>
          <w:shd w:val="clear" w:color="auto" w:fill="FFFFFF"/>
        </w:rPr>
        <w:t>s</w:t>
      </w:r>
      <w:r w:rsidRPr="00F87784">
        <w:rPr>
          <w:rFonts w:ascii="Arial Narrow" w:hAnsi="Arial Narrow"/>
          <w:color w:val="000000"/>
          <w:shd w:val="clear" w:color="auto" w:fill="FFFFFF"/>
        </w:rPr>
        <w:t xml:space="preserve"> sur les méthodes de lecture utilisées à l'école primaire, </w:t>
      </w:r>
      <w:r w:rsidR="00D41520" w:rsidRPr="00F87784">
        <w:rPr>
          <w:rFonts w:ascii="Arial Narrow" w:hAnsi="Arial Narrow"/>
          <w:color w:val="000000"/>
          <w:shd w:val="clear" w:color="auto" w:fill="FFFFFF"/>
        </w:rPr>
        <w:t>procès  de l’</w:t>
      </w:r>
      <w:r w:rsidRPr="00F87784">
        <w:rPr>
          <w:rFonts w:ascii="Arial Narrow" w:hAnsi="Arial Narrow"/>
          <w:color w:val="000000"/>
          <w:shd w:val="clear" w:color="auto" w:fill="FFFFFF"/>
        </w:rPr>
        <w:t>égalitarisme </w:t>
      </w:r>
      <w:r w:rsidR="00D41520" w:rsidRPr="00F87784">
        <w:rPr>
          <w:rFonts w:ascii="Arial Narrow" w:hAnsi="Arial Narrow"/>
          <w:color w:val="000000"/>
          <w:shd w:val="clear" w:color="auto" w:fill="FFFFFF"/>
        </w:rPr>
        <w:t>et</w:t>
      </w:r>
      <w:r w:rsidRPr="00F87784">
        <w:rPr>
          <w:rFonts w:ascii="Arial Narrow" w:hAnsi="Arial Narrow"/>
          <w:color w:val="000000"/>
          <w:shd w:val="clear" w:color="auto" w:fill="FFFFFF"/>
        </w:rPr>
        <w:t xml:space="preserve"> </w:t>
      </w:r>
      <w:r w:rsidR="00D41520" w:rsidRPr="00F87784">
        <w:rPr>
          <w:rFonts w:ascii="Arial Narrow" w:hAnsi="Arial Narrow"/>
          <w:color w:val="000000"/>
          <w:shd w:val="clear" w:color="auto" w:fill="FFFFFF"/>
        </w:rPr>
        <w:t xml:space="preserve">du </w:t>
      </w:r>
      <w:r w:rsidRPr="00F87784">
        <w:rPr>
          <w:rFonts w:ascii="Arial Narrow" w:hAnsi="Arial Narrow"/>
          <w:color w:val="000000"/>
          <w:shd w:val="clear" w:color="auto" w:fill="FFFFFF"/>
        </w:rPr>
        <w:t>pédagogisme</w:t>
      </w:r>
      <w:r w:rsidR="00D41520" w:rsidRPr="00F87784">
        <w:rPr>
          <w:rFonts w:ascii="Arial Narrow" w:hAnsi="Arial Narrow"/>
          <w:color w:val="000000"/>
          <w:shd w:val="clear" w:color="auto" w:fill="FFFFFF"/>
        </w:rPr>
        <w:t xml:space="preserve"> des réformes précédentes. </w:t>
      </w:r>
      <w:r w:rsidRPr="00F87784">
        <w:rPr>
          <w:rFonts w:ascii="Arial Narrow" w:hAnsi="Arial Narrow"/>
          <w:color w:val="000000"/>
          <w:shd w:val="clear" w:color="auto" w:fill="FFFFFF"/>
        </w:rPr>
        <w:t>Cette rentrée</w:t>
      </w:r>
      <w:r w:rsidR="00081BC5" w:rsidRPr="00F87784">
        <w:rPr>
          <w:rFonts w:ascii="Arial Narrow" w:hAnsi="Arial Narrow"/>
          <w:color w:val="000000"/>
          <w:shd w:val="clear" w:color="auto" w:fill="FFFFFF"/>
        </w:rPr>
        <w:t xml:space="preserve"> marque le retour des</w:t>
      </w:r>
      <w:r w:rsidRPr="00F87784">
        <w:rPr>
          <w:rFonts w:ascii="Arial Narrow" w:hAnsi="Arial Narrow"/>
          <w:color w:val="000000"/>
          <w:shd w:val="clear" w:color="auto" w:fill="FFFFFF"/>
        </w:rPr>
        <w:t xml:space="preserve"> conservateurs </w:t>
      </w:r>
      <w:r w:rsidR="00903673" w:rsidRPr="00F87784">
        <w:rPr>
          <w:rFonts w:ascii="Arial Narrow" w:hAnsi="Arial Narrow"/>
          <w:color w:val="000000"/>
          <w:shd w:val="clear" w:color="auto" w:fill="FFFFFF"/>
        </w:rPr>
        <w:t>au détriment d</w:t>
      </w:r>
      <w:r w:rsidR="00081BC5" w:rsidRPr="00F87784">
        <w:rPr>
          <w:rFonts w:ascii="Arial Narrow" w:hAnsi="Arial Narrow"/>
          <w:color w:val="000000"/>
          <w:shd w:val="clear" w:color="auto" w:fill="FFFFFF"/>
        </w:rPr>
        <w:t xml:space="preserve">es </w:t>
      </w:r>
      <w:r w:rsidRPr="00F87784">
        <w:rPr>
          <w:rFonts w:ascii="Arial Narrow" w:hAnsi="Arial Narrow"/>
          <w:color w:val="000000"/>
          <w:shd w:val="clear" w:color="auto" w:fill="FFFFFF"/>
        </w:rPr>
        <w:t>progressistes</w:t>
      </w:r>
      <w:r w:rsidR="00903673" w:rsidRPr="00F87784">
        <w:rPr>
          <w:rFonts w:ascii="Arial Narrow" w:hAnsi="Arial Narrow"/>
          <w:color w:val="000000"/>
          <w:shd w:val="clear" w:color="auto" w:fill="FFFFFF"/>
        </w:rPr>
        <w:t>, dont nous nous revendiquons</w:t>
      </w:r>
      <w:r w:rsidR="00081BC5" w:rsidRPr="00F87784">
        <w:rPr>
          <w:rFonts w:ascii="Arial Narrow" w:hAnsi="Arial Narrow"/>
          <w:color w:val="000000"/>
          <w:shd w:val="clear" w:color="auto" w:fill="FFFFFF"/>
        </w:rPr>
        <w:t xml:space="preserve">. </w:t>
      </w:r>
      <w:r w:rsidRPr="00F87784">
        <w:rPr>
          <w:rFonts w:ascii="Arial Narrow" w:hAnsi="Arial Narrow"/>
          <w:color w:val="000000"/>
          <w:shd w:val="clear" w:color="auto" w:fill="FFFFFF"/>
        </w:rPr>
        <w:t>Le positionnement ministériel est un mauvais coup porté à l'efficacité de l'École </w:t>
      </w:r>
      <w:r w:rsidR="00081BC5" w:rsidRPr="00F87784">
        <w:rPr>
          <w:rFonts w:ascii="Arial Narrow" w:hAnsi="Arial Narrow"/>
          <w:color w:val="000000"/>
          <w:shd w:val="clear" w:color="auto" w:fill="FFFFFF"/>
        </w:rPr>
        <w:t>qui a</w:t>
      </w:r>
      <w:r w:rsidRPr="00F87784">
        <w:rPr>
          <w:rFonts w:ascii="Arial Narrow" w:hAnsi="Arial Narrow"/>
          <w:color w:val="000000"/>
          <w:shd w:val="clear" w:color="auto" w:fill="FFFFFF"/>
        </w:rPr>
        <w:t xml:space="preserve"> besoin de temps long.</w:t>
      </w:r>
      <w:r w:rsidR="00081BC5" w:rsidRPr="00F87784">
        <w:rPr>
          <w:rFonts w:ascii="Arial Narrow" w:hAnsi="Arial Narrow"/>
          <w:color w:val="000000"/>
          <w:shd w:val="clear" w:color="auto" w:fill="FFFFFF"/>
        </w:rPr>
        <w:t xml:space="preserve"> </w:t>
      </w:r>
      <w:r w:rsidRPr="00F87784">
        <w:rPr>
          <w:rFonts w:ascii="Arial Narrow" w:hAnsi="Arial Narrow"/>
          <w:color w:val="000000"/>
          <w:shd w:val="clear" w:color="auto" w:fill="FFFFFF"/>
        </w:rPr>
        <w:t xml:space="preserve"> La Refondation de l'École</w:t>
      </w:r>
      <w:r w:rsidR="00081BC5" w:rsidRPr="00F87784">
        <w:rPr>
          <w:rFonts w:ascii="Arial Narrow" w:hAnsi="Arial Narrow"/>
          <w:color w:val="000000"/>
          <w:shd w:val="clear" w:color="auto" w:fill="FFFFFF"/>
        </w:rPr>
        <w:t>, amorcée par le gouvernement précédent</w:t>
      </w:r>
      <w:r w:rsidRPr="00F87784">
        <w:rPr>
          <w:rFonts w:ascii="Arial Narrow" w:hAnsi="Arial Narrow"/>
          <w:color w:val="000000"/>
          <w:shd w:val="clear" w:color="auto" w:fill="FFFFFF"/>
        </w:rPr>
        <w:t xml:space="preserve"> avait comme objectif la lutte contre la reproduction des inégalités sociales</w:t>
      </w:r>
      <w:r w:rsidR="00081BC5" w:rsidRPr="00F87784">
        <w:rPr>
          <w:rFonts w:ascii="Arial Narrow" w:hAnsi="Arial Narrow"/>
          <w:color w:val="000000"/>
          <w:shd w:val="clear" w:color="auto" w:fill="FFFFFF"/>
        </w:rPr>
        <w:t>.</w:t>
      </w:r>
      <w:r w:rsidRPr="00F87784">
        <w:rPr>
          <w:rFonts w:ascii="Arial Narrow" w:hAnsi="Arial Narrow"/>
          <w:color w:val="000000"/>
          <w:shd w:val="clear" w:color="auto" w:fill="FFFFFF"/>
        </w:rPr>
        <w:t xml:space="preserve"> </w:t>
      </w:r>
      <w:r w:rsidR="00081BC5" w:rsidRPr="00F87784">
        <w:rPr>
          <w:rFonts w:ascii="Arial Narrow" w:hAnsi="Arial Narrow"/>
          <w:color w:val="000000"/>
          <w:shd w:val="clear" w:color="auto" w:fill="FFFFFF"/>
        </w:rPr>
        <w:t>C</w:t>
      </w:r>
      <w:r w:rsidRPr="00F87784">
        <w:rPr>
          <w:rFonts w:ascii="Arial Narrow" w:hAnsi="Arial Narrow"/>
          <w:color w:val="000000"/>
          <w:shd w:val="clear" w:color="auto" w:fill="FFFFFF"/>
        </w:rPr>
        <w:t>e</w:t>
      </w:r>
      <w:r w:rsidR="00081BC5" w:rsidRPr="00F87784">
        <w:rPr>
          <w:rFonts w:ascii="Arial Narrow" w:hAnsi="Arial Narrow"/>
          <w:color w:val="000000"/>
          <w:shd w:val="clear" w:color="auto" w:fill="FFFFFF"/>
        </w:rPr>
        <w:t xml:space="preserve"> nouveau ministre</w:t>
      </w:r>
      <w:r w:rsidRPr="00F87784">
        <w:rPr>
          <w:rFonts w:ascii="Arial Narrow" w:hAnsi="Arial Narrow"/>
          <w:color w:val="000000"/>
          <w:shd w:val="clear" w:color="auto" w:fill="FFFFFF"/>
        </w:rPr>
        <w:t xml:space="preserve"> </w:t>
      </w:r>
      <w:r w:rsidR="00081BC5" w:rsidRPr="00F87784">
        <w:rPr>
          <w:rFonts w:ascii="Arial Narrow" w:hAnsi="Arial Narrow"/>
          <w:color w:val="000000"/>
          <w:shd w:val="clear" w:color="auto" w:fill="FFFFFF"/>
        </w:rPr>
        <w:t xml:space="preserve">s’applique, depuis sa nomination, </w:t>
      </w:r>
      <w:r w:rsidRPr="00F87784">
        <w:rPr>
          <w:rFonts w:ascii="Arial Narrow" w:hAnsi="Arial Narrow"/>
          <w:color w:val="000000"/>
          <w:shd w:val="clear" w:color="auto" w:fill="FFFFFF"/>
        </w:rPr>
        <w:t>à déconstruire cette réforme systémique</w:t>
      </w:r>
      <w:r w:rsidR="00081BC5" w:rsidRPr="00F87784">
        <w:rPr>
          <w:rFonts w:ascii="Arial Narrow" w:hAnsi="Arial Narrow"/>
          <w:color w:val="000000"/>
          <w:shd w:val="clear" w:color="auto" w:fill="FFFFFF"/>
        </w:rPr>
        <w:t> : remise en cause des rythmes scolaires dans le 1</w:t>
      </w:r>
      <w:r w:rsidR="00081BC5" w:rsidRPr="00F87784">
        <w:rPr>
          <w:rFonts w:ascii="Arial Narrow" w:hAnsi="Arial Narrow"/>
          <w:color w:val="000000"/>
          <w:shd w:val="clear" w:color="auto" w:fill="FFFFFF"/>
          <w:vertAlign w:val="superscript"/>
        </w:rPr>
        <w:t>er</w:t>
      </w:r>
      <w:r w:rsidR="00081BC5" w:rsidRPr="00F87784">
        <w:rPr>
          <w:rFonts w:ascii="Arial Narrow" w:hAnsi="Arial Narrow"/>
          <w:color w:val="000000"/>
          <w:shd w:val="clear" w:color="auto" w:fill="FFFFFF"/>
        </w:rPr>
        <w:t xml:space="preserve"> degré, affaiblissement des PDMQC au profit des CP à 12 en REP, retour des classes bi langue au collège, </w:t>
      </w:r>
      <w:r w:rsidR="00903673" w:rsidRPr="00F87784">
        <w:rPr>
          <w:rFonts w:ascii="Arial Narrow" w:hAnsi="Arial Narrow"/>
          <w:color w:val="000000"/>
          <w:shd w:val="clear" w:color="auto" w:fill="FFFFFF"/>
        </w:rPr>
        <w:t>EPI laissés à l’appréciation individuelle de chacun… Autant de mesures qui, pour l’Unsa Education</w:t>
      </w:r>
      <w:r w:rsidR="002C73E4">
        <w:rPr>
          <w:rFonts w:ascii="Arial Narrow" w:hAnsi="Arial Narrow"/>
          <w:color w:val="000000"/>
          <w:shd w:val="clear" w:color="auto" w:fill="FFFFFF"/>
        </w:rPr>
        <w:t>,</w:t>
      </w:r>
      <w:r w:rsidR="00903673" w:rsidRPr="00F87784">
        <w:rPr>
          <w:rFonts w:ascii="Arial Narrow" w:hAnsi="Arial Narrow"/>
          <w:color w:val="000000"/>
          <w:shd w:val="clear" w:color="auto" w:fill="FFFFFF"/>
        </w:rPr>
        <w:t xml:space="preserve"> ne pourront que reproduire voire renforcer les inégalités sociales et entretenir la société des élites.</w:t>
      </w:r>
    </w:p>
    <w:p w:rsidR="00903673" w:rsidRPr="00903673" w:rsidRDefault="0094176F" w:rsidP="0094176F">
      <w:pPr>
        <w:spacing w:after="0" w:line="240" w:lineRule="auto"/>
        <w:jc w:val="both"/>
        <w:rPr>
          <w:rFonts w:ascii="Arial Narrow" w:eastAsia="Times New Roman" w:hAnsi="Arial Narrow" w:cs="Times New Roman"/>
          <w:lang w:eastAsia="fr-FR"/>
        </w:rPr>
      </w:pPr>
      <w:r w:rsidRPr="00F87784">
        <w:rPr>
          <w:rFonts w:ascii="Arial Narrow" w:eastAsia="Times New Roman" w:hAnsi="Arial Narrow" w:cs="Times New Roman"/>
          <w:lang w:eastAsia="fr-FR"/>
        </w:rPr>
        <w:t>L’annonce « à bas bruit »</w:t>
      </w:r>
      <w:r w:rsidR="00B26FF3" w:rsidRPr="00F87784">
        <w:rPr>
          <w:rFonts w:ascii="Arial Narrow" w:eastAsia="Times New Roman" w:hAnsi="Arial Narrow" w:cs="Times New Roman"/>
          <w:lang w:eastAsia="fr-FR"/>
        </w:rPr>
        <w:t>, en plein été</w:t>
      </w:r>
      <w:r w:rsidRPr="00F87784">
        <w:rPr>
          <w:rFonts w:ascii="Arial Narrow" w:eastAsia="Times New Roman" w:hAnsi="Arial Narrow" w:cs="Times New Roman"/>
          <w:lang w:eastAsia="fr-FR"/>
        </w:rPr>
        <w:t xml:space="preserve"> de la </w:t>
      </w:r>
      <w:r w:rsidR="00903673" w:rsidRPr="00903673">
        <w:rPr>
          <w:rFonts w:ascii="Arial Narrow" w:eastAsia="Times New Roman" w:hAnsi="Arial Narrow" w:cs="Times New Roman"/>
          <w:lang w:eastAsia="fr-FR"/>
        </w:rPr>
        <w:t xml:space="preserve">diminution des contrats aidés </w:t>
      </w:r>
      <w:r w:rsidRPr="00F87784">
        <w:rPr>
          <w:rFonts w:ascii="Arial Narrow" w:eastAsia="Times New Roman" w:hAnsi="Arial Narrow" w:cs="Times New Roman"/>
          <w:lang w:eastAsia="fr-FR"/>
        </w:rPr>
        <w:t xml:space="preserve">a clairement donné le la, pour </w:t>
      </w:r>
      <w:r w:rsidR="00CF2F61" w:rsidRPr="00F87784">
        <w:rPr>
          <w:rFonts w:ascii="Arial Narrow" w:eastAsia="Times New Roman" w:hAnsi="Arial Narrow" w:cs="Times New Roman"/>
          <w:lang w:eastAsia="fr-FR"/>
        </w:rPr>
        <w:t>cette</w:t>
      </w:r>
      <w:r w:rsidRPr="00F87784">
        <w:rPr>
          <w:rFonts w:ascii="Arial Narrow" w:eastAsia="Times New Roman" w:hAnsi="Arial Narrow" w:cs="Times New Roman"/>
          <w:lang w:eastAsia="fr-FR"/>
        </w:rPr>
        <w:t xml:space="preserve"> rentrée </w:t>
      </w:r>
      <w:r w:rsidR="00CF2F61" w:rsidRPr="00F87784">
        <w:rPr>
          <w:rFonts w:ascii="Arial Narrow" w:eastAsia="Times New Roman" w:hAnsi="Arial Narrow" w:cs="Times New Roman"/>
          <w:lang w:eastAsia="fr-FR"/>
        </w:rPr>
        <w:t>en</w:t>
      </w:r>
      <w:r w:rsidRPr="00F87784">
        <w:rPr>
          <w:rFonts w:ascii="Arial Narrow" w:eastAsia="Times New Roman" w:hAnsi="Arial Narrow" w:cs="Times New Roman"/>
          <w:lang w:eastAsia="fr-FR"/>
        </w:rPr>
        <w:t xml:space="preserve"> musique, d’une politique antisociale. S’il fallait choisir un moment musical, ce serait la marche funèbre de Frédéric Chopin</w:t>
      </w:r>
      <w:r w:rsidR="00CF2F61" w:rsidRPr="00F87784">
        <w:rPr>
          <w:rFonts w:ascii="Arial Narrow" w:eastAsia="Times New Roman" w:hAnsi="Arial Narrow" w:cs="Times New Roman"/>
          <w:lang w:eastAsia="fr-FR"/>
        </w:rPr>
        <w:t xml:space="preserve"> qu’il faudrait jouer !</w:t>
      </w:r>
    </w:p>
    <w:p w:rsidR="00903673" w:rsidRPr="00F87784" w:rsidRDefault="00903673" w:rsidP="00903673">
      <w:pPr>
        <w:spacing w:after="0" w:line="240" w:lineRule="auto"/>
        <w:jc w:val="both"/>
        <w:rPr>
          <w:rFonts w:ascii="Arial Narrow" w:eastAsia="Times New Roman" w:hAnsi="Arial Narrow" w:cs="Times New Roman"/>
          <w:lang w:eastAsia="fr-FR"/>
        </w:rPr>
      </w:pPr>
      <w:r w:rsidRPr="00903673">
        <w:rPr>
          <w:rFonts w:ascii="Arial Narrow" w:eastAsia="Times New Roman" w:hAnsi="Arial Narrow" w:cs="Times New Roman"/>
          <w:lang w:eastAsia="fr-FR"/>
        </w:rPr>
        <w:t>Le ministre a beau afficher une priorité absolue à l’accompagnement du handicap et assurer que la promesse présidentielle que chaque élève handicapé soit accompagné sera tenue, pour l</w:t>
      </w:r>
      <w:r w:rsidR="0094176F" w:rsidRPr="00F87784">
        <w:rPr>
          <w:rFonts w:ascii="Arial Narrow" w:eastAsia="Times New Roman" w:hAnsi="Arial Narrow" w:cs="Times New Roman"/>
          <w:lang w:eastAsia="fr-FR"/>
        </w:rPr>
        <w:t>’Unsa Education,</w:t>
      </w:r>
      <w:r w:rsidRPr="00903673">
        <w:rPr>
          <w:rFonts w:ascii="Arial Narrow" w:eastAsia="Times New Roman" w:hAnsi="Arial Narrow" w:cs="Times New Roman"/>
          <w:lang w:eastAsia="fr-FR"/>
        </w:rPr>
        <w:t xml:space="preserve"> le compte n’y est pas. </w:t>
      </w:r>
      <w:r w:rsidR="002C73E4">
        <w:rPr>
          <w:rFonts w:ascii="Arial Narrow" w:eastAsia="Times New Roman" w:hAnsi="Arial Narrow" w:cs="Times New Roman"/>
          <w:bCs/>
          <w:lang w:eastAsia="fr-FR"/>
        </w:rPr>
        <w:t>L</w:t>
      </w:r>
      <w:r w:rsidRPr="00903673">
        <w:rPr>
          <w:rFonts w:ascii="Arial Narrow" w:eastAsia="Times New Roman" w:hAnsi="Arial Narrow" w:cs="Times New Roman"/>
          <w:bCs/>
          <w:lang w:eastAsia="fr-FR"/>
        </w:rPr>
        <w:t>’école inclusive est une priorité, et l’accompagnement est un des éléments indispensable à sa réussite</w:t>
      </w:r>
      <w:r w:rsidR="00CF2F61" w:rsidRPr="00F87784">
        <w:rPr>
          <w:rFonts w:ascii="Arial Narrow" w:eastAsia="Times New Roman" w:hAnsi="Arial Narrow" w:cs="Times New Roman"/>
          <w:bCs/>
          <w:lang w:eastAsia="fr-FR"/>
        </w:rPr>
        <w:t>.</w:t>
      </w:r>
      <w:r w:rsidRPr="00903673">
        <w:rPr>
          <w:rFonts w:ascii="Arial Narrow" w:eastAsia="Times New Roman" w:hAnsi="Arial Narrow" w:cs="Times New Roman"/>
          <w:lang w:eastAsia="fr-FR"/>
        </w:rPr>
        <w:t>  </w:t>
      </w:r>
    </w:p>
    <w:p w:rsidR="00473B01" w:rsidRPr="00903673" w:rsidRDefault="00473B01" w:rsidP="00903673">
      <w:pPr>
        <w:spacing w:after="0" w:line="240" w:lineRule="auto"/>
        <w:jc w:val="both"/>
        <w:rPr>
          <w:rFonts w:ascii="Arial Narrow" w:eastAsia="Times New Roman" w:hAnsi="Arial Narrow" w:cs="Times New Roman"/>
          <w:lang w:eastAsia="fr-FR"/>
        </w:rPr>
      </w:pPr>
    </w:p>
    <w:p w:rsidR="00903673" w:rsidRPr="00903673" w:rsidRDefault="00CF2F61" w:rsidP="00CF2F61">
      <w:pPr>
        <w:spacing w:after="0" w:line="240" w:lineRule="auto"/>
        <w:jc w:val="both"/>
        <w:rPr>
          <w:rFonts w:ascii="Arial Narrow" w:eastAsia="Times New Roman" w:hAnsi="Arial Narrow" w:cs="Times New Roman"/>
          <w:lang w:eastAsia="fr-FR"/>
        </w:rPr>
      </w:pPr>
      <w:r w:rsidRPr="00F87784">
        <w:rPr>
          <w:rFonts w:ascii="Arial Narrow" w:eastAsia="Times New Roman" w:hAnsi="Arial Narrow" w:cs="Times New Roman"/>
          <w:bCs/>
          <w:lang w:eastAsia="fr-FR"/>
        </w:rPr>
        <w:t xml:space="preserve">Concernant l’aide administrative, </w:t>
      </w:r>
      <w:r w:rsidRPr="00F87784">
        <w:rPr>
          <w:rFonts w:ascii="Arial Narrow" w:eastAsia="Times New Roman" w:hAnsi="Arial Narrow" w:cs="Times New Roman"/>
          <w:lang w:eastAsia="fr-FR"/>
        </w:rPr>
        <w:t>d</w:t>
      </w:r>
      <w:r w:rsidR="00903673" w:rsidRPr="00903673">
        <w:rPr>
          <w:rFonts w:ascii="Arial Narrow" w:eastAsia="Times New Roman" w:hAnsi="Arial Narrow" w:cs="Times New Roman"/>
          <w:lang w:eastAsia="fr-FR"/>
        </w:rPr>
        <w:t>ans certains départements c’est la totalité des contrats qui ne sont pas renouvelés.</w:t>
      </w:r>
      <w:r w:rsidRPr="00F87784">
        <w:rPr>
          <w:rFonts w:ascii="Arial Narrow" w:eastAsia="Times New Roman" w:hAnsi="Arial Narrow" w:cs="Times New Roman"/>
          <w:lang w:eastAsia="fr-FR"/>
        </w:rPr>
        <w:t xml:space="preserve"> Dans les Landes, ce sont </w:t>
      </w:r>
      <w:r w:rsidR="00903673" w:rsidRPr="00F87784">
        <w:rPr>
          <w:rFonts w:ascii="Arial Narrow" w:eastAsia="Times New Roman" w:hAnsi="Arial Narrow" w:cs="Times New Roman"/>
          <w:bCs/>
          <w:lang w:eastAsia="fr-FR"/>
        </w:rPr>
        <w:t>80 contrats supprimés</w:t>
      </w:r>
      <w:r w:rsidRPr="00F87784">
        <w:rPr>
          <w:rFonts w:ascii="Arial Narrow" w:eastAsia="Times New Roman" w:hAnsi="Arial Narrow" w:cs="Times New Roman"/>
          <w:bCs/>
          <w:lang w:eastAsia="fr-FR"/>
        </w:rPr>
        <w:t>.</w:t>
      </w:r>
      <w:r w:rsidR="00903673" w:rsidRPr="00F87784">
        <w:rPr>
          <w:rFonts w:ascii="Arial Narrow" w:eastAsia="Times New Roman" w:hAnsi="Arial Narrow" w:cs="Times New Roman"/>
          <w:bCs/>
          <w:lang w:eastAsia="fr-FR"/>
        </w:rPr>
        <w:t xml:space="preserve"> </w:t>
      </w:r>
      <w:r w:rsidRPr="00F87784">
        <w:rPr>
          <w:rFonts w:ascii="Arial Narrow" w:eastAsia="Times New Roman" w:hAnsi="Arial Narrow" w:cs="Times New Roman"/>
          <w:bCs/>
          <w:lang w:eastAsia="fr-FR"/>
        </w:rPr>
        <w:t>Les collègue</w:t>
      </w:r>
      <w:r w:rsidR="00B26FF3" w:rsidRPr="00F87784">
        <w:rPr>
          <w:rFonts w:ascii="Arial Narrow" w:eastAsia="Times New Roman" w:hAnsi="Arial Narrow" w:cs="Times New Roman"/>
          <w:bCs/>
          <w:lang w:eastAsia="fr-FR"/>
        </w:rPr>
        <w:t xml:space="preserve">s </w:t>
      </w:r>
      <w:r w:rsidRPr="00F87784">
        <w:rPr>
          <w:rFonts w:ascii="Arial Narrow" w:eastAsia="Times New Roman" w:hAnsi="Arial Narrow" w:cs="Times New Roman"/>
          <w:bCs/>
          <w:lang w:eastAsia="fr-FR"/>
        </w:rPr>
        <w:t>concernés ne comprenne</w:t>
      </w:r>
      <w:r w:rsidR="00B26FF3" w:rsidRPr="00F87784">
        <w:rPr>
          <w:rFonts w:ascii="Arial Narrow" w:eastAsia="Times New Roman" w:hAnsi="Arial Narrow" w:cs="Times New Roman"/>
          <w:bCs/>
          <w:lang w:eastAsia="fr-FR"/>
        </w:rPr>
        <w:t>n</w:t>
      </w:r>
      <w:r w:rsidRPr="00F87784">
        <w:rPr>
          <w:rFonts w:ascii="Arial Narrow" w:eastAsia="Times New Roman" w:hAnsi="Arial Narrow" w:cs="Times New Roman"/>
          <w:bCs/>
          <w:lang w:eastAsia="fr-FR"/>
        </w:rPr>
        <w:t>t pas et sont très en colère.</w:t>
      </w:r>
    </w:p>
    <w:p w:rsidR="00903673" w:rsidRPr="00903673" w:rsidRDefault="00CF2F61" w:rsidP="00903673">
      <w:pPr>
        <w:spacing w:after="0" w:line="240" w:lineRule="auto"/>
        <w:jc w:val="both"/>
        <w:rPr>
          <w:rFonts w:ascii="Arial Narrow" w:eastAsia="Times New Roman" w:hAnsi="Arial Narrow" w:cs="Times New Roman"/>
          <w:lang w:eastAsia="fr-FR"/>
        </w:rPr>
      </w:pPr>
      <w:r w:rsidRPr="00F87784">
        <w:rPr>
          <w:rFonts w:ascii="Arial Narrow" w:eastAsia="Times New Roman" w:hAnsi="Arial Narrow" w:cs="Times New Roman"/>
          <w:bCs/>
          <w:lang w:eastAsia="fr-FR"/>
        </w:rPr>
        <w:t>C</w:t>
      </w:r>
      <w:r w:rsidR="00903673" w:rsidRPr="00903673">
        <w:rPr>
          <w:rFonts w:ascii="Arial Narrow" w:eastAsia="Times New Roman" w:hAnsi="Arial Narrow" w:cs="Times New Roman"/>
          <w:bCs/>
          <w:lang w:eastAsia="fr-FR"/>
        </w:rPr>
        <w:t xml:space="preserve">ette mission a toujours été </w:t>
      </w:r>
      <w:r w:rsidRPr="00F87784">
        <w:rPr>
          <w:rFonts w:ascii="Arial Narrow" w:eastAsia="Times New Roman" w:hAnsi="Arial Narrow" w:cs="Times New Roman"/>
          <w:bCs/>
          <w:lang w:eastAsia="fr-FR"/>
        </w:rPr>
        <w:t>une</w:t>
      </w:r>
      <w:r w:rsidR="00903673" w:rsidRPr="00903673">
        <w:rPr>
          <w:rFonts w:ascii="Arial Narrow" w:eastAsia="Times New Roman" w:hAnsi="Arial Narrow" w:cs="Times New Roman"/>
          <w:bCs/>
          <w:lang w:eastAsia="fr-FR"/>
        </w:rPr>
        <w:t xml:space="preserve"> variable d’ajustement de la politique d’emploi aidé. Cette disparition </w:t>
      </w:r>
      <w:r w:rsidRPr="00F87784">
        <w:rPr>
          <w:rFonts w:ascii="Arial Narrow" w:eastAsia="Times New Roman" w:hAnsi="Arial Narrow" w:cs="Times New Roman"/>
          <w:bCs/>
          <w:lang w:eastAsia="fr-FR"/>
        </w:rPr>
        <w:t>vient renforcer</w:t>
      </w:r>
      <w:r w:rsidR="00903673" w:rsidRPr="00903673">
        <w:rPr>
          <w:rFonts w:ascii="Arial Narrow" w:eastAsia="Times New Roman" w:hAnsi="Arial Narrow" w:cs="Times New Roman"/>
          <w:bCs/>
          <w:lang w:eastAsia="fr-FR"/>
        </w:rPr>
        <w:t xml:space="preserve">  la dégradation des conditions de travail des directeurs. </w:t>
      </w:r>
      <w:r w:rsidR="00903673" w:rsidRPr="00903673">
        <w:rPr>
          <w:rFonts w:ascii="Arial Narrow" w:eastAsia="Times New Roman" w:hAnsi="Arial Narrow" w:cs="Times New Roman"/>
          <w:lang w:eastAsia="fr-FR"/>
        </w:rPr>
        <w:t>L</w:t>
      </w:r>
      <w:r w:rsidRPr="00F87784">
        <w:rPr>
          <w:rFonts w:ascii="Arial Narrow" w:eastAsia="Times New Roman" w:hAnsi="Arial Narrow" w:cs="Times New Roman"/>
          <w:lang w:eastAsia="fr-FR"/>
        </w:rPr>
        <w:t>’Unsa Education</w:t>
      </w:r>
      <w:r w:rsidR="00903673" w:rsidRPr="00903673">
        <w:rPr>
          <w:rFonts w:ascii="Arial Narrow" w:eastAsia="Times New Roman" w:hAnsi="Arial Narrow" w:cs="Times New Roman"/>
          <w:lang w:eastAsia="fr-FR"/>
        </w:rPr>
        <w:t xml:space="preserve"> réclame le maintien de l’existant et la création à terme d’un secrétariat pérenne. </w:t>
      </w:r>
    </w:p>
    <w:p w:rsidR="00CF2F61" w:rsidRPr="00F87784" w:rsidRDefault="00CF2F61" w:rsidP="00903673">
      <w:pPr>
        <w:spacing w:after="0" w:line="240" w:lineRule="auto"/>
        <w:jc w:val="both"/>
        <w:rPr>
          <w:rFonts w:ascii="Arial Narrow" w:eastAsia="Times New Roman" w:hAnsi="Arial Narrow" w:cs="Times New Roman"/>
          <w:lang w:eastAsia="fr-FR"/>
        </w:rPr>
      </w:pPr>
      <w:r w:rsidRPr="00F87784">
        <w:rPr>
          <w:rFonts w:ascii="Arial Narrow" w:eastAsia="Times New Roman" w:hAnsi="Arial Narrow" w:cs="Times New Roman"/>
          <w:lang w:eastAsia="fr-FR"/>
        </w:rPr>
        <w:t>Les collectivités locales, notamment les mairies et les établissements du 2</w:t>
      </w:r>
      <w:r w:rsidRPr="00F87784">
        <w:rPr>
          <w:rFonts w:ascii="Arial Narrow" w:eastAsia="Times New Roman" w:hAnsi="Arial Narrow" w:cs="Times New Roman"/>
          <w:vertAlign w:val="superscript"/>
          <w:lang w:eastAsia="fr-FR"/>
        </w:rPr>
        <w:t>nd</w:t>
      </w:r>
      <w:r w:rsidRPr="00F87784">
        <w:rPr>
          <w:rFonts w:ascii="Arial Narrow" w:eastAsia="Times New Roman" w:hAnsi="Arial Narrow" w:cs="Times New Roman"/>
          <w:lang w:eastAsia="fr-FR"/>
        </w:rPr>
        <w:t xml:space="preserve"> degré sont aussi impactés par ces coupes-sombres. Ce sont autant de moyens en moins pour la vie scolaire au sens large et donc avant tout autant de moyens en moins pour les élèves.</w:t>
      </w:r>
    </w:p>
    <w:p w:rsidR="00903673" w:rsidRPr="00903673" w:rsidRDefault="00CF2F61" w:rsidP="00903673">
      <w:pPr>
        <w:spacing w:after="0" w:line="240" w:lineRule="auto"/>
        <w:jc w:val="both"/>
        <w:rPr>
          <w:rFonts w:ascii="Arial Narrow" w:eastAsia="Times New Roman" w:hAnsi="Arial Narrow" w:cs="Times New Roman"/>
          <w:lang w:eastAsia="fr-FR"/>
        </w:rPr>
      </w:pPr>
      <w:r w:rsidRPr="00F87784">
        <w:rPr>
          <w:rFonts w:ascii="Arial Narrow" w:eastAsia="Times New Roman" w:hAnsi="Arial Narrow" w:cs="Times New Roman"/>
          <w:lang w:eastAsia="fr-FR"/>
        </w:rPr>
        <w:t>Nous rappelons dans cette instance, que derrière ces contrats précaires, ce sont des femmes et des hommes qui se retrouvent aujourd’hui au chômage, avec un mépris</w:t>
      </w:r>
      <w:r w:rsidR="00B26FF3" w:rsidRPr="00F87784">
        <w:rPr>
          <w:rFonts w:ascii="Arial Narrow" w:eastAsia="Times New Roman" w:hAnsi="Arial Narrow" w:cs="Times New Roman"/>
          <w:lang w:eastAsia="fr-FR"/>
        </w:rPr>
        <w:t xml:space="preserve"> sans borne.</w:t>
      </w:r>
      <w:r w:rsidRPr="00F87784">
        <w:rPr>
          <w:rFonts w:ascii="Arial Narrow" w:eastAsia="Times New Roman" w:hAnsi="Arial Narrow" w:cs="Times New Roman"/>
          <w:lang w:eastAsia="fr-FR"/>
        </w:rPr>
        <w:t xml:space="preserve"> </w:t>
      </w:r>
      <w:r w:rsidR="00903673" w:rsidRPr="00903673">
        <w:rPr>
          <w:rFonts w:ascii="Arial Narrow" w:eastAsia="Times New Roman" w:hAnsi="Arial Narrow" w:cs="Times New Roman"/>
          <w:lang w:eastAsia="fr-FR"/>
        </w:rPr>
        <w:t> </w:t>
      </w:r>
    </w:p>
    <w:p w:rsidR="00BE5BD4" w:rsidRPr="00F87784" w:rsidRDefault="00903673" w:rsidP="00BE5BD4">
      <w:pPr>
        <w:spacing w:after="0" w:line="240" w:lineRule="auto"/>
        <w:jc w:val="both"/>
        <w:rPr>
          <w:rFonts w:ascii="Arial Narrow" w:eastAsia="Times New Roman" w:hAnsi="Arial Narrow" w:cs="Times New Roman"/>
          <w:bCs/>
          <w:lang w:eastAsia="fr-FR"/>
        </w:rPr>
      </w:pPr>
      <w:r w:rsidRPr="00903673">
        <w:rPr>
          <w:rFonts w:ascii="Arial Narrow" w:eastAsia="Times New Roman" w:hAnsi="Arial Narrow" w:cs="Times New Roman"/>
          <w:bCs/>
          <w:lang w:eastAsia="fr-FR"/>
        </w:rPr>
        <w:t>Pour l</w:t>
      </w:r>
      <w:r w:rsidR="00B26FF3" w:rsidRPr="00F87784">
        <w:rPr>
          <w:rFonts w:ascii="Arial Narrow" w:eastAsia="Times New Roman" w:hAnsi="Arial Narrow" w:cs="Times New Roman"/>
          <w:bCs/>
          <w:lang w:eastAsia="fr-FR"/>
        </w:rPr>
        <w:t>’Unsa Education</w:t>
      </w:r>
      <w:r w:rsidRPr="00903673">
        <w:rPr>
          <w:rFonts w:ascii="Arial Narrow" w:eastAsia="Times New Roman" w:hAnsi="Arial Narrow" w:cs="Times New Roman"/>
          <w:bCs/>
          <w:lang w:eastAsia="fr-FR"/>
        </w:rPr>
        <w:t xml:space="preserve">, les collègues toujours éligibles à un CUI doivent se voir proposer une solution rapide de </w:t>
      </w:r>
      <w:r w:rsidR="00F87784" w:rsidRPr="00903673">
        <w:rPr>
          <w:rFonts w:ascii="Arial Narrow" w:eastAsia="Times New Roman" w:hAnsi="Arial Narrow" w:cs="Times New Roman"/>
          <w:bCs/>
          <w:lang w:eastAsia="fr-FR"/>
        </w:rPr>
        <w:t>réemploi</w:t>
      </w:r>
      <w:r w:rsidRPr="00903673">
        <w:rPr>
          <w:rFonts w:ascii="Arial Narrow" w:eastAsia="Times New Roman" w:hAnsi="Arial Narrow" w:cs="Times New Roman"/>
          <w:bCs/>
          <w:lang w:eastAsia="fr-FR"/>
        </w:rPr>
        <w:t>.</w:t>
      </w:r>
      <w:r w:rsidR="00B26FF3" w:rsidRPr="00F87784">
        <w:rPr>
          <w:rFonts w:ascii="Arial Narrow" w:eastAsia="Times New Roman" w:hAnsi="Arial Narrow" w:cs="Times New Roman"/>
          <w:bCs/>
          <w:lang w:eastAsia="fr-FR"/>
        </w:rPr>
        <w:t xml:space="preserve"> L’Unsa Education s’impliquera dans toutes les actions en faveur de ces personnels.</w:t>
      </w:r>
      <w:r w:rsidR="0030056A" w:rsidRPr="00F87784">
        <w:rPr>
          <w:rFonts w:ascii="Arial Narrow" w:eastAsia="Times New Roman" w:hAnsi="Arial Narrow" w:cs="Times New Roman"/>
          <w:bCs/>
          <w:lang w:eastAsia="fr-FR"/>
        </w:rPr>
        <w:t xml:space="preserve"> </w:t>
      </w:r>
    </w:p>
    <w:p w:rsidR="00473B01" w:rsidRPr="00F87784" w:rsidRDefault="00473B01" w:rsidP="00BE5BD4">
      <w:pPr>
        <w:spacing w:after="0" w:line="240" w:lineRule="auto"/>
        <w:jc w:val="both"/>
        <w:rPr>
          <w:rFonts w:ascii="Arial Narrow" w:eastAsia="Times New Roman" w:hAnsi="Arial Narrow" w:cs="Times New Roman"/>
          <w:bCs/>
          <w:lang w:eastAsia="fr-FR"/>
        </w:rPr>
      </w:pPr>
    </w:p>
    <w:p w:rsidR="00BE5BD4" w:rsidRPr="00F87784" w:rsidRDefault="00B26FF3" w:rsidP="00BE5BD4">
      <w:pPr>
        <w:spacing w:after="0" w:line="240" w:lineRule="auto"/>
        <w:jc w:val="both"/>
        <w:rPr>
          <w:rFonts w:ascii="Arial Narrow" w:eastAsia="Times New Roman" w:hAnsi="Arial Narrow" w:cs="Times New Roman"/>
          <w:bCs/>
          <w:lang w:eastAsia="fr-FR"/>
        </w:rPr>
      </w:pPr>
      <w:r w:rsidRPr="00F87784">
        <w:rPr>
          <w:rFonts w:ascii="Arial Narrow" w:eastAsia="Times New Roman" w:hAnsi="Arial Narrow" w:cs="Times New Roman"/>
          <w:bCs/>
          <w:lang w:eastAsia="fr-FR"/>
        </w:rPr>
        <w:t xml:space="preserve">Concernant les ajustements de rentrée dans notre département, nous ne pouvons que déplorer la communication tardive des documents. Malgré les marges de manœuvre contraintes par le peu de moyens restant, ces documents et un délai de travail raisonnable restent essentiels à l’exercice du paritarisme. </w:t>
      </w:r>
      <w:r w:rsidR="00BE5BD4" w:rsidRPr="00F87784">
        <w:rPr>
          <w:rFonts w:ascii="Arial Narrow" w:eastAsia="Times New Roman" w:hAnsi="Arial Narrow" w:cs="Times New Roman"/>
          <w:bCs/>
          <w:lang w:eastAsia="fr-FR"/>
        </w:rPr>
        <w:t>Alors même que la visite de Monsieur DUGRIP, Recteur de l’Académie de Bordeaux est annoncée ce jour dans les écoles montoises concernées par la mise en place du CP à 12, l’Unsa Education rappelle que s’il est nécessaire de porter des efforts sur ces élèves, la méthode choisie est contestable. Les effets produits ne seront pas à la hauteur des dommages collatéraux. Dédoubler pour dédoubler, dans le 1</w:t>
      </w:r>
      <w:r w:rsidR="00BE5BD4" w:rsidRPr="00F87784">
        <w:rPr>
          <w:rFonts w:ascii="Arial Narrow" w:eastAsia="Times New Roman" w:hAnsi="Arial Narrow" w:cs="Times New Roman"/>
          <w:bCs/>
          <w:vertAlign w:val="superscript"/>
          <w:lang w:eastAsia="fr-FR"/>
        </w:rPr>
        <w:t>er</w:t>
      </w:r>
      <w:r w:rsidR="00BE5BD4" w:rsidRPr="00F87784">
        <w:rPr>
          <w:rFonts w:ascii="Arial Narrow" w:eastAsia="Times New Roman" w:hAnsi="Arial Narrow" w:cs="Times New Roman"/>
          <w:bCs/>
          <w:lang w:eastAsia="fr-FR"/>
        </w:rPr>
        <w:t xml:space="preserve"> comme dans le 2</w:t>
      </w:r>
      <w:r w:rsidR="00BE5BD4" w:rsidRPr="00F87784">
        <w:rPr>
          <w:rFonts w:ascii="Arial Narrow" w:eastAsia="Times New Roman" w:hAnsi="Arial Narrow" w:cs="Times New Roman"/>
          <w:bCs/>
          <w:vertAlign w:val="superscript"/>
          <w:lang w:eastAsia="fr-FR"/>
        </w:rPr>
        <w:t>nd</w:t>
      </w:r>
      <w:r w:rsidR="00BE5BD4" w:rsidRPr="00F87784">
        <w:rPr>
          <w:rFonts w:ascii="Arial Narrow" w:eastAsia="Times New Roman" w:hAnsi="Arial Narrow" w:cs="Times New Roman"/>
          <w:bCs/>
          <w:lang w:eastAsia="fr-FR"/>
        </w:rPr>
        <w:t xml:space="preserve"> degré, n’a jamais </w:t>
      </w:r>
      <w:r w:rsidR="00BE5BD4" w:rsidRPr="00F87784">
        <w:rPr>
          <w:rFonts w:ascii="Arial Narrow" w:eastAsia="Times New Roman" w:hAnsi="Arial Narrow" w:cs="Times New Roman"/>
          <w:bCs/>
          <w:lang w:eastAsia="fr-FR"/>
        </w:rPr>
        <w:lastRenderedPageBreak/>
        <w:t>rien résolu. Dédoubler en CP en délaissant les autres niveaux, par absorption des moyens est un non sens ! Nous, enseignants de l’Unsa, savons pertinemment que plus on réduit le groupe, plus on sollicite l’individu. Cette méthode ne fonctionne pas forcément avec les élèves les plus fragiles. Le groupe reste générateur de dynamique collective et individuelle. Ce postulat de l’efficacité du dédoublement ne fonctionnera qu’avec un accompagnement fo</w:t>
      </w:r>
      <w:r w:rsidR="00473B01" w:rsidRPr="00F87784">
        <w:rPr>
          <w:rFonts w:ascii="Arial Narrow" w:eastAsia="Times New Roman" w:hAnsi="Arial Narrow" w:cs="Times New Roman"/>
          <w:bCs/>
          <w:lang w:eastAsia="fr-FR"/>
        </w:rPr>
        <w:t>rmatif des personnels pour faire évoluer les pratiques d’enseignement et les adapter aux difficultés des élèves. Le dispositif PDMQDC permet de croiser les regards de deux enseignants sur les mêmes élèves. Nous militons pour son maintien, son évaluation et son développement.</w:t>
      </w:r>
    </w:p>
    <w:p w:rsidR="00473B01" w:rsidRPr="00F87784" w:rsidRDefault="00473B01" w:rsidP="00BE5BD4">
      <w:pPr>
        <w:spacing w:after="0" w:line="240" w:lineRule="auto"/>
        <w:jc w:val="both"/>
        <w:rPr>
          <w:rFonts w:ascii="Arial Narrow" w:eastAsia="Times New Roman" w:hAnsi="Arial Narrow" w:cs="Times New Roman"/>
          <w:bCs/>
          <w:lang w:eastAsia="fr-FR"/>
        </w:rPr>
      </w:pPr>
    </w:p>
    <w:p w:rsidR="00473B01" w:rsidRPr="00F87784" w:rsidRDefault="00473B01" w:rsidP="00BE5BD4">
      <w:pPr>
        <w:spacing w:after="0" w:line="240" w:lineRule="auto"/>
        <w:jc w:val="both"/>
        <w:rPr>
          <w:rFonts w:ascii="Arial Narrow" w:eastAsia="Times New Roman" w:hAnsi="Arial Narrow" w:cs="Times New Roman"/>
          <w:bCs/>
          <w:lang w:eastAsia="fr-FR"/>
        </w:rPr>
      </w:pPr>
      <w:r w:rsidRPr="00F87784">
        <w:rPr>
          <w:rFonts w:ascii="Arial Narrow" w:eastAsia="Times New Roman" w:hAnsi="Arial Narrow" w:cs="Times New Roman"/>
          <w:bCs/>
          <w:lang w:eastAsia="fr-FR"/>
        </w:rPr>
        <w:t>L’unsa Education tient également à rappeler son attachement à la réforme des rythmes scolaires</w:t>
      </w:r>
      <w:r w:rsidR="00741C3F" w:rsidRPr="00F87784">
        <w:rPr>
          <w:rFonts w:ascii="Arial Narrow" w:eastAsia="Times New Roman" w:hAnsi="Arial Narrow" w:cs="Times New Roman"/>
          <w:bCs/>
          <w:lang w:eastAsia="fr-FR"/>
        </w:rPr>
        <w:t xml:space="preserve">, encore une fois parce qu’elle vise à prendre en compte les capacités et les besoins des élèves, à répondre aux difficultés des plus fragiles et à laisser s’exprimer les innovations pédagogiques. Avec le décret tardif permettant un retour en arrière, c’est clairement un renoncement pédagogique et éducatif et un abandon des plus fragiles. Malgré votre engagement dans cette instance au mois de juillet de n’accepter aucun retour à 4 jours, nous avons été fortement surpris de constater que 4 communes étaient passées outre dans la précipitation. Cependant, ce chiffre est très en </w:t>
      </w:r>
      <w:r w:rsidR="002C73E4" w:rsidRPr="00F87784">
        <w:rPr>
          <w:rFonts w:ascii="Arial Narrow" w:eastAsia="Times New Roman" w:hAnsi="Arial Narrow" w:cs="Times New Roman"/>
          <w:bCs/>
          <w:lang w:eastAsia="fr-FR"/>
        </w:rPr>
        <w:t>de</w:t>
      </w:r>
      <w:r w:rsidR="002C73E4">
        <w:rPr>
          <w:rFonts w:ascii="Arial Narrow" w:eastAsia="Times New Roman" w:hAnsi="Arial Narrow" w:cs="Times New Roman"/>
          <w:bCs/>
          <w:lang w:eastAsia="fr-FR"/>
        </w:rPr>
        <w:t>çà</w:t>
      </w:r>
      <w:r w:rsidR="00741C3F" w:rsidRPr="00F87784">
        <w:rPr>
          <w:rFonts w:ascii="Arial Narrow" w:eastAsia="Times New Roman" w:hAnsi="Arial Narrow" w:cs="Times New Roman"/>
          <w:bCs/>
          <w:lang w:eastAsia="fr-FR"/>
        </w:rPr>
        <w:t xml:space="preserve"> de la moyenne natio</w:t>
      </w:r>
      <w:r w:rsidR="002C73E4">
        <w:rPr>
          <w:rFonts w:ascii="Arial Narrow" w:eastAsia="Times New Roman" w:hAnsi="Arial Narrow" w:cs="Times New Roman"/>
          <w:bCs/>
          <w:lang w:eastAsia="fr-FR"/>
        </w:rPr>
        <w:t>n</w:t>
      </w:r>
      <w:r w:rsidR="00741C3F" w:rsidRPr="00F87784">
        <w:rPr>
          <w:rFonts w:ascii="Arial Narrow" w:eastAsia="Times New Roman" w:hAnsi="Arial Narrow" w:cs="Times New Roman"/>
          <w:bCs/>
          <w:lang w:eastAsia="fr-FR"/>
        </w:rPr>
        <w:t>ale. Ce qui tendrait à prouver que l’opposition massive brandie comme argument par M. BLANQUER n’est pas aussi évidente.</w:t>
      </w:r>
    </w:p>
    <w:p w:rsidR="00322FE1" w:rsidRPr="00F87784" w:rsidRDefault="00322FE1" w:rsidP="00BE5BD4">
      <w:pPr>
        <w:spacing w:after="0" w:line="240" w:lineRule="auto"/>
        <w:jc w:val="both"/>
        <w:rPr>
          <w:rFonts w:ascii="Arial Narrow" w:eastAsia="Times New Roman" w:hAnsi="Arial Narrow" w:cs="Times New Roman"/>
          <w:bCs/>
          <w:lang w:eastAsia="fr-FR"/>
        </w:rPr>
      </w:pPr>
    </w:p>
    <w:p w:rsidR="00322FE1" w:rsidRPr="00F87784" w:rsidRDefault="00322FE1" w:rsidP="00322FE1">
      <w:pPr>
        <w:shd w:val="clear" w:color="auto" w:fill="FFFFFF"/>
        <w:jc w:val="both"/>
        <w:rPr>
          <w:rFonts w:ascii="Arial Narrow" w:hAnsi="Arial Narrow" w:cs="Helvetica"/>
          <w:shd w:val="clear" w:color="auto" w:fill="FFFFFF"/>
        </w:rPr>
      </w:pPr>
      <w:r w:rsidRPr="00F87784">
        <w:rPr>
          <w:rFonts w:ascii="Arial Narrow" w:eastAsia="Times New Roman" w:hAnsi="Arial Narrow" w:cs="Times New Roman"/>
          <w:bCs/>
          <w:lang w:eastAsia="fr-FR"/>
        </w:rPr>
        <w:t>Enfin dans le 2</w:t>
      </w:r>
      <w:r w:rsidRPr="00F87784">
        <w:rPr>
          <w:rFonts w:ascii="Arial Narrow" w:eastAsia="Times New Roman" w:hAnsi="Arial Narrow" w:cs="Times New Roman"/>
          <w:bCs/>
          <w:vertAlign w:val="superscript"/>
          <w:lang w:eastAsia="fr-FR"/>
        </w:rPr>
        <w:t>nd</w:t>
      </w:r>
      <w:r w:rsidRPr="00F87784">
        <w:rPr>
          <w:rFonts w:ascii="Arial Narrow" w:eastAsia="Times New Roman" w:hAnsi="Arial Narrow" w:cs="Times New Roman"/>
          <w:bCs/>
          <w:lang w:eastAsia="fr-FR"/>
        </w:rPr>
        <w:t xml:space="preserve"> degré, les annonces sont pour le moins laconiques. Cependant, au-delà du détricotage programmé de la réforme du collège dénoncé plus avant, ce sont les attaques contre la voie professionnelle qui suscitent consternation et inquiétude. Non, M. MACRON, l’apprentissage n’est pas le cœur de l’enseignement professionnel. </w:t>
      </w:r>
      <w:r w:rsidRPr="00F87784">
        <w:rPr>
          <w:rFonts w:ascii="Arial Narrow" w:eastAsia="Times New Roman" w:hAnsi="Arial Narrow" w:cs="Helvetica"/>
          <w:lang w:eastAsia="fr-FR"/>
        </w:rPr>
        <w:t xml:space="preserve">Il nous semble indispensable de rappeler que les formations en alternance sont, par définition, celles qui intègrent des périodes de travail en milieu professionnel (entreprise, administration…). Elles regroupent les formations scolaires en lycées professionnels (CAP, bac pro, BTS), l’apprentissage, les contrats de professionnalisation mais aussi des formations post-bac (BTS, IUT, licences pro, master pro…). L’apprentissage n’est donc qu’une des formes de la formation par alternance. Un élève inscrit en formation scolaire, en lycée professionnel est bien un « alternant ». </w:t>
      </w:r>
      <w:r w:rsidRPr="00F87784">
        <w:rPr>
          <w:rFonts w:ascii="Arial Narrow" w:hAnsi="Arial Narrow" w:cs="Helvetica"/>
          <w:shd w:val="clear" w:color="auto" w:fill="FFFFFF"/>
        </w:rPr>
        <w:t>L</w:t>
      </w:r>
      <w:r w:rsidR="002C73E4">
        <w:rPr>
          <w:rFonts w:ascii="Arial Narrow" w:hAnsi="Arial Narrow" w:cs="Helvetica"/>
          <w:shd w:val="clear" w:color="auto" w:fill="FFFFFF"/>
        </w:rPr>
        <w:t>’Unsa Education</w:t>
      </w:r>
      <w:r w:rsidRPr="00F87784">
        <w:rPr>
          <w:rFonts w:ascii="Arial Narrow" w:hAnsi="Arial Narrow" w:cs="Helvetica"/>
          <w:shd w:val="clear" w:color="auto" w:fill="FFFFFF"/>
        </w:rPr>
        <w:t xml:space="preserve"> continuera de défendre un aménagement du territoire qui prenne en compte les aspirations des jeunes et les besoins sociaux, et non uniquement les besoins économiques immédiats de proximité. </w:t>
      </w:r>
    </w:p>
    <w:p w:rsidR="00F87784" w:rsidRPr="00F87784" w:rsidRDefault="00F87784" w:rsidP="00322FE1">
      <w:pPr>
        <w:shd w:val="clear" w:color="auto" w:fill="FFFFFF"/>
        <w:jc w:val="both"/>
        <w:rPr>
          <w:rFonts w:ascii="Arial Narrow" w:eastAsia="Times New Roman" w:hAnsi="Arial Narrow" w:cs="Helvetica"/>
          <w:lang w:eastAsia="fr-FR"/>
        </w:rPr>
      </w:pPr>
      <w:r w:rsidRPr="00F87784">
        <w:rPr>
          <w:rFonts w:ascii="Arial Narrow" w:hAnsi="Arial Narrow" w:cs="Helvetica"/>
          <w:shd w:val="clear" w:color="auto" w:fill="FFFFFF"/>
        </w:rPr>
        <w:t xml:space="preserve">Pour conclure, en référence à un des auteurs chers à notre ministre de l’Education Nationale, nous lui conseillons de méditer sur cette citation de Jean de La Fontaine : «  La méfiance est mère de sureté ». C’est pour le moins ce que nous inspire cette rentrée. Il ne faudrait pas que cela se transforme en défiance. </w:t>
      </w:r>
      <w:r w:rsidRPr="00F87784">
        <w:rPr>
          <w:rFonts w:ascii="Arial Narrow" w:hAnsi="Arial Narrow"/>
          <w:bCs/>
          <w:shd w:val="clear" w:color="auto" w:fill="FFFFFF"/>
        </w:rPr>
        <w:t>L’Unsa Education attend du ministre qu'il substitue les déclarations de confiance par des preuves de confiance</w:t>
      </w:r>
      <w:r w:rsidRPr="00F87784">
        <w:rPr>
          <w:rFonts w:ascii="Arial Narrow" w:hAnsi="Arial Narrow"/>
          <w:shd w:val="clear" w:color="auto" w:fill="FFFFFF"/>
        </w:rPr>
        <w:t>, par la reconnaissance du professionnalisme en ne dénigrant pas le travail accompli jusqu'ici. Il faut qu'il arrête de citer l'exemplarité des établissements privés et rappelle le travail continu d'innovation des collègues de l'enseignement public qui ne le font pas pour l'attractivité de leur école ou de leur établissement, mais pour la réussite de tous les élèves, notamment les plus fragiles.</w:t>
      </w:r>
    </w:p>
    <w:p w:rsidR="00322FE1" w:rsidRPr="00322FE1" w:rsidRDefault="00322FE1" w:rsidP="00322FE1">
      <w:pPr>
        <w:shd w:val="clear" w:color="auto" w:fill="FFFFFF"/>
        <w:spacing w:after="0" w:line="240" w:lineRule="auto"/>
        <w:jc w:val="both"/>
        <w:rPr>
          <w:rFonts w:ascii="Helvetica" w:eastAsia="Times New Roman" w:hAnsi="Helvetica" w:cs="Helvetica"/>
          <w:color w:val="555555"/>
          <w:sz w:val="12"/>
          <w:szCs w:val="12"/>
          <w:lang w:eastAsia="fr-FR"/>
        </w:rPr>
      </w:pPr>
      <w:r w:rsidRPr="00322FE1">
        <w:rPr>
          <w:rFonts w:ascii="Helvetica" w:eastAsia="Times New Roman" w:hAnsi="Helvetica" w:cs="Helvetica"/>
          <w:color w:val="555555"/>
          <w:sz w:val="12"/>
          <w:szCs w:val="12"/>
          <w:lang w:eastAsia="fr-FR"/>
        </w:rPr>
        <w:t> </w:t>
      </w:r>
    </w:p>
    <w:p w:rsidR="00322FE1" w:rsidRDefault="00322FE1" w:rsidP="00BE5BD4">
      <w:pPr>
        <w:spacing w:after="0" w:line="240" w:lineRule="auto"/>
        <w:jc w:val="both"/>
        <w:rPr>
          <w:rFonts w:ascii="Arial Narrow" w:eastAsia="Times New Roman" w:hAnsi="Arial Narrow" w:cs="Times New Roman"/>
          <w:bCs/>
          <w:sz w:val="24"/>
          <w:szCs w:val="24"/>
          <w:lang w:eastAsia="fr-FR"/>
        </w:rPr>
      </w:pPr>
    </w:p>
    <w:p w:rsidR="00473B01" w:rsidRDefault="00473B01" w:rsidP="00BE5BD4">
      <w:pPr>
        <w:spacing w:after="0" w:line="240" w:lineRule="auto"/>
        <w:jc w:val="both"/>
        <w:rPr>
          <w:rFonts w:ascii="Arial Narrow" w:eastAsia="Times New Roman" w:hAnsi="Arial Narrow" w:cs="Times New Roman"/>
          <w:bCs/>
          <w:sz w:val="24"/>
          <w:szCs w:val="24"/>
          <w:lang w:eastAsia="fr-FR"/>
        </w:rPr>
      </w:pPr>
    </w:p>
    <w:p w:rsidR="00473B01" w:rsidRDefault="00473B01" w:rsidP="00BE5BD4">
      <w:pPr>
        <w:spacing w:after="0" w:line="240" w:lineRule="auto"/>
        <w:jc w:val="both"/>
        <w:rPr>
          <w:rFonts w:ascii="Arial Narrow" w:eastAsia="Times New Roman" w:hAnsi="Arial Narrow" w:cs="Times New Roman"/>
          <w:bCs/>
          <w:sz w:val="24"/>
          <w:szCs w:val="24"/>
          <w:lang w:eastAsia="fr-FR"/>
        </w:rPr>
      </w:pPr>
    </w:p>
    <w:p w:rsidR="00B26FF3" w:rsidRDefault="00B26FF3" w:rsidP="00903673">
      <w:pPr>
        <w:spacing w:after="0" w:line="240" w:lineRule="auto"/>
        <w:jc w:val="both"/>
        <w:rPr>
          <w:rFonts w:ascii="Arial Narrow" w:eastAsia="Times New Roman" w:hAnsi="Arial Narrow" w:cs="Times New Roman"/>
          <w:bCs/>
          <w:sz w:val="24"/>
          <w:szCs w:val="24"/>
          <w:lang w:eastAsia="fr-FR"/>
        </w:rPr>
      </w:pPr>
    </w:p>
    <w:p w:rsidR="00B26FF3" w:rsidRPr="00903673" w:rsidRDefault="00B26FF3" w:rsidP="00903673">
      <w:pPr>
        <w:spacing w:after="0" w:line="240" w:lineRule="auto"/>
        <w:jc w:val="both"/>
        <w:rPr>
          <w:rFonts w:ascii="Arial Narrow" w:eastAsia="Times New Roman" w:hAnsi="Arial Narrow" w:cs="Times New Roman"/>
          <w:sz w:val="24"/>
          <w:szCs w:val="24"/>
          <w:lang w:eastAsia="fr-FR"/>
        </w:rPr>
      </w:pPr>
    </w:p>
    <w:p w:rsidR="00903673" w:rsidRPr="00903673" w:rsidRDefault="00903673" w:rsidP="00903673">
      <w:pPr>
        <w:spacing w:before="100" w:beforeAutospacing="1" w:after="100" w:afterAutospacing="1" w:line="240" w:lineRule="auto"/>
        <w:jc w:val="both"/>
        <w:rPr>
          <w:rFonts w:ascii="Verdana" w:eastAsia="Times New Roman" w:hAnsi="Verdana" w:cs="Times New Roman"/>
          <w:color w:val="000000"/>
          <w:sz w:val="12"/>
          <w:szCs w:val="12"/>
          <w:lang w:eastAsia="fr-FR"/>
        </w:rPr>
      </w:pPr>
      <w:r w:rsidRPr="00903673">
        <w:rPr>
          <w:rFonts w:ascii="Verdana" w:eastAsia="Times New Roman" w:hAnsi="Verdana" w:cs="Times New Roman"/>
          <w:color w:val="000000"/>
          <w:sz w:val="12"/>
          <w:szCs w:val="12"/>
          <w:lang w:eastAsia="fr-FR"/>
        </w:rPr>
        <w:t> </w:t>
      </w:r>
    </w:p>
    <w:p w:rsidR="00903673" w:rsidRPr="00903673" w:rsidRDefault="00903673" w:rsidP="00903673">
      <w:pPr>
        <w:spacing w:line="240" w:lineRule="auto"/>
        <w:jc w:val="both"/>
        <w:rPr>
          <w:rFonts w:ascii="Arial Narrow" w:hAnsi="Arial Narrow"/>
          <w:sz w:val="24"/>
          <w:szCs w:val="24"/>
        </w:rPr>
      </w:pPr>
    </w:p>
    <w:sectPr w:rsidR="00903673" w:rsidRPr="00903673" w:rsidSect="004171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hyphenationZone w:val="425"/>
  <w:characterSpacingControl w:val="doNotCompress"/>
  <w:compat/>
  <w:rsids>
    <w:rsidRoot w:val="00D26528"/>
    <w:rsid w:val="00081BC5"/>
    <w:rsid w:val="002C73E4"/>
    <w:rsid w:val="0030056A"/>
    <w:rsid w:val="00322FE1"/>
    <w:rsid w:val="00417159"/>
    <w:rsid w:val="00473B01"/>
    <w:rsid w:val="00741C3F"/>
    <w:rsid w:val="00903673"/>
    <w:rsid w:val="0094176F"/>
    <w:rsid w:val="00B26FF3"/>
    <w:rsid w:val="00BE5BD4"/>
    <w:rsid w:val="00CF2F61"/>
    <w:rsid w:val="00D26528"/>
    <w:rsid w:val="00D41520"/>
    <w:rsid w:val="00F8778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15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265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6528"/>
    <w:rPr>
      <w:rFonts w:ascii="Tahoma" w:hAnsi="Tahoma" w:cs="Tahoma"/>
      <w:sz w:val="16"/>
      <w:szCs w:val="16"/>
    </w:rPr>
  </w:style>
  <w:style w:type="character" w:styleId="lev">
    <w:name w:val="Strong"/>
    <w:basedOn w:val="Policepardfaut"/>
    <w:uiPriority w:val="22"/>
    <w:qFormat/>
    <w:rsid w:val="00903673"/>
    <w:rPr>
      <w:b/>
      <w:bCs/>
    </w:rPr>
  </w:style>
  <w:style w:type="paragraph" w:styleId="NormalWeb">
    <w:name w:val="Normal (Web)"/>
    <w:basedOn w:val="Normal"/>
    <w:uiPriority w:val="99"/>
    <w:semiHidden/>
    <w:unhideWhenUsed/>
    <w:rsid w:val="0090367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903673"/>
    <w:rPr>
      <w:i/>
      <w:iCs/>
    </w:rPr>
  </w:style>
</w:styles>
</file>

<file path=word/webSettings.xml><?xml version="1.0" encoding="utf-8"?>
<w:webSettings xmlns:r="http://schemas.openxmlformats.org/officeDocument/2006/relationships" xmlns:w="http://schemas.openxmlformats.org/wordprocessingml/2006/main">
  <w:divs>
    <w:div w:id="585922653">
      <w:bodyDiv w:val="1"/>
      <w:marLeft w:val="0"/>
      <w:marRight w:val="0"/>
      <w:marTop w:val="0"/>
      <w:marBottom w:val="0"/>
      <w:divBdr>
        <w:top w:val="none" w:sz="0" w:space="0" w:color="auto"/>
        <w:left w:val="none" w:sz="0" w:space="0" w:color="auto"/>
        <w:bottom w:val="none" w:sz="0" w:space="0" w:color="auto"/>
        <w:right w:val="none" w:sz="0" w:space="0" w:color="auto"/>
      </w:divBdr>
      <w:divsChild>
        <w:div w:id="793913521">
          <w:marLeft w:val="0"/>
          <w:marRight w:val="0"/>
          <w:marTop w:val="0"/>
          <w:marBottom w:val="0"/>
          <w:divBdr>
            <w:top w:val="none" w:sz="0" w:space="0" w:color="auto"/>
            <w:left w:val="none" w:sz="0" w:space="0" w:color="auto"/>
            <w:bottom w:val="none" w:sz="0" w:space="0" w:color="auto"/>
            <w:right w:val="none" w:sz="0" w:space="0" w:color="auto"/>
          </w:divBdr>
        </w:div>
      </w:divsChild>
    </w:div>
    <w:div w:id="18118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1161</Words>
  <Characters>6386</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2017-09-05T11:42:00Z</cp:lastPrinted>
  <dcterms:created xsi:type="dcterms:W3CDTF">2017-09-05T08:39:00Z</dcterms:created>
  <dcterms:modified xsi:type="dcterms:W3CDTF">2017-09-05T11:42:00Z</dcterms:modified>
</cp:coreProperties>
</file>