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D8" w:rsidRDefault="00295653" w:rsidP="00CC37B2">
      <w:pPr>
        <w:pStyle w:val="Default"/>
        <w:jc w:val="both"/>
      </w:pPr>
      <w:r w:rsidRPr="00295653">
        <w:rPr>
          <w:noProof/>
          <w:lang w:eastAsia="fr-FR"/>
        </w:rPr>
        <w:drawing>
          <wp:inline distT="0" distB="0" distL="0" distR="0">
            <wp:extent cx="2120322" cy="1384268"/>
            <wp:effectExtent l="19050" t="0" r="0" b="0"/>
            <wp:docPr id="1" name="Image 1" descr="D:\SE-Unsa Landes\LOGOS-VISUELS\UNSA_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Unsa Landes\LOGOS-VISUELS\UNSA_Education.jpg"/>
                    <pic:cNvPicPr>
                      <a:picLocks noChangeAspect="1" noChangeArrowheads="1"/>
                    </pic:cNvPicPr>
                  </pic:nvPicPr>
                  <pic:blipFill>
                    <a:blip r:embed="rId5" cstate="print"/>
                    <a:srcRect/>
                    <a:stretch>
                      <a:fillRect/>
                    </a:stretch>
                  </pic:blipFill>
                  <pic:spPr bwMode="auto">
                    <a:xfrm>
                      <a:off x="0" y="0"/>
                      <a:ext cx="2120725" cy="1384531"/>
                    </a:xfrm>
                    <a:prstGeom prst="rect">
                      <a:avLst/>
                    </a:prstGeom>
                    <a:noFill/>
                    <a:ln w="9525">
                      <a:noFill/>
                      <a:miter lim="800000"/>
                      <a:headEnd/>
                      <a:tailEnd/>
                    </a:ln>
                  </pic:spPr>
                </pic:pic>
              </a:graphicData>
            </a:graphic>
          </wp:inline>
        </w:drawing>
      </w:r>
      <w:r>
        <w:t xml:space="preserve"> </w:t>
      </w:r>
    </w:p>
    <w:p w:rsidR="004925D8" w:rsidRDefault="004925D8" w:rsidP="00CC37B2">
      <w:pPr>
        <w:pStyle w:val="Default"/>
        <w:jc w:val="both"/>
      </w:pPr>
    </w:p>
    <w:p w:rsidR="00295653" w:rsidRPr="000627CC" w:rsidRDefault="00295653" w:rsidP="00CC37B2">
      <w:pPr>
        <w:pStyle w:val="Default"/>
        <w:jc w:val="both"/>
        <w:rPr>
          <w:rFonts w:ascii="Arial Narrow" w:hAnsi="Arial Narrow"/>
          <w:color w:val="auto"/>
          <w:sz w:val="28"/>
          <w:szCs w:val="28"/>
        </w:rPr>
      </w:pPr>
      <w:r w:rsidRPr="000627CC">
        <w:rPr>
          <w:rFonts w:ascii="Arial Narrow" w:hAnsi="Arial Narrow"/>
          <w:color w:val="auto"/>
          <w:sz w:val="28"/>
          <w:szCs w:val="28"/>
        </w:rPr>
        <w:t>Déclaration préalable au CTSD du mardi 7 novembre 2017</w:t>
      </w:r>
    </w:p>
    <w:p w:rsidR="00295653" w:rsidRPr="000627CC" w:rsidRDefault="00295653" w:rsidP="00CC37B2">
      <w:pPr>
        <w:pStyle w:val="Default"/>
        <w:jc w:val="both"/>
        <w:rPr>
          <w:rFonts w:ascii="Arial Narrow" w:hAnsi="Arial Narrow"/>
          <w:i/>
          <w:color w:val="auto"/>
          <w:sz w:val="28"/>
          <w:szCs w:val="28"/>
        </w:rPr>
      </w:pPr>
    </w:p>
    <w:p w:rsidR="00295653" w:rsidRPr="000627CC" w:rsidRDefault="00295653" w:rsidP="00CC37B2">
      <w:pPr>
        <w:pStyle w:val="Default"/>
        <w:jc w:val="both"/>
        <w:rPr>
          <w:rFonts w:ascii="Arial Narrow" w:hAnsi="Arial Narrow"/>
          <w:i/>
          <w:color w:val="auto"/>
          <w:sz w:val="28"/>
          <w:szCs w:val="28"/>
        </w:rPr>
      </w:pPr>
    </w:p>
    <w:p w:rsidR="00723D38" w:rsidRPr="000627CC" w:rsidRDefault="004925D8" w:rsidP="00CC37B2">
      <w:pPr>
        <w:pStyle w:val="Default"/>
        <w:jc w:val="both"/>
        <w:rPr>
          <w:rFonts w:ascii="Arial Narrow" w:hAnsi="Arial Narrow"/>
          <w:color w:val="auto"/>
          <w:sz w:val="28"/>
          <w:szCs w:val="28"/>
        </w:rPr>
      </w:pPr>
      <w:r>
        <w:rPr>
          <w:rFonts w:ascii="Arial Narrow" w:hAnsi="Arial Narrow"/>
          <w:color w:val="auto"/>
          <w:sz w:val="28"/>
          <w:szCs w:val="28"/>
        </w:rPr>
        <w:t>Ce CTSD a pour ordre du jour</w:t>
      </w:r>
      <w:r w:rsidR="007F25E6" w:rsidRPr="000627CC">
        <w:rPr>
          <w:rFonts w:ascii="Arial Narrow" w:hAnsi="Arial Narrow"/>
          <w:color w:val="auto"/>
          <w:sz w:val="28"/>
          <w:szCs w:val="28"/>
        </w:rPr>
        <w:t xml:space="preserve"> le bilan de rentrée 2017 dans le 1</w:t>
      </w:r>
      <w:r w:rsidR="007F25E6" w:rsidRPr="000627CC">
        <w:rPr>
          <w:rFonts w:ascii="Arial Narrow" w:hAnsi="Arial Narrow"/>
          <w:color w:val="auto"/>
          <w:sz w:val="28"/>
          <w:szCs w:val="28"/>
          <w:vertAlign w:val="superscript"/>
        </w:rPr>
        <w:t>er</w:t>
      </w:r>
      <w:r w:rsidR="007F25E6" w:rsidRPr="000627CC">
        <w:rPr>
          <w:rFonts w:ascii="Arial Narrow" w:hAnsi="Arial Narrow"/>
          <w:color w:val="auto"/>
          <w:sz w:val="28"/>
          <w:szCs w:val="28"/>
        </w:rPr>
        <w:t xml:space="preserve"> et le 2</w:t>
      </w:r>
      <w:r w:rsidR="007F25E6" w:rsidRPr="000627CC">
        <w:rPr>
          <w:rFonts w:ascii="Arial Narrow" w:hAnsi="Arial Narrow"/>
          <w:color w:val="auto"/>
          <w:sz w:val="28"/>
          <w:szCs w:val="28"/>
          <w:vertAlign w:val="superscript"/>
        </w:rPr>
        <w:t>nd</w:t>
      </w:r>
      <w:r w:rsidR="007F25E6" w:rsidRPr="000627CC">
        <w:rPr>
          <w:rFonts w:ascii="Arial Narrow" w:hAnsi="Arial Narrow"/>
          <w:color w:val="auto"/>
          <w:sz w:val="28"/>
          <w:szCs w:val="28"/>
        </w:rPr>
        <w:t xml:space="preserve"> degré dans les Landes. Nous ne pouvons déconnecter ce bilan local de l’actualité nationale. </w:t>
      </w:r>
    </w:p>
    <w:p w:rsidR="00723D38" w:rsidRPr="000627CC" w:rsidRDefault="00723D38" w:rsidP="00CC37B2">
      <w:pPr>
        <w:pStyle w:val="Default"/>
        <w:jc w:val="both"/>
        <w:rPr>
          <w:rFonts w:ascii="Arial Narrow" w:hAnsi="Arial Narrow"/>
          <w:color w:val="auto"/>
          <w:sz w:val="28"/>
          <w:szCs w:val="28"/>
        </w:rPr>
      </w:pPr>
    </w:p>
    <w:p w:rsidR="00723D38" w:rsidRPr="000627CC" w:rsidRDefault="00723D38" w:rsidP="00CC37B2">
      <w:pPr>
        <w:pStyle w:val="Default"/>
        <w:jc w:val="both"/>
        <w:rPr>
          <w:rFonts w:ascii="Arial Narrow" w:hAnsi="Arial Narrow"/>
          <w:color w:val="auto"/>
          <w:sz w:val="28"/>
          <w:szCs w:val="28"/>
        </w:rPr>
      </w:pPr>
      <w:r w:rsidRPr="000627CC">
        <w:rPr>
          <w:rFonts w:ascii="Arial Narrow" w:hAnsi="Arial Narrow"/>
          <w:color w:val="auto"/>
          <w:sz w:val="28"/>
          <w:szCs w:val="28"/>
        </w:rPr>
        <w:t>Pour la Fonction Publique, le report d’un an du protocole PPCR, la compensation partielle de la hausse de la CSG, le gel du point d’indice, le rétablissement du jour de carence et la réduction des effectifs prévue par le projet de loi de finances pour 2018 sont les marqueurs forts d’une politique libérale, antisociale et anti fonction publique. Les agents de la fonction publique étaient nombreux dans les rues le 10 octobre</w:t>
      </w:r>
      <w:r w:rsidR="00E83D48" w:rsidRPr="000627CC">
        <w:rPr>
          <w:rFonts w:ascii="Arial Narrow" w:hAnsi="Arial Narrow"/>
          <w:color w:val="auto"/>
          <w:sz w:val="28"/>
          <w:szCs w:val="28"/>
        </w:rPr>
        <w:t xml:space="preserve"> 2017,</w:t>
      </w:r>
      <w:r w:rsidRPr="000627CC">
        <w:rPr>
          <w:rFonts w:ascii="Arial Narrow" w:hAnsi="Arial Narrow"/>
          <w:color w:val="auto"/>
          <w:sz w:val="28"/>
          <w:szCs w:val="28"/>
        </w:rPr>
        <w:t xml:space="preserve"> mais ce gouvernement persiste à en faire sa cible et sa variable d’ajustement d’une politique économique ostensiblement tournée vers les plus riches</w:t>
      </w:r>
      <w:r w:rsidR="001925BD" w:rsidRPr="000627CC">
        <w:rPr>
          <w:rFonts w:ascii="Arial Narrow" w:hAnsi="Arial Narrow"/>
          <w:color w:val="auto"/>
          <w:sz w:val="28"/>
          <w:szCs w:val="28"/>
        </w:rPr>
        <w:t>. C’est donc une année blanche qui s’annonce pour le PPCR  et une série noire pour les fonctionnaires.</w:t>
      </w:r>
    </w:p>
    <w:p w:rsidR="007F25E6" w:rsidRPr="000627CC" w:rsidRDefault="001925BD" w:rsidP="00CC37B2">
      <w:pPr>
        <w:autoSpaceDE w:val="0"/>
        <w:autoSpaceDN w:val="0"/>
        <w:adjustRightInd w:val="0"/>
        <w:jc w:val="both"/>
        <w:rPr>
          <w:rFonts w:ascii="Arial Narrow" w:hAnsi="Arial Narrow" w:cs="Verdana"/>
          <w:sz w:val="28"/>
          <w:szCs w:val="28"/>
          <w:lang w:eastAsia="en-US"/>
        </w:rPr>
      </w:pPr>
      <w:r w:rsidRPr="000627CC">
        <w:rPr>
          <w:rFonts w:ascii="Arial Narrow" w:hAnsi="Arial Narrow"/>
          <w:sz w:val="28"/>
          <w:szCs w:val="28"/>
        </w:rPr>
        <w:t xml:space="preserve">Et pour ce qui est de la rentrée </w:t>
      </w:r>
      <w:r w:rsidR="00723D38" w:rsidRPr="000627CC">
        <w:rPr>
          <w:rFonts w:ascii="Arial Narrow" w:hAnsi="Arial Narrow"/>
          <w:sz w:val="28"/>
          <w:szCs w:val="28"/>
        </w:rPr>
        <w:t>éducative</w:t>
      </w:r>
      <w:r w:rsidRPr="000627CC">
        <w:rPr>
          <w:rFonts w:ascii="Arial Narrow" w:hAnsi="Arial Narrow"/>
          <w:sz w:val="28"/>
          <w:szCs w:val="28"/>
        </w:rPr>
        <w:t>, on peut comprendre que les personnels fassent grise mine. Une rentrée</w:t>
      </w:r>
      <w:r w:rsidR="007F25E6" w:rsidRPr="000627CC">
        <w:rPr>
          <w:rFonts w:ascii="Arial Narrow" w:hAnsi="Arial Narrow"/>
          <w:sz w:val="28"/>
          <w:szCs w:val="28"/>
        </w:rPr>
        <w:t xml:space="preserve"> riche en annonces médiatiques diverses et variées de notre Ministre, M. BLANQUER.</w:t>
      </w:r>
      <w:r w:rsidR="008D2C9E" w:rsidRPr="000627CC">
        <w:rPr>
          <w:rFonts w:ascii="Arial Narrow" w:hAnsi="Arial Narrow"/>
          <w:sz w:val="28"/>
          <w:szCs w:val="28"/>
        </w:rPr>
        <w:t xml:space="preserve"> </w:t>
      </w:r>
      <w:r w:rsidR="00CC37B2" w:rsidRPr="000627CC">
        <w:rPr>
          <w:rFonts w:ascii="Arial Narrow" w:hAnsi="Arial Narrow"/>
          <w:sz w:val="28"/>
          <w:szCs w:val="28"/>
        </w:rPr>
        <w:t>L</w:t>
      </w:r>
      <w:r w:rsidR="008D2C9E" w:rsidRPr="000627CC">
        <w:rPr>
          <w:rFonts w:ascii="Arial Narrow" w:hAnsi="Arial Narrow"/>
          <w:sz w:val="28"/>
          <w:szCs w:val="28"/>
        </w:rPr>
        <w:t xml:space="preserve">es priorités se sont empilées, noyant les personnels dans un flou dont ils se seraient bien </w:t>
      </w:r>
      <w:r w:rsidR="000627CC" w:rsidRPr="000627CC">
        <w:rPr>
          <w:rFonts w:ascii="Arial Narrow" w:hAnsi="Arial Narrow"/>
          <w:sz w:val="28"/>
          <w:szCs w:val="28"/>
        </w:rPr>
        <w:t>passés</w:t>
      </w:r>
      <w:r w:rsidR="008D2C9E" w:rsidRPr="000627CC">
        <w:rPr>
          <w:rFonts w:ascii="Arial Narrow" w:hAnsi="Arial Narrow"/>
          <w:sz w:val="28"/>
          <w:szCs w:val="28"/>
        </w:rPr>
        <w:t xml:space="preserve">. Du temps, de la stabilité et de la reconnaissance, voilà ce dont ont besoin les personnels de l’Education Nationale. Pas des </w:t>
      </w:r>
      <w:r w:rsidR="00723D38" w:rsidRPr="000627CC">
        <w:rPr>
          <w:rFonts w:ascii="Arial Narrow" w:hAnsi="Arial Narrow"/>
          <w:sz w:val="28"/>
          <w:szCs w:val="28"/>
        </w:rPr>
        <w:t>reculades incessantes, des changements intempestifs et des provocations insupportables.</w:t>
      </w:r>
      <w:r w:rsidR="00E83D48" w:rsidRPr="000627CC">
        <w:rPr>
          <w:rFonts w:ascii="Arial Narrow" w:hAnsi="Arial Narrow"/>
          <w:sz w:val="28"/>
          <w:szCs w:val="28"/>
        </w:rPr>
        <w:t xml:space="preserve"> </w:t>
      </w:r>
      <w:r w:rsidR="00E83D48" w:rsidRPr="000627CC">
        <w:rPr>
          <w:rFonts w:ascii="Arial Narrow" w:hAnsi="Arial Narrow" w:cs="Verdana"/>
          <w:sz w:val="28"/>
          <w:szCs w:val="28"/>
          <w:lang w:eastAsia="en-US"/>
        </w:rPr>
        <w:t>Une réforme chasse l’autre sans laisser le temps aux personnels de se les approprier,</w:t>
      </w:r>
      <w:r w:rsidR="00CC37B2" w:rsidRPr="000627CC">
        <w:rPr>
          <w:rFonts w:ascii="Arial Narrow" w:hAnsi="Arial Narrow" w:cs="Verdana"/>
          <w:sz w:val="28"/>
          <w:szCs w:val="28"/>
          <w:lang w:eastAsia="en-US"/>
        </w:rPr>
        <w:t xml:space="preserve"> </w:t>
      </w:r>
      <w:r w:rsidR="00E83D48" w:rsidRPr="000627CC">
        <w:rPr>
          <w:rFonts w:ascii="Arial Narrow" w:hAnsi="Arial Narrow" w:cs="Verdana"/>
          <w:sz w:val="28"/>
          <w:szCs w:val="28"/>
          <w:lang w:eastAsia="en-US"/>
        </w:rPr>
        <w:t>et encore moins à l’encadrement de les évaluer. Beaucoup d’enseignants s</w:t>
      </w:r>
      <w:r w:rsidR="00CC37B2" w:rsidRPr="000627CC">
        <w:rPr>
          <w:rFonts w:ascii="Arial Narrow" w:hAnsi="Arial Narrow" w:cs="Verdana"/>
          <w:sz w:val="28"/>
          <w:szCs w:val="28"/>
          <w:lang w:eastAsia="en-US"/>
        </w:rPr>
        <w:t xml:space="preserve">’étaient engagés, bon gré mal gré, dans les réformes des rythmes scolaires, du collège, de l’éducation prioritaire, </w:t>
      </w:r>
      <w:r w:rsidR="00E83D48" w:rsidRPr="000627CC">
        <w:rPr>
          <w:rFonts w:ascii="Arial Narrow" w:hAnsi="Arial Narrow" w:cs="Verdana"/>
          <w:sz w:val="28"/>
          <w:szCs w:val="28"/>
          <w:lang w:eastAsia="en-US"/>
        </w:rPr>
        <w:t>dans des projets novateurs qui semblent aujourd’hui ne plus susciter l’intérêt de la hiérarchie.</w:t>
      </w:r>
    </w:p>
    <w:p w:rsidR="00E83D48" w:rsidRPr="000627CC" w:rsidRDefault="00E83D48" w:rsidP="00CC37B2">
      <w:pPr>
        <w:autoSpaceDE w:val="0"/>
        <w:autoSpaceDN w:val="0"/>
        <w:adjustRightInd w:val="0"/>
        <w:jc w:val="both"/>
        <w:rPr>
          <w:rFonts w:ascii="Arial Narrow" w:hAnsi="Arial Narrow" w:cs="Verdana"/>
          <w:sz w:val="28"/>
          <w:szCs w:val="28"/>
          <w:lang w:eastAsia="en-US"/>
        </w:rPr>
      </w:pPr>
    </w:p>
    <w:p w:rsidR="00DF55D5" w:rsidRPr="000627CC" w:rsidRDefault="00E83D48" w:rsidP="00CC37B2">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La suppression brutale des nombreux contrats aidés</w:t>
      </w:r>
      <w:r w:rsidR="00DF55D5" w:rsidRPr="000627CC">
        <w:rPr>
          <w:rFonts w:ascii="Arial Narrow" w:hAnsi="Arial Narrow" w:cs="Verdana"/>
          <w:sz w:val="28"/>
          <w:szCs w:val="28"/>
          <w:lang w:eastAsia="en-US"/>
        </w:rPr>
        <w:t xml:space="preserve"> a été d’une rare violenc</w:t>
      </w:r>
      <w:r w:rsidR="001925BD" w:rsidRPr="000627CC">
        <w:rPr>
          <w:rFonts w:ascii="Arial Narrow" w:hAnsi="Arial Narrow" w:cs="Verdana"/>
          <w:sz w:val="28"/>
          <w:szCs w:val="28"/>
          <w:lang w:eastAsia="en-US"/>
        </w:rPr>
        <w:t>e pour les personnels concernés.</w:t>
      </w:r>
      <w:r w:rsidR="00DF55D5" w:rsidRPr="000627CC">
        <w:rPr>
          <w:rFonts w:ascii="Arial Narrow" w:hAnsi="Arial Narrow" w:cs="Verdana"/>
          <w:sz w:val="28"/>
          <w:szCs w:val="28"/>
          <w:lang w:eastAsia="en-US"/>
        </w:rPr>
        <w:t xml:space="preserve"> </w:t>
      </w:r>
      <w:r w:rsidR="001925BD" w:rsidRPr="000627CC">
        <w:rPr>
          <w:rFonts w:ascii="Arial Narrow" w:hAnsi="Arial Narrow" w:cs="Verdana"/>
          <w:sz w:val="28"/>
          <w:szCs w:val="28"/>
          <w:lang w:eastAsia="en-US"/>
        </w:rPr>
        <w:t>E</w:t>
      </w:r>
      <w:r w:rsidR="00DF55D5" w:rsidRPr="000627CC">
        <w:rPr>
          <w:rFonts w:ascii="Arial Narrow" w:hAnsi="Arial Narrow" w:cs="Verdana"/>
          <w:sz w:val="28"/>
          <w:szCs w:val="28"/>
          <w:lang w:eastAsia="en-US"/>
        </w:rPr>
        <w:t>lle a été le signe du déni des missions</w:t>
      </w:r>
      <w:r w:rsidR="001925BD" w:rsidRPr="000627CC">
        <w:rPr>
          <w:rFonts w:ascii="Arial Narrow" w:hAnsi="Arial Narrow" w:cs="Verdana"/>
          <w:sz w:val="28"/>
          <w:szCs w:val="28"/>
          <w:lang w:eastAsia="en-US"/>
        </w:rPr>
        <w:t xml:space="preserve"> de service public qu’ils remplissaient</w:t>
      </w:r>
      <w:r w:rsidR="00DF55D5" w:rsidRPr="000627CC">
        <w:rPr>
          <w:rFonts w:ascii="Arial Narrow" w:hAnsi="Arial Narrow" w:cs="Verdana"/>
          <w:sz w:val="28"/>
          <w:szCs w:val="28"/>
          <w:lang w:eastAsia="en-US"/>
        </w:rPr>
        <w:t xml:space="preserve"> </w:t>
      </w:r>
      <w:r w:rsidR="001925BD" w:rsidRPr="000627CC">
        <w:rPr>
          <w:rFonts w:ascii="Arial Narrow" w:hAnsi="Arial Narrow" w:cs="Verdana"/>
          <w:sz w:val="28"/>
          <w:szCs w:val="28"/>
          <w:lang w:eastAsia="en-US"/>
        </w:rPr>
        <w:t>et elle</w:t>
      </w:r>
      <w:r w:rsidR="00DF55D5" w:rsidRPr="000627CC">
        <w:rPr>
          <w:rFonts w:ascii="Arial Narrow" w:hAnsi="Arial Narrow" w:cs="Verdana"/>
          <w:sz w:val="28"/>
          <w:szCs w:val="28"/>
          <w:lang w:eastAsia="en-US"/>
        </w:rPr>
        <w:t xml:space="preserve"> a </w:t>
      </w:r>
      <w:r w:rsidRPr="000627CC">
        <w:rPr>
          <w:rFonts w:ascii="Arial Narrow" w:hAnsi="Arial Narrow" w:cs="Verdana"/>
          <w:sz w:val="28"/>
          <w:szCs w:val="28"/>
          <w:lang w:eastAsia="en-US"/>
        </w:rPr>
        <w:t>déstabilis</w:t>
      </w:r>
      <w:r w:rsidR="00DF55D5" w:rsidRPr="000627CC">
        <w:rPr>
          <w:rFonts w:ascii="Arial Narrow" w:hAnsi="Arial Narrow" w:cs="Verdana"/>
          <w:sz w:val="28"/>
          <w:szCs w:val="28"/>
          <w:lang w:eastAsia="en-US"/>
        </w:rPr>
        <w:t>é</w:t>
      </w:r>
      <w:r w:rsidRPr="000627CC">
        <w:rPr>
          <w:rFonts w:ascii="Arial Narrow" w:hAnsi="Arial Narrow" w:cs="Verdana"/>
          <w:sz w:val="28"/>
          <w:szCs w:val="28"/>
          <w:lang w:eastAsia="en-US"/>
        </w:rPr>
        <w:t xml:space="preserve"> l’ensemble du système scolaire.</w:t>
      </w:r>
    </w:p>
    <w:p w:rsidR="00CC37B2" w:rsidRPr="000627CC" w:rsidRDefault="00CC37B2" w:rsidP="00CC37B2">
      <w:pPr>
        <w:autoSpaceDE w:val="0"/>
        <w:autoSpaceDN w:val="0"/>
        <w:adjustRightInd w:val="0"/>
        <w:jc w:val="both"/>
        <w:rPr>
          <w:rFonts w:ascii="Arial Narrow" w:hAnsi="Arial Narrow" w:cs="Verdana"/>
          <w:sz w:val="28"/>
          <w:szCs w:val="28"/>
          <w:lang w:eastAsia="en-US"/>
        </w:rPr>
      </w:pPr>
    </w:p>
    <w:p w:rsidR="00E83D48" w:rsidRPr="000627CC" w:rsidRDefault="00E83D48" w:rsidP="00CC37B2">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Dans le 1er degré</w:t>
      </w:r>
      <w:r w:rsidR="004925D8">
        <w:rPr>
          <w:rFonts w:ascii="Arial Narrow" w:hAnsi="Arial Narrow" w:cs="Verdana"/>
          <w:sz w:val="28"/>
          <w:szCs w:val="28"/>
          <w:lang w:eastAsia="en-US"/>
        </w:rPr>
        <w:t>,</w:t>
      </w:r>
      <w:r w:rsidRPr="000627CC">
        <w:rPr>
          <w:rFonts w:ascii="Arial Narrow" w:hAnsi="Arial Narrow" w:cs="Verdana"/>
          <w:sz w:val="28"/>
          <w:szCs w:val="28"/>
          <w:lang w:eastAsia="en-US"/>
        </w:rPr>
        <w:t xml:space="preserve"> la suppression des aides administratives met à mal les évolutions nécessaires de la direction et du fonctionnement de l’école. Dans le second degré, on avance l’idée de dispositifs comme les devoirs faits en supprimant des contrats aidés qui parfois remplissaient des fonctions liées à l’accompagnement des élèves dans ce domaine précis. On surcharge les équipes de vie scolaire et notamment les Assistants </w:t>
      </w:r>
      <w:r w:rsidRPr="000627CC">
        <w:rPr>
          <w:rFonts w:ascii="Arial Narrow" w:hAnsi="Arial Narrow" w:cs="Verdana"/>
          <w:sz w:val="28"/>
          <w:szCs w:val="28"/>
          <w:lang w:eastAsia="en-US"/>
        </w:rPr>
        <w:lastRenderedPageBreak/>
        <w:t>d’Education en leur demandant d’investir ce champ de l’aide au devoir, sans moyen supplémentaire, sans formation et sans reconnaissance financière… Notre ministre n’a pas dû mettre les pieds dans un collège public depuis fort longtemps et ignore la réalité quotidienne de la prise en charge des élèves sur le temps hors classe…</w:t>
      </w:r>
      <w:r w:rsidR="00DF55D5" w:rsidRPr="000627CC">
        <w:rPr>
          <w:rFonts w:ascii="Arial Narrow" w:hAnsi="Arial Narrow" w:cs="Verdana"/>
          <w:sz w:val="28"/>
          <w:szCs w:val="28"/>
          <w:lang w:eastAsia="en-US"/>
        </w:rPr>
        <w:t xml:space="preserve"> Si l’idée de ne plus externaliser le travail personnel des élèves est excellente, le dispositif « devoirs faits », pour être efficace, nécessite des moyens matériels, financiers et humains conséquents. Nous n’accepterons pas que l’on culpabilise les personnels enseignants non volontaires pour ce dispositif. Nos collègues sont certainement un peu lassés d’être de bonne volonté et d’être mis à contribution sur des dispositifs balayés d’un revers de main par les ministres qui se succèdent.</w:t>
      </w:r>
    </w:p>
    <w:p w:rsidR="00E83D48" w:rsidRPr="000627CC" w:rsidRDefault="00E83D48" w:rsidP="00CC37B2">
      <w:pPr>
        <w:autoSpaceDE w:val="0"/>
        <w:autoSpaceDN w:val="0"/>
        <w:adjustRightInd w:val="0"/>
        <w:jc w:val="both"/>
        <w:rPr>
          <w:rFonts w:ascii="Arial Narrow" w:hAnsi="Arial Narrow" w:cs="Verdana"/>
          <w:sz w:val="28"/>
          <w:szCs w:val="28"/>
          <w:lang w:eastAsia="en-US"/>
        </w:rPr>
      </w:pPr>
    </w:p>
    <w:p w:rsidR="00CC37B2" w:rsidRPr="000627CC" w:rsidRDefault="00CC37B2" w:rsidP="00CC37B2">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 xml:space="preserve">Au niveau départemental, le contexte démographique, les dotations prévues sous le précédent quinquennat, l’accompagnement des réformes et des dispositifs de la loi de Refondation, associés à une volonté départementale encore et toujours tournée (mais pour combien de temps encore ?) vers les élèves les plus fragiles et le maillage d’un territoire fortement rural font que cette rentrée se passe encore dans des conditions </w:t>
      </w:r>
      <w:r w:rsidR="004925D8">
        <w:rPr>
          <w:rFonts w:ascii="Arial Narrow" w:hAnsi="Arial Narrow" w:cs="Verdana"/>
          <w:sz w:val="28"/>
          <w:szCs w:val="28"/>
          <w:lang w:eastAsia="en-US"/>
        </w:rPr>
        <w:t xml:space="preserve">plutôt </w:t>
      </w:r>
      <w:r w:rsidRPr="000627CC">
        <w:rPr>
          <w:rFonts w:ascii="Arial Narrow" w:hAnsi="Arial Narrow" w:cs="Verdana"/>
          <w:sz w:val="28"/>
          <w:szCs w:val="28"/>
          <w:lang w:eastAsia="en-US"/>
        </w:rPr>
        <w:t>satisfaisantes.</w:t>
      </w:r>
      <w:r w:rsidR="004925D8">
        <w:rPr>
          <w:rFonts w:ascii="Arial Narrow" w:hAnsi="Arial Narrow" w:cs="Verdana"/>
          <w:sz w:val="28"/>
          <w:szCs w:val="28"/>
          <w:lang w:eastAsia="en-US"/>
        </w:rPr>
        <w:t xml:space="preserve"> Mais on peut néanmoins déplorer la situation de l’ASH dans notre département avec des ULIS en sureffectif et un manque criant de places en IME et en ITEP. </w:t>
      </w:r>
    </w:p>
    <w:p w:rsidR="00CC37B2" w:rsidRPr="000627CC" w:rsidRDefault="00CC37B2" w:rsidP="00CC37B2">
      <w:pPr>
        <w:autoSpaceDE w:val="0"/>
        <w:autoSpaceDN w:val="0"/>
        <w:adjustRightInd w:val="0"/>
        <w:rPr>
          <w:rFonts w:ascii="Verdana" w:hAnsi="Verdana" w:cs="Verdana"/>
          <w:sz w:val="28"/>
          <w:szCs w:val="28"/>
          <w:lang w:eastAsia="en-US"/>
        </w:rPr>
      </w:pPr>
    </w:p>
    <w:p w:rsidR="00CC37B2" w:rsidRPr="000627CC" w:rsidRDefault="00CC37B2" w:rsidP="00CC37B2">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A l’Unsa Education, nous suivons de près les annonces ministérielles, essayant comme tout un chacun de distinguer les effets de manches et les réformes prioritaires à venir</w:t>
      </w:r>
      <w:r w:rsidR="000627CC" w:rsidRPr="000627CC">
        <w:rPr>
          <w:rFonts w:ascii="Arial Narrow" w:hAnsi="Arial Narrow" w:cs="Verdana"/>
          <w:sz w:val="28"/>
          <w:szCs w:val="28"/>
          <w:lang w:eastAsia="en-US"/>
        </w:rPr>
        <w:t>, et leurs effets au plan local</w:t>
      </w:r>
      <w:r w:rsidRPr="000627CC">
        <w:rPr>
          <w:rFonts w:ascii="Arial Narrow" w:hAnsi="Arial Narrow" w:cs="Verdana"/>
          <w:sz w:val="28"/>
          <w:szCs w:val="28"/>
          <w:lang w:eastAsia="en-US"/>
        </w:rPr>
        <w:t>. Le DNB et le</w:t>
      </w:r>
      <w:r w:rsidR="004925D8">
        <w:rPr>
          <w:rFonts w:ascii="Arial Narrow" w:hAnsi="Arial Narrow" w:cs="Verdana"/>
          <w:sz w:val="28"/>
          <w:szCs w:val="28"/>
          <w:lang w:eastAsia="en-US"/>
        </w:rPr>
        <w:t xml:space="preserve"> </w:t>
      </w:r>
      <w:r w:rsidRPr="000627CC">
        <w:rPr>
          <w:rFonts w:ascii="Arial Narrow" w:hAnsi="Arial Narrow" w:cs="Verdana"/>
          <w:sz w:val="28"/>
          <w:szCs w:val="28"/>
          <w:lang w:eastAsia="en-US"/>
        </w:rPr>
        <w:t>Baccalauréat auront-ils droit à une énième réforme visant à renforcer le poids des</w:t>
      </w:r>
      <w:r w:rsidR="000627CC" w:rsidRPr="000627CC">
        <w:rPr>
          <w:rFonts w:ascii="Arial Narrow" w:hAnsi="Arial Narrow" w:cs="Verdana"/>
          <w:sz w:val="28"/>
          <w:szCs w:val="28"/>
          <w:lang w:eastAsia="en-US"/>
        </w:rPr>
        <w:t xml:space="preserve"> </w:t>
      </w:r>
      <w:r w:rsidRPr="000627CC">
        <w:rPr>
          <w:rFonts w:ascii="Arial Narrow" w:hAnsi="Arial Narrow" w:cs="Verdana"/>
          <w:sz w:val="28"/>
          <w:szCs w:val="28"/>
          <w:lang w:eastAsia="en-US"/>
        </w:rPr>
        <w:t xml:space="preserve">épreuves terminales ? </w:t>
      </w:r>
      <w:r w:rsidR="004925D8">
        <w:rPr>
          <w:rFonts w:ascii="Arial Narrow" w:hAnsi="Arial Narrow" w:cs="Verdana"/>
          <w:sz w:val="28"/>
          <w:szCs w:val="28"/>
          <w:lang w:eastAsia="en-US"/>
        </w:rPr>
        <w:t xml:space="preserve">Quels seront les effets de la « </w:t>
      </w:r>
      <w:r w:rsidRPr="000627CC">
        <w:rPr>
          <w:rFonts w:ascii="Arial Narrow" w:hAnsi="Arial Narrow" w:cs="Verdana"/>
          <w:sz w:val="28"/>
          <w:szCs w:val="28"/>
          <w:lang w:eastAsia="en-US"/>
        </w:rPr>
        <w:t>grande réforme de</w:t>
      </w:r>
      <w:r w:rsidR="000627CC" w:rsidRPr="000627CC">
        <w:rPr>
          <w:rFonts w:ascii="Arial Narrow" w:hAnsi="Arial Narrow" w:cs="Verdana"/>
          <w:sz w:val="28"/>
          <w:szCs w:val="28"/>
          <w:lang w:eastAsia="en-US"/>
        </w:rPr>
        <w:t xml:space="preserve">  </w:t>
      </w:r>
      <w:r w:rsidRPr="000627CC">
        <w:rPr>
          <w:rFonts w:ascii="Arial Narrow" w:hAnsi="Arial Narrow" w:cs="Verdana"/>
          <w:sz w:val="28"/>
          <w:szCs w:val="28"/>
          <w:lang w:eastAsia="en-US"/>
        </w:rPr>
        <w:t>l’apprentissage</w:t>
      </w:r>
      <w:r w:rsidR="004925D8">
        <w:rPr>
          <w:rFonts w:ascii="Arial Narrow" w:hAnsi="Arial Narrow" w:cs="Verdana"/>
          <w:sz w:val="28"/>
          <w:szCs w:val="28"/>
          <w:lang w:eastAsia="en-US"/>
        </w:rPr>
        <w:t xml:space="preserve"> </w:t>
      </w:r>
      <w:r w:rsidRPr="000627CC">
        <w:rPr>
          <w:rFonts w:ascii="Arial Narrow" w:hAnsi="Arial Narrow" w:cs="Verdana"/>
          <w:sz w:val="28"/>
          <w:szCs w:val="28"/>
          <w:lang w:eastAsia="en-US"/>
        </w:rPr>
        <w:t>» sur les lycées, les lycées professionnels, les SEGPA ? Le ministre actuel semble parfois s’orienter</w:t>
      </w:r>
      <w:r w:rsidR="000627CC" w:rsidRPr="000627CC">
        <w:rPr>
          <w:rFonts w:ascii="Arial Narrow" w:hAnsi="Arial Narrow" w:cs="Verdana"/>
          <w:sz w:val="28"/>
          <w:szCs w:val="28"/>
          <w:lang w:eastAsia="en-US"/>
        </w:rPr>
        <w:t xml:space="preserve"> </w:t>
      </w:r>
      <w:r w:rsidRPr="000627CC">
        <w:rPr>
          <w:rFonts w:ascii="Arial Narrow" w:hAnsi="Arial Narrow" w:cs="Verdana"/>
          <w:sz w:val="28"/>
          <w:szCs w:val="28"/>
          <w:lang w:eastAsia="en-US"/>
        </w:rPr>
        <w:t>vers un retour à l’école d’antan. Pour l’U</w:t>
      </w:r>
      <w:r w:rsidR="004925D8">
        <w:rPr>
          <w:rFonts w:ascii="Arial Narrow" w:hAnsi="Arial Narrow" w:cs="Verdana"/>
          <w:sz w:val="28"/>
          <w:szCs w:val="28"/>
          <w:lang w:eastAsia="en-US"/>
        </w:rPr>
        <w:t>nsa</w:t>
      </w:r>
      <w:r w:rsidRPr="000627CC">
        <w:rPr>
          <w:rFonts w:ascii="Arial Narrow" w:hAnsi="Arial Narrow" w:cs="Verdana"/>
          <w:sz w:val="28"/>
          <w:szCs w:val="28"/>
          <w:lang w:eastAsia="en-US"/>
        </w:rPr>
        <w:t xml:space="preserve"> </w:t>
      </w:r>
      <w:r w:rsidR="004925D8">
        <w:rPr>
          <w:rFonts w:ascii="Arial Narrow" w:hAnsi="Arial Narrow" w:cs="Verdana"/>
          <w:sz w:val="28"/>
          <w:szCs w:val="28"/>
          <w:lang w:eastAsia="en-US"/>
        </w:rPr>
        <w:t>E</w:t>
      </w:r>
      <w:r w:rsidRPr="000627CC">
        <w:rPr>
          <w:rFonts w:ascii="Arial Narrow" w:hAnsi="Arial Narrow" w:cs="Verdana"/>
          <w:sz w:val="28"/>
          <w:szCs w:val="28"/>
          <w:lang w:eastAsia="en-US"/>
        </w:rPr>
        <w:t xml:space="preserve">ducation, </w:t>
      </w:r>
      <w:r w:rsidR="004925D8">
        <w:rPr>
          <w:rFonts w:ascii="Arial Narrow" w:hAnsi="Arial Narrow" w:cs="Verdana"/>
          <w:sz w:val="28"/>
          <w:szCs w:val="28"/>
          <w:lang w:eastAsia="en-US"/>
        </w:rPr>
        <w:t>nous le rappelons</w:t>
      </w:r>
      <w:r w:rsidR="000627CC" w:rsidRPr="000627CC">
        <w:rPr>
          <w:rFonts w:ascii="Arial Narrow" w:hAnsi="Arial Narrow" w:cs="Verdana"/>
          <w:sz w:val="28"/>
          <w:szCs w:val="28"/>
          <w:lang w:eastAsia="en-US"/>
        </w:rPr>
        <w:t xml:space="preserve"> une fois encore : </w:t>
      </w:r>
      <w:r w:rsidRPr="000627CC">
        <w:rPr>
          <w:rFonts w:ascii="Arial Narrow" w:hAnsi="Arial Narrow" w:cs="Verdana"/>
          <w:sz w:val="28"/>
          <w:szCs w:val="28"/>
          <w:lang w:eastAsia="en-US"/>
        </w:rPr>
        <w:t>on ne forme pas les élèves –citoyens de demain – avec l’école d’avant-hier !</w:t>
      </w:r>
    </w:p>
    <w:p w:rsidR="00575F11" w:rsidRPr="000627CC" w:rsidRDefault="000627CC" w:rsidP="000627CC">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L</w:t>
      </w:r>
      <w:r w:rsidR="00CC37B2" w:rsidRPr="000627CC">
        <w:rPr>
          <w:rFonts w:ascii="Arial Narrow" w:hAnsi="Arial Narrow" w:cs="Verdana"/>
          <w:sz w:val="28"/>
          <w:szCs w:val="28"/>
          <w:lang w:eastAsia="en-US"/>
        </w:rPr>
        <w:t>’intérêt des personnels et</w:t>
      </w:r>
      <w:r w:rsidRPr="000627CC">
        <w:rPr>
          <w:rFonts w:ascii="Arial Narrow" w:hAnsi="Arial Narrow" w:cs="Verdana"/>
          <w:sz w:val="28"/>
          <w:szCs w:val="28"/>
          <w:lang w:eastAsia="en-US"/>
        </w:rPr>
        <w:t xml:space="preserve"> l’</w:t>
      </w:r>
      <w:r w:rsidR="00CC37B2" w:rsidRPr="000627CC">
        <w:rPr>
          <w:rFonts w:ascii="Arial Narrow" w:hAnsi="Arial Narrow" w:cs="Verdana"/>
          <w:sz w:val="28"/>
          <w:szCs w:val="28"/>
          <w:lang w:eastAsia="en-US"/>
        </w:rPr>
        <w:t>intérêt des élèves ne doivent pas s’opposer mais se concilier. C’est tout le sens de</w:t>
      </w:r>
      <w:r w:rsidRPr="000627CC">
        <w:rPr>
          <w:rFonts w:ascii="Arial Narrow" w:hAnsi="Arial Narrow" w:cs="Verdana"/>
          <w:sz w:val="28"/>
          <w:szCs w:val="28"/>
          <w:lang w:eastAsia="en-US"/>
        </w:rPr>
        <w:t xml:space="preserve"> </w:t>
      </w:r>
      <w:r w:rsidR="00CC37B2" w:rsidRPr="000627CC">
        <w:rPr>
          <w:rFonts w:ascii="Arial Narrow" w:hAnsi="Arial Narrow" w:cs="Verdana"/>
          <w:sz w:val="28"/>
          <w:szCs w:val="28"/>
          <w:lang w:eastAsia="en-US"/>
        </w:rPr>
        <w:t>notre engagement et de nos actions.</w:t>
      </w:r>
    </w:p>
    <w:p w:rsidR="000627CC" w:rsidRPr="000627CC" w:rsidRDefault="000627CC" w:rsidP="000627CC">
      <w:pPr>
        <w:autoSpaceDE w:val="0"/>
        <w:autoSpaceDN w:val="0"/>
        <w:adjustRightInd w:val="0"/>
        <w:jc w:val="both"/>
        <w:rPr>
          <w:rFonts w:ascii="Arial Narrow" w:hAnsi="Arial Narrow" w:cs="Verdana"/>
          <w:sz w:val="28"/>
          <w:szCs w:val="28"/>
          <w:lang w:eastAsia="en-US"/>
        </w:rPr>
      </w:pPr>
    </w:p>
    <w:p w:rsidR="000627CC" w:rsidRDefault="000627CC" w:rsidP="000627CC">
      <w:pPr>
        <w:autoSpaceDE w:val="0"/>
        <w:autoSpaceDN w:val="0"/>
        <w:adjustRightInd w:val="0"/>
        <w:jc w:val="both"/>
        <w:rPr>
          <w:rFonts w:ascii="Arial Narrow" w:hAnsi="Arial Narrow" w:cs="Verdana"/>
          <w:sz w:val="28"/>
          <w:szCs w:val="28"/>
          <w:lang w:eastAsia="en-US"/>
        </w:rPr>
      </w:pPr>
      <w:r w:rsidRPr="000627CC">
        <w:rPr>
          <w:rFonts w:ascii="Arial Narrow" w:hAnsi="Arial Narrow" w:cs="Verdana"/>
          <w:sz w:val="28"/>
          <w:szCs w:val="28"/>
          <w:lang w:eastAsia="en-US"/>
        </w:rPr>
        <w:t>Pour l’Unsa Education</w:t>
      </w:r>
    </w:p>
    <w:p w:rsidR="004925D8" w:rsidRDefault="004925D8" w:rsidP="000627CC">
      <w:pPr>
        <w:autoSpaceDE w:val="0"/>
        <w:autoSpaceDN w:val="0"/>
        <w:adjustRightInd w:val="0"/>
        <w:jc w:val="both"/>
        <w:rPr>
          <w:rFonts w:ascii="Arial Narrow" w:hAnsi="Arial Narrow" w:cs="Verdana"/>
          <w:sz w:val="28"/>
          <w:szCs w:val="28"/>
          <w:lang w:eastAsia="en-US"/>
        </w:rPr>
      </w:pPr>
    </w:p>
    <w:p w:rsidR="004925D8" w:rsidRPr="000627CC" w:rsidRDefault="004925D8" w:rsidP="000627CC">
      <w:pPr>
        <w:autoSpaceDE w:val="0"/>
        <w:autoSpaceDN w:val="0"/>
        <w:adjustRightInd w:val="0"/>
        <w:jc w:val="both"/>
        <w:rPr>
          <w:rFonts w:ascii="Arial Narrow" w:hAnsi="Arial Narrow" w:cs="Verdana"/>
          <w:sz w:val="28"/>
          <w:szCs w:val="28"/>
          <w:lang w:eastAsia="en-US"/>
        </w:rPr>
      </w:pPr>
      <w:r>
        <w:rPr>
          <w:rFonts w:ascii="Arial Narrow" w:hAnsi="Arial Narrow" w:cs="Verdana"/>
          <w:sz w:val="28"/>
          <w:szCs w:val="28"/>
          <w:lang w:eastAsia="en-US"/>
        </w:rPr>
        <w:t>Elodie DARZACQ   Mathilde GAILLARD  Sophie MERCADAL  Christophe NOWACZECK</w:t>
      </w:r>
    </w:p>
    <w:p w:rsidR="000627CC" w:rsidRPr="000627CC" w:rsidRDefault="000627CC" w:rsidP="000627CC">
      <w:pPr>
        <w:autoSpaceDE w:val="0"/>
        <w:autoSpaceDN w:val="0"/>
        <w:adjustRightInd w:val="0"/>
        <w:jc w:val="both"/>
        <w:rPr>
          <w:rFonts w:ascii="Arial Narrow" w:hAnsi="Arial Narrow" w:cs="Verdana"/>
          <w:sz w:val="28"/>
          <w:szCs w:val="28"/>
          <w:lang w:eastAsia="en-US"/>
        </w:rPr>
      </w:pPr>
    </w:p>
    <w:p w:rsidR="000627CC" w:rsidRPr="00CC37B2" w:rsidRDefault="000627CC" w:rsidP="000627CC">
      <w:pPr>
        <w:autoSpaceDE w:val="0"/>
        <w:autoSpaceDN w:val="0"/>
        <w:adjustRightInd w:val="0"/>
        <w:jc w:val="both"/>
        <w:rPr>
          <w:rFonts w:ascii="Arial Narrow" w:hAnsi="Arial Narrow"/>
        </w:rPr>
      </w:pPr>
    </w:p>
    <w:sectPr w:rsidR="000627CC" w:rsidRPr="00CC37B2" w:rsidSect="00944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64C62"/>
    <w:multiLevelType w:val="hybridMultilevel"/>
    <w:tmpl w:val="38D826F2"/>
    <w:lvl w:ilvl="0" w:tplc="B0B0C14C">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B92F9E"/>
    <w:rsid w:val="000627CC"/>
    <w:rsid w:val="000A337E"/>
    <w:rsid w:val="001925BD"/>
    <w:rsid w:val="00295653"/>
    <w:rsid w:val="004600D9"/>
    <w:rsid w:val="004925D8"/>
    <w:rsid w:val="00575F11"/>
    <w:rsid w:val="00723D38"/>
    <w:rsid w:val="007F25E6"/>
    <w:rsid w:val="008D2C9E"/>
    <w:rsid w:val="0094477B"/>
    <w:rsid w:val="00B92F9E"/>
    <w:rsid w:val="00CC37B2"/>
    <w:rsid w:val="00DF55D5"/>
    <w:rsid w:val="00E83D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F11"/>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92F9E"/>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75F11"/>
    <w:pPr>
      <w:spacing w:after="150"/>
    </w:pPr>
    <w:rPr>
      <w:rFonts w:ascii="Times New Roman" w:hAnsi="Times New Roman"/>
      <w:sz w:val="24"/>
      <w:szCs w:val="24"/>
    </w:rPr>
  </w:style>
  <w:style w:type="paragraph" w:styleId="Textedebulles">
    <w:name w:val="Balloon Text"/>
    <w:basedOn w:val="Normal"/>
    <w:link w:val="TextedebullesCar"/>
    <w:uiPriority w:val="99"/>
    <w:semiHidden/>
    <w:unhideWhenUsed/>
    <w:rsid w:val="00295653"/>
    <w:rPr>
      <w:rFonts w:ascii="Tahoma" w:hAnsi="Tahoma" w:cs="Tahoma"/>
      <w:sz w:val="16"/>
      <w:szCs w:val="16"/>
    </w:rPr>
  </w:style>
  <w:style w:type="character" w:customStyle="1" w:styleId="TextedebullesCar">
    <w:name w:val="Texte de bulles Car"/>
    <w:basedOn w:val="Policepardfaut"/>
    <w:link w:val="Textedebulles"/>
    <w:uiPriority w:val="99"/>
    <w:semiHidden/>
    <w:rsid w:val="00295653"/>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5259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2017-11-07T11:52:00Z</cp:lastPrinted>
  <dcterms:created xsi:type="dcterms:W3CDTF">2017-11-06T19:16:00Z</dcterms:created>
  <dcterms:modified xsi:type="dcterms:W3CDTF">2017-11-07T12:22:00Z</dcterms:modified>
</cp:coreProperties>
</file>