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8E" w:rsidRPr="003D0A92" w:rsidRDefault="004F458E" w:rsidP="003D0A92">
      <w:pPr>
        <w:jc w:val="right"/>
        <w:rPr>
          <w:rFonts w:ascii="Arial" w:hAnsi="Arial" w:cs="Arial"/>
          <w:sz w:val="16"/>
          <w:szCs w:val="16"/>
        </w:rPr>
      </w:pPr>
      <w:r w:rsidRPr="004F458E">
        <w:rPr>
          <w:rFonts w:ascii="Arial" w:hAnsi="Arial" w:cs="Arial"/>
          <w:sz w:val="16"/>
          <w:szCs w:val="16"/>
        </w:rPr>
        <w:t>POLE RESSOURCES HUMAINES</w:t>
      </w:r>
    </w:p>
    <w:p w:rsidR="004F458E" w:rsidRPr="004F458E" w:rsidRDefault="004F458E" w:rsidP="004F458E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sz w:val="24"/>
          <w:szCs w:val="24"/>
        </w:rPr>
      </w:pPr>
      <w:r w:rsidRPr="004F458E">
        <w:rPr>
          <w:b/>
          <w:bCs/>
          <w:sz w:val="24"/>
          <w:szCs w:val="24"/>
        </w:rPr>
        <w:t xml:space="preserve">DEMANDE DE CONGE PARENTAL OU DE REINTEGRATION </w:t>
      </w:r>
      <w:r w:rsidR="001C7AAB">
        <w:rPr>
          <w:b/>
          <w:bCs/>
          <w:sz w:val="24"/>
          <w:szCs w:val="24"/>
        </w:rPr>
        <w:t>ANNEE SCOLAIRE 2021-2022</w:t>
      </w:r>
    </w:p>
    <w:p w:rsidR="00606696" w:rsidRPr="001B6919" w:rsidRDefault="004F458E" w:rsidP="001C7AAB">
      <w:pPr>
        <w:pStyle w:val="western"/>
        <w:spacing w:after="0" w:line="240" w:lineRule="auto"/>
        <w:rPr>
          <w:b/>
          <w:bCs/>
          <w:color w:val="FF0000"/>
          <w:u w:val="single"/>
        </w:rPr>
      </w:pPr>
      <w:r w:rsidRPr="004F458E">
        <w:rPr>
          <w:color w:val="FF0000"/>
        </w:rPr>
        <w:t>A retourner à l’IEN de l</w:t>
      </w:r>
      <w:r>
        <w:rPr>
          <w:color w:val="FF0000"/>
        </w:rPr>
        <w:t xml:space="preserve">a circonscription pour </w:t>
      </w:r>
      <w:r w:rsidRPr="004F458E">
        <w:rPr>
          <w:b/>
          <w:color w:val="FF0000"/>
          <w:u w:val="single"/>
        </w:rPr>
        <w:t>le 22 Février 2021</w:t>
      </w:r>
      <w:r w:rsidRPr="004F458E">
        <w:rPr>
          <w:color w:val="FF0000"/>
        </w:rPr>
        <w:t xml:space="preserve"> </w:t>
      </w:r>
      <w:r w:rsidRPr="004F458E">
        <w:rPr>
          <w:color w:val="FF0000"/>
          <w:u w:val="single"/>
        </w:rPr>
        <w:t xml:space="preserve">ou </w:t>
      </w:r>
      <w:r w:rsidRPr="004F458E">
        <w:rPr>
          <w:b/>
          <w:bCs/>
          <w:color w:val="FF0000"/>
          <w:u w:val="single"/>
        </w:rPr>
        <w:t>deux mois avant la date demandée si demande en cours d’année scolaire</w:t>
      </w:r>
      <w:bookmarkStart w:id="0" w:name="_GoBack"/>
      <w:bookmarkEnd w:id="0"/>
    </w:p>
    <w:p w:rsidR="00C5052D" w:rsidRDefault="00C5052D" w:rsidP="0060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5052D">
        <w:rPr>
          <w:rFonts w:ascii="Arial" w:eastAsia="Times New Roman" w:hAnsi="Arial" w:cs="Arial"/>
          <w:color w:val="000000"/>
          <w:lang w:eastAsia="fr-FR"/>
        </w:rPr>
        <w:t xml:space="preserve">Nom de famille : </w:t>
      </w:r>
    </w:p>
    <w:p w:rsidR="00606696" w:rsidRPr="00C5052D" w:rsidRDefault="00606696" w:rsidP="0060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C5052D" w:rsidRDefault="00C5052D" w:rsidP="0060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5052D">
        <w:rPr>
          <w:rFonts w:ascii="Arial" w:eastAsia="Times New Roman" w:hAnsi="Arial" w:cs="Arial"/>
          <w:color w:val="000000"/>
          <w:lang w:eastAsia="fr-FR"/>
        </w:rPr>
        <w:t>Prénoms :</w:t>
      </w:r>
    </w:p>
    <w:p w:rsidR="00606696" w:rsidRPr="00C5052D" w:rsidRDefault="00606696" w:rsidP="0060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3D0A92" w:rsidRPr="00C5052D" w:rsidRDefault="00C5052D" w:rsidP="0060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5052D">
        <w:rPr>
          <w:rFonts w:ascii="Arial" w:eastAsia="Times New Roman" w:hAnsi="Arial" w:cs="Arial"/>
          <w:color w:val="000000"/>
          <w:lang w:eastAsia="fr-FR"/>
        </w:rPr>
        <w:t>Adresse :</w:t>
      </w:r>
    </w:p>
    <w:p w:rsidR="003D0A92" w:rsidRPr="00C5052D" w:rsidRDefault="00C5052D" w:rsidP="0085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5052D">
        <w:rPr>
          <w:rFonts w:ascii="Arial" w:eastAsia="Times New Roman" w:hAnsi="Arial" w:cs="Arial"/>
          <w:color w:val="000000"/>
          <w:lang w:eastAsia="fr-FR"/>
        </w:rPr>
        <w:t>Affectation :</w:t>
      </w:r>
    </w:p>
    <w:p w:rsidR="0085171F" w:rsidRDefault="00C5052D" w:rsidP="0060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5052D">
        <w:rPr>
          <w:rFonts w:ascii="Arial" w:eastAsia="Times New Roman" w:hAnsi="Arial" w:cs="Arial"/>
          <w:color w:val="000000"/>
          <w:lang w:eastAsia="fr-FR"/>
        </w:rPr>
        <w:t xml:space="preserve">Courriel : </w:t>
      </w:r>
      <w:r>
        <w:rPr>
          <w:rFonts w:ascii="Arial" w:eastAsia="Times New Roman" w:hAnsi="Arial" w:cs="Arial"/>
          <w:color w:val="000000"/>
          <w:lang w:eastAsia="fr-FR"/>
        </w:rPr>
        <w:t xml:space="preserve">                                                </w:t>
      </w:r>
      <w:r w:rsidRPr="00C5052D">
        <w:rPr>
          <w:rFonts w:ascii="Arial" w:eastAsia="Times New Roman" w:hAnsi="Arial" w:cs="Arial"/>
          <w:color w:val="000000"/>
          <w:lang w:eastAsia="fr-FR"/>
        </w:rPr>
        <w:t>@ac-dijon.fr</w:t>
      </w:r>
    </w:p>
    <w:p w:rsidR="003D0A92" w:rsidRPr="003D0A92" w:rsidRDefault="003D0A92" w:rsidP="003D0A92">
      <w:pPr>
        <w:spacing w:before="119" w:after="119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3D0A92" w:rsidTr="003D0A92">
        <w:tc>
          <w:tcPr>
            <w:tcW w:w="9209" w:type="dxa"/>
          </w:tcPr>
          <w:p w:rsidR="003D0A92" w:rsidRPr="003D0A92" w:rsidRDefault="003D0A92" w:rsidP="003D0A92">
            <w:pPr>
              <w:pStyle w:val="Paragraphedeliste"/>
              <w:numPr>
                <w:ilvl w:val="0"/>
                <w:numId w:val="1"/>
              </w:num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5052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Sollicite un congé parental pour élever mon enfant </w:t>
            </w:r>
            <w:r w:rsidRPr="00C5052D">
              <w:rPr>
                <w:rFonts w:ascii="Arial" w:eastAsia="Times New Roman" w:hAnsi="Arial" w:cs="Arial"/>
                <w:color w:val="000000"/>
                <w:lang w:eastAsia="fr-FR"/>
              </w:rPr>
              <w:t>(joindre la copie de l’extrait de naissance ou du livret de famille ou du justificatif de l’arrivée au foyer de l’enfant adopté ou confié en vue de son adoption)</w:t>
            </w:r>
            <w:r w:rsidRPr="00C5052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:</w:t>
            </w:r>
          </w:p>
          <w:p w:rsidR="003D0A92" w:rsidRPr="0085171F" w:rsidRDefault="003D0A92" w:rsidP="003D0A92">
            <w:pPr>
              <w:pStyle w:val="Paragraphedeliste"/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D0A92" w:rsidRDefault="003D0A92" w:rsidP="003D0A92">
            <w:pPr>
              <w:pStyle w:val="Paragraphedeliste"/>
              <w:numPr>
                <w:ilvl w:val="2"/>
                <w:numId w:val="4"/>
              </w:numPr>
              <w:spacing w:before="119" w:after="119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</w:t>
            </w:r>
            <w:r w:rsidRPr="003D0A92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fr-FR"/>
              </w:rPr>
              <w:t>ère</w:t>
            </w:r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Demande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</w:t>
            </w:r>
          </w:p>
          <w:p w:rsidR="003D0A92" w:rsidRDefault="003D0A92" w:rsidP="003D0A92">
            <w:pPr>
              <w:pStyle w:val="Paragraphedeliste"/>
              <w:spacing w:before="119" w:after="119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Du …</w:t>
            </w:r>
            <w:proofErr w:type="gramStart"/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…....</w:t>
            </w:r>
            <w:proofErr w:type="gramEnd"/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/………../…….au ……../………/……( par période de 2 à 6  mois)</w:t>
            </w:r>
          </w:p>
          <w:p w:rsidR="003D0A92" w:rsidRDefault="003D0A92" w:rsidP="003D0A92">
            <w:pPr>
              <w:pStyle w:val="Paragraphedeliste"/>
              <w:spacing w:before="119" w:after="119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3D0A92" w:rsidRPr="003D0A92" w:rsidRDefault="003D0A92" w:rsidP="003D0A92">
            <w:pPr>
              <w:pStyle w:val="Paragraphedeliste"/>
              <w:numPr>
                <w:ilvl w:val="2"/>
                <w:numId w:val="4"/>
              </w:numPr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Renouvellement</w:t>
            </w:r>
          </w:p>
          <w:p w:rsidR="003D0A92" w:rsidRDefault="003D0A92" w:rsidP="003D0A92">
            <w:pPr>
              <w:pStyle w:val="Paragraphedeliste"/>
              <w:spacing w:before="119" w:after="119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Du …</w:t>
            </w:r>
            <w:proofErr w:type="gramStart"/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…....</w:t>
            </w:r>
            <w:proofErr w:type="gramEnd"/>
            <w:r w:rsidRPr="003D0A9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/………../…….au ……../………/……( par période de 2 à 6  mois)</w:t>
            </w:r>
          </w:p>
          <w:p w:rsidR="003D0A92" w:rsidRPr="003D0A92" w:rsidRDefault="003D0A92" w:rsidP="003D0A92">
            <w:pPr>
              <w:pStyle w:val="Paragraphedeliste"/>
              <w:spacing w:before="119" w:after="119"/>
              <w:ind w:left="108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:rsidR="003D0A92" w:rsidRPr="003D0A92" w:rsidRDefault="003D0A92" w:rsidP="003D0A92">
      <w:pPr>
        <w:spacing w:before="119" w:after="119" w:line="240" w:lineRule="auto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3D0A92" w:rsidTr="00606696">
        <w:tc>
          <w:tcPr>
            <w:tcW w:w="9209" w:type="dxa"/>
          </w:tcPr>
          <w:p w:rsidR="003D0A92" w:rsidRPr="003D0A92" w:rsidRDefault="003D0A92" w:rsidP="003D0A92">
            <w:pPr>
              <w:pStyle w:val="Paragraphedeliste"/>
              <w:numPr>
                <w:ilvl w:val="0"/>
                <w:numId w:val="1"/>
              </w:num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Sollicite ma réintégration à compter du …</w:t>
            </w:r>
            <w:proofErr w:type="gramStart"/>
            <w:r w:rsidRPr="003D0A92">
              <w:rPr>
                <w:rFonts w:ascii="Arial" w:eastAsia="Times New Roman" w:hAnsi="Arial" w:cs="Arial"/>
                <w:b/>
                <w:color w:val="000000"/>
                <w:lang w:eastAsia="fr-FR"/>
              </w:rPr>
              <w:t>…….</w:t>
            </w:r>
            <w:proofErr w:type="gramEnd"/>
            <w:r w:rsidRPr="003D0A92">
              <w:rPr>
                <w:rFonts w:ascii="Arial" w:eastAsia="Times New Roman" w:hAnsi="Arial" w:cs="Arial"/>
                <w:b/>
                <w:color w:val="000000"/>
                <w:lang w:eastAsia="fr-FR"/>
              </w:rPr>
              <w:t>./………../……...</w:t>
            </w:r>
          </w:p>
          <w:p w:rsidR="003D0A92" w:rsidRPr="003D0A92" w:rsidRDefault="003D0A92" w:rsidP="003D0A92">
            <w:p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> à temps complet</w:t>
            </w:r>
          </w:p>
          <w:p w:rsidR="003D0A92" w:rsidRPr="003D0A92" w:rsidRDefault="003D0A92" w:rsidP="003D0A92">
            <w:p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> à temps partiel :</w:t>
            </w:r>
          </w:p>
          <w:p w:rsidR="003D0A92" w:rsidRPr="003D0A92" w:rsidRDefault="003D0A92" w:rsidP="003D0A92">
            <w:p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 </w:t>
            </w:r>
            <w:r w:rsidRPr="003D0A92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>de droit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selon la quotité de :      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 50 % </w:t>
            </w:r>
          </w:p>
          <w:p w:rsidR="003D0A92" w:rsidRPr="003D0A92" w:rsidRDefault="003D0A92" w:rsidP="003D0A92">
            <w:p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                                  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> 75 ou 78,13 %</w:t>
            </w:r>
          </w:p>
          <w:p w:rsidR="003D0A92" w:rsidRPr="003D0A92" w:rsidRDefault="003D0A92" w:rsidP="003D0A92">
            <w:p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 </w:t>
            </w:r>
            <w:r w:rsidRPr="003D0A92">
              <w:rPr>
                <w:rFonts w:ascii="Arial" w:eastAsia="Times New Roman" w:hAnsi="Arial" w:cs="Arial"/>
                <w:color w:val="000000"/>
                <w:u w:val="single"/>
                <w:lang w:eastAsia="fr-FR"/>
              </w:rPr>
              <w:t>sur autorisation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selon la quotité de :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 50 % </w:t>
            </w:r>
          </w:p>
          <w:p w:rsidR="003D0A92" w:rsidRDefault="003D0A92" w:rsidP="003D0A92">
            <w:pPr>
              <w:spacing w:before="119" w:after="119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                                                                  </w:t>
            </w:r>
            <w:r w:rsidRPr="003D0A92">
              <w:rPr>
                <w:rFonts w:ascii="Arial" w:eastAsia="Times New Roman" w:hAnsi="Arial" w:cs="Arial"/>
                <w:color w:val="000000"/>
                <w:lang w:eastAsia="fr-FR"/>
              </w:rPr>
              <w:t> 75 ou 78,13 %</w:t>
            </w:r>
          </w:p>
        </w:tc>
      </w:tr>
    </w:tbl>
    <w:p w:rsidR="003D0A92" w:rsidRDefault="003D0A92" w:rsidP="003D0A92">
      <w:pPr>
        <w:spacing w:before="119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677"/>
        <w:gridCol w:w="4530"/>
      </w:tblGrid>
      <w:tr w:rsidR="00606696" w:rsidTr="00606696">
        <w:tc>
          <w:tcPr>
            <w:tcW w:w="4678" w:type="dxa"/>
          </w:tcPr>
          <w:p w:rsidR="00606696" w:rsidRDefault="00606696" w:rsidP="003D0A92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 :</w:t>
            </w:r>
          </w:p>
          <w:p w:rsidR="00606696" w:rsidRDefault="00606696" w:rsidP="003D0A92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Signature de l’intéressé(e) :</w:t>
            </w:r>
          </w:p>
          <w:p w:rsidR="00606696" w:rsidRDefault="00606696" w:rsidP="003D0A92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06696" w:rsidRDefault="00606696" w:rsidP="003D0A92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06696" w:rsidRDefault="00606696" w:rsidP="003D0A92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1" w:type="dxa"/>
          </w:tcPr>
          <w:p w:rsidR="00606696" w:rsidRDefault="00606696" w:rsidP="00606696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 :</w:t>
            </w:r>
          </w:p>
          <w:p w:rsidR="00606696" w:rsidRDefault="00606696" w:rsidP="00606696">
            <w:pPr>
              <w:spacing w:before="119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Signature et cachet de l’IEN :</w:t>
            </w:r>
          </w:p>
        </w:tc>
      </w:tr>
    </w:tbl>
    <w:p w:rsidR="00D6104D" w:rsidRDefault="00D6104D" w:rsidP="001B6919"/>
    <w:sectPr w:rsidR="00D6104D" w:rsidSect="00606696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92" w:rsidRDefault="003D0A92" w:rsidP="003D0A92">
      <w:pPr>
        <w:spacing w:after="0" w:line="240" w:lineRule="auto"/>
      </w:pPr>
      <w:r>
        <w:separator/>
      </w:r>
    </w:p>
  </w:endnote>
  <w:endnote w:type="continuationSeparator" w:id="0">
    <w:p w:rsidR="003D0A92" w:rsidRDefault="003D0A92" w:rsidP="003D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59" w:rsidRPr="00101759" w:rsidRDefault="00101759" w:rsidP="00101759">
    <w:pPr>
      <w:pStyle w:val="Pieddepage"/>
      <w:jc w:val="right"/>
      <w:rPr>
        <w:rFonts w:ascii="Arial" w:hAnsi="Arial" w:cs="Arial"/>
        <w:sz w:val="18"/>
        <w:szCs w:val="18"/>
      </w:rPr>
    </w:pPr>
    <w:proofErr w:type="gramStart"/>
    <w:r w:rsidRPr="00101759">
      <w:rPr>
        <w:rFonts w:ascii="Arial" w:hAnsi="Arial" w:cs="Arial"/>
        <w:sz w:val="18"/>
        <w:szCs w:val="18"/>
      </w:rPr>
      <w:t>mise</w:t>
    </w:r>
    <w:proofErr w:type="gramEnd"/>
    <w:r w:rsidRPr="00101759">
      <w:rPr>
        <w:rFonts w:ascii="Arial" w:hAnsi="Arial" w:cs="Arial"/>
        <w:sz w:val="18"/>
        <w:szCs w:val="18"/>
      </w:rPr>
      <w:t xml:space="preserve"> à jour le 28/01/2021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92" w:rsidRDefault="003D0A92" w:rsidP="003D0A92">
      <w:pPr>
        <w:spacing w:after="0" w:line="240" w:lineRule="auto"/>
      </w:pPr>
      <w:r>
        <w:separator/>
      </w:r>
    </w:p>
  </w:footnote>
  <w:footnote w:type="continuationSeparator" w:id="0">
    <w:p w:rsidR="003D0A92" w:rsidRDefault="003D0A92" w:rsidP="003D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92" w:rsidRDefault="003D0A9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3A7569" wp14:editId="17B6EA7B">
          <wp:simplePos x="0" y="0"/>
          <wp:positionH relativeFrom="margin">
            <wp:posOffset>-566420</wp:posOffset>
          </wp:positionH>
          <wp:positionV relativeFrom="margin">
            <wp:posOffset>-766445</wp:posOffset>
          </wp:positionV>
          <wp:extent cx="2838450" cy="965835"/>
          <wp:effectExtent l="0" t="0" r="0" b="571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" t="11720"/>
                  <a:stretch/>
                </pic:blipFill>
                <pic:spPr bwMode="auto">
                  <a:xfrm>
                    <a:off x="0" y="0"/>
                    <a:ext cx="2838450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66E"/>
    <w:multiLevelType w:val="hybridMultilevel"/>
    <w:tmpl w:val="20A81E4A"/>
    <w:lvl w:ilvl="0" w:tplc="E12E437A">
      <w:numFmt w:val="bullet"/>
      <w:lvlText w:val="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3A5B"/>
    <w:multiLevelType w:val="multilevel"/>
    <w:tmpl w:val="8FD69E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3B4BDF"/>
    <w:multiLevelType w:val="multilevel"/>
    <w:tmpl w:val="CD6E7D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E454A4"/>
    <w:multiLevelType w:val="hybridMultilevel"/>
    <w:tmpl w:val="460A79C6"/>
    <w:lvl w:ilvl="0" w:tplc="F99C5E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E"/>
    <w:rsid w:val="00101759"/>
    <w:rsid w:val="001B6919"/>
    <w:rsid w:val="001C7AAB"/>
    <w:rsid w:val="003D0A92"/>
    <w:rsid w:val="004F458E"/>
    <w:rsid w:val="00606696"/>
    <w:rsid w:val="0085171F"/>
    <w:rsid w:val="00C5052D"/>
    <w:rsid w:val="00D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B5FB"/>
  <w15:chartTrackingRefBased/>
  <w15:docId w15:val="{2D1F8B59-0000-4EFC-ACA5-7952F4F8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4F458E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505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A92"/>
  </w:style>
  <w:style w:type="paragraph" w:styleId="Pieddepage">
    <w:name w:val="footer"/>
    <w:basedOn w:val="Normal"/>
    <w:link w:val="PieddepageCar"/>
    <w:uiPriority w:val="99"/>
    <w:unhideWhenUsed/>
    <w:rsid w:val="003D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A92"/>
  </w:style>
  <w:style w:type="paragraph" w:styleId="Textedebulles">
    <w:name w:val="Balloon Text"/>
    <w:basedOn w:val="Normal"/>
    <w:link w:val="TextedebullesCar"/>
    <w:uiPriority w:val="99"/>
    <w:semiHidden/>
    <w:unhideWhenUsed/>
    <w:rsid w:val="001C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vabid</dc:creator>
  <cp:keywords/>
  <dc:description/>
  <cp:lastModifiedBy>vabid</cp:lastModifiedBy>
  <cp:revision>6</cp:revision>
  <cp:lastPrinted>2021-01-28T14:45:00Z</cp:lastPrinted>
  <dcterms:created xsi:type="dcterms:W3CDTF">2021-01-28T14:08:00Z</dcterms:created>
  <dcterms:modified xsi:type="dcterms:W3CDTF">2021-01-29T16:01:00Z</dcterms:modified>
</cp:coreProperties>
</file>