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29C8" w14:textId="77777777" w:rsidR="00D54785" w:rsidRDefault="00D54785" w:rsidP="00D5478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Motion SE-Unsa pour les CA contre la suppression de la technologie en 6</w:t>
      </w:r>
      <w:r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vertAlign w:val="superscript"/>
        </w:rPr>
        <w:t>ème</w:t>
      </w:r>
      <w:r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.</w:t>
      </w:r>
    </w:p>
    <w:p w14:paraId="40CABC97" w14:textId="77777777" w:rsidR="00D54785" w:rsidRDefault="00D54785" w:rsidP="00D5478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CB1CC04" w14:textId="77777777" w:rsidR="00D54785" w:rsidRDefault="00D54785" w:rsidP="00D5478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BEC8328" w14:textId="77777777" w:rsidR="00D54785" w:rsidRDefault="00D54785" w:rsidP="00D5478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Les représentants des personnels, des parents d’élèves…… du collège …………………. </w:t>
      </w:r>
      <w:proofErr w:type="gramStart"/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>réunis</w:t>
      </w:r>
      <w:proofErr w:type="gramEnd"/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en conseil d’administration le ………………. </w:t>
      </w:r>
      <w:proofErr w:type="gramStart"/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>dénoncent</w:t>
      </w:r>
      <w:proofErr w:type="gramEnd"/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la décision du ministre Pap Ndiaye de supprimer la technologie à la rentrée 2023 en classe de 6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  <w:vertAlign w:val="superscript"/>
        </w:rPr>
        <w:t>ème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>.</w:t>
      </w:r>
    </w:p>
    <w:p w14:paraId="0B7056DF" w14:textId="77777777" w:rsidR="00D54785" w:rsidRDefault="00D54785" w:rsidP="00D5478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FC16B78" w14:textId="77777777" w:rsidR="00D54785" w:rsidRDefault="00D54785" w:rsidP="00D5478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>Cette suppression se fait sans considération pédagogique, ni considération pour les professeurs de technologie et leurs élèves de 6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  <w:vertAlign w:val="superscript"/>
        </w:rPr>
        <w:t>ème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sur une simple entrée budgétaire. </w:t>
      </w:r>
    </w:p>
    <w:p w14:paraId="6A44DF37" w14:textId="77777777" w:rsidR="00D54785" w:rsidRDefault="00D54785" w:rsidP="00D5478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F342E4C" w14:textId="77777777" w:rsidR="00D54785" w:rsidRDefault="00D54785" w:rsidP="00D5478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>Parce que la technologie est une discipline d’avenir, parce que la technologie n’est pas une variable d’ajustement, parce qu’elle contribue à la réussite et à la valorisation de tous les élèves, parce qu’elle renforce le continuum entre l’école, le collège et le lycée, parce qu’elle est une discipline au cœur de l’interdisciplinarité, pour le SE-Unsa, cette mesure est néfaste et incompréhensible.</w:t>
      </w:r>
    </w:p>
    <w:p w14:paraId="3FE11A56" w14:textId="77777777" w:rsidR="00D54785" w:rsidRDefault="00D54785" w:rsidP="00D5478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9BC317B" w14:textId="77777777" w:rsidR="00D54785" w:rsidRDefault="00D54785" w:rsidP="00D5478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Les représentants des personnels, des parents d’élèves…… du collège …………………. </w:t>
      </w:r>
      <w:proofErr w:type="gramStart"/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>mettront</w:t>
      </w:r>
      <w:proofErr w:type="gramEnd"/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tout en œuvre pour défendre cette discipline ainsi que les postes d’enseignants pour la rentrée 2023.</w:t>
      </w:r>
    </w:p>
    <w:p w14:paraId="065CBAD7" w14:textId="77777777" w:rsidR="00D54785" w:rsidRDefault="00D54785" w:rsidP="00D54785">
      <w:pPr>
        <w:jc w:val="both"/>
      </w:pPr>
    </w:p>
    <w:sectPr w:rsidR="00D54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85"/>
    <w:rsid w:val="00D5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9E51"/>
  <w15:chartTrackingRefBased/>
  <w15:docId w15:val="{DAEC41DB-59CB-4EC7-8C1F-319FD90B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785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8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DEZOTHEZ</dc:creator>
  <cp:keywords/>
  <dc:description/>
  <cp:lastModifiedBy>Guillaume DEZOTHEZ</cp:lastModifiedBy>
  <cp:revision>1</cp:revision>
  <dcterms:created xsi:type="dcterms:W3CDTF">2023-01-19T10:35:00Z</dcterms:created>
  <dcterms:modified xsi:type="dcterms:W3CDTF">2023-01-19T10:35:00Z</dcterms:modified>
</cp:coreProperties>
</file>