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>Objet : Situa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z w:val="22"/>
          <w:szCs w:val="22"/>
        </w:rPr>
        <w:t xml:space="preserve">on du GRETA Limousin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Monsieur le </w:t>
      </w:r>
      <w:proofErr w:type="spellStart"/>
      <w:r>
        <w:rPr>
          <w:rFonts w:ascii="Calibri" w:hAnsi="Calibri" w:cs="Calibri"/>
          <w:sz w:val="22"/>
          <w:szCs w:val="22"/>
        </w:rPr>
        <w:t>Sénateur</w:t>
      </w:r>
      <w:proofErr w:type="spellEnd"/>
      <w:r>
        <w:rPr>
          <w:rFonts w:ascii="Calibri" w:hAnsi="Calibri" w:cs="Calibri"/>
          <w:sz w:val="22"/>
          <w:szCs w:val="22"/>
        </w:rPr>
        <w:t>/Député</w:t>
      </w:r>
      <w:r>
        <w:rPr>
          <w:rFonts w:ascii="Calibri" w:hAnsi="Calibri" w:cs="Calibri"/>
          <w:sz w:val="22"/>
          <w:szCs w:val="22"/>
        </w:rPr>
        <w:t xml:space="preserve"> de la </w:t>
      </w:r>
      <w:proofErr w:type="gramStart"/>
      <w:r>
        <w:rPr>
          <w:rFonts w:ascii="Calibri" w:hAnsi="Calibri" w:cs="Calibri"/>
          <w:sz w:val="22"/>
          <w:szCs w:val="22"/>
        </w:rPr>
        <w:t xml:space="preserve">… </w:t>
      </w:r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Nous souhaitons vous alerter sur la situa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 du GRETA de l’</w:t>
      </w:r>
      <w:proofErr w:type="spellStart"/>
      <w:r>
        <w:rPr>
          <w:rFonts w:ascii="Calibri" w:hAnsi="Calibri" w:cs="Calibri"/>
          <w:sz w:val="22"/>
          <w:szCs w:val="22"/>
        </w:rPr>
        <w:t>académie</w:t>
      </w:r>
      <w:proofErr w:type="spellEnd"/>
      <w:r>
        <w:rPr>
          <w:rFonts w:ascii="Calibri" w:hAnsi="Calibri" w:cs="Calibri"/>
          <w:sz w:val="22"/>
          <w:szCs w:val="22"/>
        </w:rPr>
        <w:t xml:space="preserve"> de Limoges. En effet la crise de la COVID a un impact direct sur sa situa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sz w:val="22"/>
          <w:szCs w:val="22"/>
        </w:rPr>
        <w:t>financière</w:t>
      </w:r>
      <w:proofErr w:type="spellEnd"/>
      <w:r>
        <w:rPr>
          <w:rFonts w:ascii="Calibri" w:hAnsi="Calibri" w:cs="Calibri"/>
          <w:sz w:val="22"/>
          <w:szCs w:val="22"/>
        </w:rPr>
        <w:t>. La plupart des ac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 de forma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 n’ont pas pu </w:t>
      </w:r>
      <w:proofErr w:type="spellStart"/>
      <w:r>
        <w:rPr>
          <w:rFonts w:ascii="Calibri" w:hAnsi="Calibri" w:cs="Calibri"/>
          <w:sz w:val="22"/>
          <w:szCs w:val="22"/>
        </w:rPr>
        <w:t>être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réalisées</w:t>
      </w:r>
      <w:proofErr w:type="spellEnd"/>
      <w:r>
        <w:rPr>
          <w:rFonts w:ascii="Calibri" w:hAnsi="Calibri" w:cs="Calibri"/>
          <w:sz w:val="22"/>
          <w:szCs w:val="22"/>
        </w:rPr>
        <w:t xml:space="preserve"> et la crise sanitaire </w:t>
      </w:r>
      <w:proofErr w:type="spellStart"/>
      <w:r>
        <w:rPr>
          <w:rFonts w:ascii="Calibri" w:hAnsi="Calibri" w:cs="Calibri"/>
          <w:sz w:val="22"/>
          <w:szCs w:val="22"/>
        </w:rPr>
        <w:t>pèse</w:t>
      </w:r>
      <w:proofErr w:type="spellEnd"/>
      <w:r>
        <w:rPr>
          <w:rFonts w:ascii="Calibri" w:hAnsi="Calibri" w:cs="Calibri"/>
          <w:sz w:val="22"/>
          <w:szCs w:val="22"/>
        </w:rPr>
        <w:t xml:space="preserve"> lourdement sur les taux de </w:t>
      </w:r>
      <w:proofErr w:type="spellStart"/>
      <w:r>
        <w:rPr>
          <w:rFonts w:ascii="Calibri" w:hAnsi="Calibri" w:cs="Calibri"/>
          <w:sz w:val="22"/>
          <w:szCs w:val="22"/>
        </w:rPr>
        <w:t>réalisa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</w:t>
      </w:r>
      <w:proofErr w:type="spellEnd"/>
      <w:r>
        <w:rPr>
          <w:rFonts w:ascii="Calibri" w:hAnsi="Calibri" w:cs="Calibri"/>
          <w:sz w:val="22"/>
          <w:szCs w:val="22"/>
        </w:rPr>
        <w:t xml:space="preserve"> et de remplissage de celles-ci.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Il est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̀ noter que le GRETA ne </w:t>
      </w:r>
      <w:r>
        <w:rPr>
          <w:rFonts w:ascii="Calibri" w:hAnsi="Calibri" w:cs="Calibri"/>
          <w:sz w:val="22"/>
          <w:szCs w:val="22"/>
        </w:rPr>
        <w:t>bénéficie</w:t>
      </w:r>
      <w:r>
        <w:rPr>
          <w:rFonts w:ascii="Calibri" w:hAnsi="Calibri" w:cs="Calibri"/>
          <w:sz w:val="22"/>
          <w:szCs w:val="22"/>
        </w:rPr>
        <w:t xml:space="preserve"> pas des mesures prises par le gouvernement pour accompagner la crise sanitaire. C</w:t>
      </w:r>
      <w:r>
        <w:rPr>
          <w:rFonts w:ascii="Calibri" w:hAnsi="Calibri" w:cs="Calibri"/>
          <w:sz w:val="22"/>
          <w:szCs w:val="22"/>
        </w:rPr>
        <w:t>ett</w:t>
      </w:r>
      <w:r>
        <w:rPr>
          <w:rFonts w:ascii="Calibri" w:hAnsi="Calibri" w:cs="Calibri"/>
          <w:sz w:val="22"/>
          <w:szCs w:val="22"/>
        </w:rPr>
        <w:t xml:space="preserve">e structure ne peut pas </w:t>
      </w:r>
      <w:proofErr w:type="spellStart"/>
      <w:r>
        <w:rPr>
          <w:rFonts w:ascii="Calibri" w:hAnsi="Calibri" w:cs="Calibri"/>
          <w:sz w:val="22"/>
          <w:szCs w:val="22"/>
        </w:rPr>
        <w:t>prétendre</w:t>
      </w:r>
      <w:proofErr w:type="spellEnd"/>
      <w:r>
        <w:rPr>
          <w:rFonts w:ascii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hAnsi="Calibri" w:cs="Calibri"/>
          <w:sz w:val="22"/>
          <w:szCs w:val="22"/>
        </w:rPr>
        <w:t>chômage</w:t>
      </w:r>
      <w:proofErr w:type="spellEnd"/>
      <w:r>
        <w:rPr>
          <w:rFonts w:ascii="Calibri" w:hAnsi="Calibri" w:cs="Calibri"/>
          <w:sz w:val="22"/>
          <w:szCs w:val="22"/>
        </w:rPr>
        <w:t xml:space="preserve"> par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el contrairement aux acteurs </w:t>
      </w:r>
      <w:proofErr w:type="spellStart"/>
      <w:r>
        <w:rPr>
          <w:rFonts w:ascii="Calibri" w:hAnsi="Calibri" w:cs="Calibri"/>
          <w:sz w:val="22"/>
          <w:szCs w:val="22"/>
        </w:rPr>
        <w:t>privés</w:t>
      </w:r>
      <w:proofErr w:type="spellEnd"/>
      <w:r>
        <w:rPr>
          <w:rFonts w:ascii="Calibri" w:hAnsi="Calibri" w:cs="Calibri"/>
          <w:sz w:val="22"/>
          <w:szCs w:val="22"/>
        </w:rPr>
        <w:t xml:space="preserve">. Nous </w:t>
      </w:r>
      <w:proofErr w:type="spellStart"/>
      <w:r>
        <w:rPr>
          <w:rFonts w:ascii="Calibri" w:hAnsi="Calibri" w:cs="Calibri"/>
          <w:sz w:val="22"/>
          <w:szCs w:val="22"/>
        </w:rPr>
        <w:t>considérons</w:t>
      </w:r>
      <w:proofErr w:type="spellEnd"/>
      <w:r>
        <w:rPr>
          <w:rFonts w:ascii="Calibri" w:hAnsi="Calibri" w:cs="Calibri"/>
          <w:sz w:val="22"/>
          <w:szCs w:val="22"/>
        </w:rPr>
        <w:t xml:space="preserve"> qu’une concurrence </w:t>
      </w:r>
      <w:proofErr w:type="spellStart"/>
      <w:r>
        <w:rPr>
          <w:rFonts w:ascii="Calibri" w:hAnsi="Calibri" w:cs="Calibri"/>
          <w:sz w:val="22"/>
          <w:szCs w:val="22"/>
        </w:rPr>
        <w:t>déloyale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résulte</w:t>
      </w:r>
      <w:proofErr w:type="spellEnd"/>
      <w:r>
        <w:rPr>
          <w:rFonts w:ascii="Calibri" w:hAnsi="Calibri" w:cs="Calibri"/>
          <w:sz w:val="22"/>
          <w:szCs w:val="22"/>
        </w:rPr>
        <w:t xml:space="preserve"> de ce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>e absence de compensa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on.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Le GRETA a </w:t>
      </w:r>
      <w:proofErr w:type="spellStart"/>
      <w:r>
        <w:rPr>
          <w:rFonts w:ascii="Calibri" w:hAnsi="Calibri" w:cs="Calibri"/>
          <w:sz w:val="22"/>
          <w:szCs w:val="22"/>
        </w:rPr>
        <w:t>sollicite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auprès</w:t>
      </w:r>
      <w:proofErr w:type="spellEnd"/>
      <w:r>
        <w:rPr>
          <w:rFonts w:ascii="Calibri" w:hAnsi="Calibri" w:cs="Calibri"/>
          <w:sz w:val="22"/>
          <w:szCs w:val="22"/>
        </w:rPr>
        <w:t xml:space="preserve"> de la DGESCO une subven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 excep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onnelle ainsi qu’une avance de </w:t>
      </w:r>
      <w:proofErr w:type="spellStart"/>
      <w:r>
        <w:rPr>
          <w:rFonts w:ascii="Calibri" w:hAnsi="Calibri" w:cs="Calibri"/>
          <w:sz w:val="22"/>
          <w:szCs w:val="22"/>
        </w:rPr>
        <w:t>trésorerie</w:t>
      </w:r>
      <w:proofErr w:type="spellEnd"/>
      <w:r>
        <w:rPr>
          <w:rFonts w:ascii="Calibri" w:hAnsi="Calibri" w:cs="Calibri"/>
          <w:sz w:val="22"/>
          <w:szCs w:val="22"/>
        </w:rPr>
        <w:t xml:space="preserve"> afin de faire face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>̀ ce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sz w:val="22"/>
          <w:szCs w:val="22"/>
        </w:rPr>
        <w:t>période</w:t>
      </w:r>
      <w:proofErr w:type="spellEnd"/>
      <w:r>
        <w:rPr>
          <w:rFonts w:ascii="Calibri" w:hAnsi="Calibri" w:cs="Calibri"/>
          <w:sz w:val="22"/>
          <w:szCs w:val="22"/>
        </w:rPr>
        <w:t xml:space="preserve"> de crise et lui </w:t>
      </w:r>
      <w:proofErr w:type="spellStart"/>
      <w:r>
        <w:rPr>
          <w:rFonts w:ascii="Calibri" w:hAnsi="Calibri" w:cs="Calibri"/>
          <w:sz w:val="22"/>
          <w:szCs w:val="22"/>
        </w:rPr>
        <w:t>éviter</w:t>
      </w:r>
      <w:proofErr w:type="spellEnd"/>
      <w:r>
        <w:rPr>
          <w:rFonts w:ascii="Calibri" w:hAnsi="Calibri" w:cs="Calibri"/>
          <w:sz w:val="22"/>
          <w:szCs w:val="22"/>
        </w:rPr>
        <w:t xml:space="preserve"> ainsi de creuser son </w:t>
      </w:r>
      <w:proofErr w:type="spellStart"/>
      <w:r>
        <w:rPr>
          <w:rFonts w:ascii="Calibri" w:hAnsi="Calibri" w:cs="Calibri"/>
          <w:sz w:val="22"/>
          <w:szCs w:val="22"/>
        </w:rPr>
        <w:t>déficit</w:t>
      </w:r>
      <w:proofErr w:type="spellEnd"/>
      <w:r>
        <w:rPr>
          <w:rFonts w:ascii="Calibri" w:hAnsi="Calibri" w:cs="Calibri"/>
          <w:sz w:val="22"/>
          <w:szCs w:val="22"/>
        </w:rPr>
        <w:t xml:space="preserve">. La DGESCO a </w:t>
      </w:r>
      <w:proofErr w:type="spellStart"/>
      <w:r>
        <w:rPr>
          <w:rFonts w:ascii="Calibri" w:hAnsi="Calibri" w:cs="Calibri"/>
          <w:sz w:val="22"/>
          <w:szCs w:val="22"/>
        </w:rPr>
        <w:t>accepte</w:t>
      </w:r>
      <w:proofErr w:type="spellEnd"/>
      <w:r>
        <w:rPr>
          <w:rFonts w:ascii="Calibri" w:hAnsi="Calibri" w:cs="Calibri"/>
          <w:sz w:val="22"/>
          <w:szCs w:val="22"/>
        </w:rPr>
        <w:t xml:space="preserve">́ une avance de </w:t>
      </w:r>
      <w:proofErr w:type="spellStart"/>
      <w:r>
        <w:rPr>
          <w:rFonts w:ascii="Calibri" w:hAnsi="Calibri" w:cs="Calibri"/>
          <w:sz w:val="22"/>
          <w:szCs w:val="22"/>
        </w:rPr>
        <w:t>trésorerie de 5</w:t>
      </w:r>
      <w:proofErr w:type="spellEnd"/>
      <w:r>
        <w:rPr>
          <w:rFonts w:ascii="Calibri" w:hAnsi="Calibri" w:cs="Calibri"/>
          <w:sz w:val="22"/>
          <w:szCs w:val="22"/>
        </w:rPr>
        <w:t xml:space="preserve">40000 € ce qui </w:t>
      </w:r>
      <w:proofErr w:type="spellStart"/>
      <w:r>
        <w:rPr>
          <w:rFonts w:ascii="Calibri" w:hAnsi="Calibri" w:cs="Calibri"/>
          <w:sz w:val="22"/>
          <w:szCs w:val="22"/>
        </w:rPr>
        <w:t>représente</w:t>
      </w:r>
      <w:proofErr w:type="spellEnd"/>
      <w:r>
        <w:rPr>
          <w:rFonts w:ascii="Calibri" w:hAnsi="Calibri" w:cs="Calibri"/>
          <w:sz w:val="22"/>
          <w:szCs w:val="22"/>
        </w:rPr>
        <w:t xml:space="preserve"> l’</w:t>
      </w:r>
      <w:proofErr w:type="spellStart"/>
      <w:r>
        <w:rPr>
          <w:rFonts w:ascii="Calibri" w:hAnsi="Calibri" w:cs="Calibri"/>
          <w:sz w:val="22"/>
          <w:szCs w:val="22"/>
        </w:rPr>
        <w:t>équivalent</w:t>
      </w:r>
      <w:proofErr w:type="spellEnd"/>
      <w:r>
        <w:rPr>
          <w:rFonts w:ascii="Calibri" w:hAnsi="Calibri" w:cs="Calibri"/>
          <w:sz w:val="22"/>
          <w:szCs w:val="22"/>
        </w:rPr>
        <w:t xml:space="preserve"> d’un mois de charges salariales. Ce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 xml:space="preserve">e avance est remboursable à compter de ce </w:t>
      </w:r>
      <w:proofErr w:type="spellStart"/>
      <w:r>
        <w:rPr>
          <w:rFonts w:ascii="Calibri" w:hAnsi="Calibri" w:cs="Calibri"/>
          <w:sz w:val="22"/>
          <w:szCs w:val="22"/>
        </w:rPr>
        <w:t>début</w:t>
      </w:r>
      <w:proofErr w:type="spellEnd"/>
      <w:r>
        <w:rPr>
          <w:rFonts w:ascii="Calibri" w:hAnsi="Calibri" w:cs="Calibri"/>
          <w:sz w:val="22"/>
          <w:szCs w:val="22"/>
        </w:rPr>
        <w:t xml:space="preserve"> d’</w:t>
      </w:r>
      <w:proofErr w:type="spellStart"/>
      <w:r>
        <w:rPr>
          <w:rFonts w:ascii="Calibri" w:hAnsi="Calibri" w:cs="Calibri"/>
          <w:sz w:val="22"/>
          <w:szCs w:val="22"/>
        </w:rPr>
        <w:t>année</w:t>
      </w:r>
      <w:proofErr w:type="spellEnd"/>
      <w:r>
        <w:rPr>
          <w:rFonts w:ascii="Calibri" w:hAnsi="Calibri" w:cs="Calibri"/>
          <w:sz w:val="22"/>
          <w:szCs w:val="22"/>
        </w:rPr>
        <w:t xml:space="preserve"> civile.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Un nouveau </w:t>
      </w:r>
      <w:proofErr w:type="spellStart"/>
      <w:r>
        <w:rPr>
          <w:rFonts w:ascii="Calibri" w:hAnsi="Calibri" w:cs="Calibri"/>
          <w:sz w:val="22"/>
          <w:szCs w:val="22"/>
        </w:rPr>
        <w:t>reconfinement</w:t>
      </w:r>
      <w:proofErr w:type="spellEnd"/>
      <w:r>
        <w:rPr>
          <w:rFonts w:ascii="Calibri" w:hAnsi="Calibri" w:cs="Calibri"/>
          <w:sz w:val="22"/>
          <w:szCs w:val="22"/>
        </w:rPr>
        <w:t xml:space="preserve"> aurait des </w:t>
      </w:r>
      <w:proofErr w:type="spellStart"/>
      <w:r>
        <w:rPr>
          <w:rFonts w:ascii="Calibri" w:hAnsi="Calibri" w:cs="Calibri"/>
          <w:sz w:val="22"/>
          <w:szCs w:val="22"/>
        </w:rPr>
        <w:t>conséquences</w:t>
      </w:r>
      <w:proofErr w:type="spellEnd"/>
      <w:r>
        <w:rPr>
          <w:rFonts w:ascii="Calibri" w:hAnsi="Calibri" w:cs="Calibri"/>
          <w:sz w:val="22"/>
          <w:szCs w:val="22"/>
        </w:rPr>
        <w:t xml:space="preserve"> catastrophiques pour le GRETA et les personnels (150,9 </w:t>
      </w:r>
      <w:proofErr w:type="spellStart"/>
      <w:r>
        <w:rPr>
          <w:rFonts w:ascii="Calibri" w:hAnsi="Calibri" w:cs="Calibri"/>
          <w:sz w:val="22"/>
          <w:szCs w:val="22"/>
        </w:rPr>
        <w:t>Equivalents</w:t>
      </w:r>
      <w:proofErr w:type="spellEnd"/>
      <w:r>
        <w:rPr>
          <w:rFonts w:ascii="Calibri" w:hAnsi="Calibri" w:cs="Calibri"/>
          <w:sz w:val="22"/>
          <w:szCs w:val="22"/>
        </w:rPr>
        <w:t xml:space="preserve"> Temps Plein, ce qui </w:t>
      </w:r>
      <w:proofErr w:type="spellStart"/>
      <w:r>
        <w:rPr>
          <w:rFonts w:ascii="Calibri" w:hAnsi="Calibri" w:cs="Calibri"/>
          <w:sz w:val="22"/>
          <w:szCs w:val="22"/>
        </w:rPr>
        <w:t>représente</w:t>
      </w:r>
      <w:proofErr w:type="spellEnd"/>
      <w:r>
        <w:rPr>
          <w:rFonts w:ascii="Calibri" w:hAnsi="Calibri" w:cs="Calibri"/>
          <w:sz w:val="22"/>
          <w:szCs w:val="22"/>
        </w:rPr>
        <w:t xml:space="preserve"> 530 personnels) qui ne pourraient pas </w:t>
      </w:r>
      <w:proofErr w:type="spellStart"/>
      <w:r>
        <w:rPr>
          <w:rFonts w:ascii="Calibri" w:hAnsi="Calibri" w:cs="Calibri"/>
          <w:sz w:val="22"/>
          <w:szCs w:val="22"/>
        </w:rPr>
        <w:t>être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payés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D7013" w:rsidRDefault="00BD7013" w:rsidP="00BD7013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vous demande d’intervenir </w:t>
      </w:r>
      <w:proofErr w:type="spellStart"/>
      <w:r>
        <w:rPr>
          <w:rFonts w:ascii="Calibri" w:hAnsi="Calibri" w:cs="Calibri"/>
          <w:sz w:val="22"/>
          <w:szCs w:val="22"/>
        </w:rPr>
        <w:t>auprès</w:t>
      </w:r>
      <w:proofErr w:type="spellEnd"/>
      <w:r>
        <w:rPr>
          <w:rFonts w:ascii="Calibri" w:hAnsi="Calibri" w:cs="Calibri"/>
          <w:sz w:val="22"/>
          <w:szCs w:val="22"/>
        </w:rPr>
        <w:t xml:space="preserve"> des membres du Gouvernement.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Des solu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ons devront </w:t>
      </w:r>
      <w:proofErr w:type="spellStart"/>
      <w:r>
        <w:rPr>
          <w:rFonts w:ascii="Calibri" w:hAnsi="Calibri" w:cs="Calibri"/>
          <w:sz w:val="22"/>
          <w:szCs w:val="22"/>
        </w:rPr>
        <w:t>être</w:t>
      </w:r>
      <w:proofErr w:type="spellEnd"/>
      <w:r>
        <w:rPr>
          <w:rFonts w:ascii="Calibri" w:hAnsi="Calibri" w:cs="Calibri"/>
          <w:sz w:val="22"/>
          <w:szCs w:val="22"/>
        </w:rPr>
        <w:t xml:space="preserve"> prises rapidement pour maintenir l’existence de ce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 xml:space="preserve">e structure à </w:t>
      </w:r>
      <w:proofErr w:type="spellStart"/>
      <w:r>
        <w:rPr>
          <w:rFonts w:ascii="Calibri" w:hAnsi="Calibri" w:cs="Calibri"/>
          <w:sz w:val="22"/>
          <w:szCs w:val="22"/>
        </w:rPr>
        <w:t>défaut</w:t>
      </w:r>
      <w:proofErr w:type="spellEnd"/>
      <w:r>
        <w:rPr>
          <w:rFonts w:ascii="Calibri" w:hAnsi="Calibri" w:cs="Calibri"/>
          <w:sz w:val="22"/>
          <w:szCs w:val="22"/>
        </w:rPr>
        <w:t xml:space="preserve"> nous nous dirigerons vers un </w:t>
      </w:r>
      <w:proofErr w:type="spellStart"/>
      <w:r>
        <w:rPr>
          <w:rFonts w:ascii="Calibri" w:hAnsi="Calibri" w:cs="Calibri"/>
          <w:sz w:val="22"/>
          <w:szCs w:val="22"/>
        </w:rPr>
        <w:t>véritable</w:t>
      </w:r>
      <w:proofErr w:type="spellEnd"/>
      <w:r>
        <w:rPr>
          <w:rFonts w:ascii="Calibri" w:hAnsi="Calibri" w:cs="Calibri"/>
          <w:sz w:val="22"/>
          <w:szCs w:val="22"/>
        </w:rPr>
        <w:t xml:space="preserve"> plan social. </w:t>
      </w:r>
    </w:p>
    <w:p w:rsidR="00BD7013" w:rsidRDefault="00BD7013" w:rsidP="00BD7013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Veuillez recevoir, Monsieur le </w:t>
      </w:r>
      <w:proofErr w:type="spellStart"/>
      <w:r>
        <w:rPr>
          <w:rFonts w:ascii="Calibri" w:hAnsi="Calibri" w:cs="Calibri"/>
          <w:sz w:val="22"/>
          <w:szCs w:val="22"/>
        </w:rPr>
        <w:t>Sénateur</w:t>
      </w:r>
      <w:proofErr w:type="spellEnd"/>
      <w:r>
        <w:rPr>
          <w:rFonts w:ascii="Calibri" w:hAnsi="Calibri" w:cs="Calibri"/>
          <w:sz w:val="22"/>
          <w:szCs w:val="22"/>
        </w:rPr>
        <w:t>/Député</w:t>
      </w:r>
      <w:r>
        <w:rPr>
          <w:rFonts w:ascii="Calibri" w:hAnsi="Calibri" w:cs="Calibri"/>
          <w:sz w:val="22"/>
          <w:szCs w:val="22"/>
        </w:rPr>
        <w:t xml:space="preserve">, l’assurance de </w:t>
      </w:r>
      <w:r>
        <w:rPr>
          <w:rFonts w:ascii="Calibri" w:hAnsi="Calibri" w:cs="Calibri"/>
          <w:sz w:val="22"/>
          <w:szCs w:val="22"/>
        </w:rPr>
        <w:t>mon</w:t>
      </w:r>
      <w:r>
        <w:rPr>
          <w:rFonts w:ascii="Calibri" w:hAnsi="Calibri" w:cs="Calibri"/>
          <w:sz w:val="22"/>
          <w:szCs w:val="22"/>
        </w:rPr>
        <w:t xml:space="preserve"> engagement fort </w:t>
      </w:r>
      <w:proofErr w:type="spellStart"/>
      <w:r>
        <w:rPr>
          <w:rFonts w:ascii="Calibri" w:hAnsi="Calibri" w:cs="Calibri"/>
          <w:sz w:val="22"/>
          <w:szCs w:val="22"/>
        </w:rPr>
        <w:t>auprès</w:t>
      </w:r>
      <w:proofErr w:type="spellEnd"/>
      <w:r>
        <w:rPr>
          <w:rFonts w:ascii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</w:rPr>
        <w:t>défense</w:t>
      </w:r>
      <w:proofErr w:type="spellEnd"/>
      <w:r>
        <w:rPr>
          <w:rFonts w:ascii="Calibri" w:hAnsi="Calibri" w:cs="Calibri"/>
          <w:sz w:val="22"/>
          <w:szCs w:val="22"/>
        </w:rPr>
        <w:t xml:space="preserve"> du service public de l’</w:t>
      </w:r>
      <w:proofErr w:type="spellStart"/>
      <w:r>
        <w:rPr>
          <w:rFonts w:ascii="Calibri" w:hAnsi="Calibri" w:cs="Calibri"/>
          <w:sz w:val="22"/>
          <w:szCs w:val="22"/>
        </w:rPr>
        <w:t>Éduca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</w:t>
      </w:r>
      <w:proofErr w:type="spellEnd"/>
      <w:r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onale. </w:t>
      </w:r>
    </w:p>
    <w:p w:rsidR="0002344B" w:rsidRDefault="00BD7013"/>
    <w:sectPr w:rsidR="0002344B" w:rsidSect="00346F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13"/>
    <w:rsid w:val="00346FBE"/>
    <w:rsid w:val="00A651A4"/>
    <w:rsid w:val="00B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4C3B4"/>
  <w15:chartTrackingRefBased/>
  <w15:docId w15:val="{3F6CB20E-5F28-2E4B-87EC-A642D80D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0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Gautret</dc:creator>
  <cp:keywords/>
  <dc:description/>
  <cp:lastModifiedBy>Pierre Gautret</cp:lastModifiedBy>
  <cp:revision>1</cp:revision>
  <dcterms:created xsi:type="dcterms:W3CDTF">2021-01-22T15:14:00Z</dcterms:created>
  <dcterms:modified xsi:type="dcterms:W3CDTF">2021-01-22T15:16:00Z</dcterms:modified>
</cp:coreProperties>
</file>