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Madame la députée, Monsieur le député,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Le montant de ma retraite ne cesse de se dégrader depuis plusieurs années, qu’il soit comparé à l’indice des prix ou au salaire des actifs.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Les dernières mesures prises par le gouvernement, majoration de la CSG de 1.7 point et report de la revalorisation des retraites au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2019, aggravent encore cette situation.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Les retraités sont décrits trop souvent comme des privilégiés. Pour la majorité d’entre eux, comme pour  moi-même, ce n’est pas le cas.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Avec l’UNSA Retraités, je revendique :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 majoration immédiate des petites pensions,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 compensation intégrale de la majoration de la CSG mise en place depuis janvier 2018,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 revalorisation de ma pension au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octobre 2018.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Retraité et électeur, je vous demande de soutenir nos revendications.</w:t>
      </w:r>
      <w:r/>
    </w:p>
    <w:p>
      <w:pPr>
        <w:pStyle w:val="Normal"/>
        <w:jc w:val="both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48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2f23fb"/>
    <w:rPr>
      <w:rFonts w:ascii="Lucida Grande" w:hAnsi="Lucida Grande"/>
      <w:sz w:val="18"/>
      <w:szCs w:val="18"/>
    </w:rPr>
  </w:style>
  <w:style w:type="character" w:styleId="Puces">
    <w:name w:val="Puces"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2f23fb"/>
    <w:pPr>
      <w:spacing w:lineRule="auto" w:line="240" w:before="0" w:after="0"/>
    </w:pPr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2018-03-28T17:17:00Z</dcterms:created>
  <dc:creator>CLAUDE</dc:creator>
  <dc:language>fr-FR</dc:language>
  <dcterms:modified xsi:type="dcterms:W3CDTF">2018-04-11T18:49:32Z</dcterms:modified>
  <cp:revision>4</cp:revision>
</cp:coreProperties>
</file>