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EF" w:rsidRDefault="00D122EF" w:rsidP="00D122EF">
      <w:pPr>
        <w:spacing w:line="200" w:lineRule="exact"/>
        <w:ind w:left="1843" w:hanging="1843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D34A18" wp14:editId="35CE47E5">
            <wp:simplePos x="0" y="0"/>
            <wp:positionH relativeFrom="column">
              <wp:posOffset>-923925</wp:posOffset>
            </wp:positionH>
            <wp:positionV relativeFrom="paragraph">
              <wp:posOffset>-454660</wp:posOffset>
            </wp:positionV>
            <wp:extent cx="2047875" cy="2000250"/>
            <wp:effectExtent l="0" t="0" r="0" b="0"/>
            <wp:wrapNone/>
            <wp:docPr id="2" name="Image 2" descr="2018_logo_academie_Grenob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8_logo_academie_Grenobl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FA3" w:rsidRPr="00DB15CB">
        <w:rPr>
          <w:rFonts w:ascii="Arial" w:hAnsi="Arial" w:cs="Arial"/>
          <w:b/>
          <w:sz w:val="24"/>
          <w:szCs w:val="24"/>
        </w:rPr>
        <w:t xml:space="preserve">Rapport </w:t>
      </w:r>
      <w:r w:rsidR="00FF0A8B" w:rsidRPr="00DB15CB">
        <w:rPr>
          <w:rFonts w:ascii="Arial" w:hAnsi="Arial" w:cs="Arial"/>
          <w:b/>
          <w:sz w:val="24"/>
          <w:szCs w:val="24"/>
        </w:rPr>
        <w:t>de</w:t>
      </w:r>
      <w:r w:rsidR="00D563DC">
        <w:rPr>
          <w:rFonts w:ascii="Arial" w:hAnsi="Arial" w:cs="Arial"/>
          <w:b/>
          <w:sz w:val="24"/>
          <w:szCs w:val="24"/>
        </w:rPr>
        <w:t xml:space="preserve"> </w:t>
      </w:r>
      <w:r w:rsidR="00FF0A8B" w:rsidRPr="00DB15CB">
        <w:rPr>
          <w:rFonts w:ascii="Arial" w:hAnsi="Arial" w:cs="Arial"/>
          <w:b/>
          <w:sz w:val="24"/>
          <w:szCs w:val="24"/>
        </w:rPr>
        <w:t xml:space="preserve">saisine </w:t>
      </w:r>
      <w:r w:rsidR="009C6ABB">
        <w:rPr>
          <w:rFonts w:ascii="Arial" w:hAnsi="Arial" w:cs="Arial"/>
          <w:b/>
          <w:sz w:val="24"/>
          <w:szCs w:val="24"/>
        </w:rPr>
        <w:t>de la commission</w:t>
      </w:r>
      <w:r w:rsidR="00FF0A8B" w:rsidRPr="00DB15CB">
        <w:rPr>
          <w:rFonts w:ascii="Arial" w:hAnsi="Arial" w:cs="Arial"/>
          <w:b/>
          <w:sz w:val="24"/>
          <w:szCs w:val="24"/>
        </w:rPr>
        <w:t xml:space="preserve"> de régulation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77948" w:rsidRDefault="00D122EF" w:rsidP="00D122EF">
      <w:pPr>
        <w:spacing w:line="200" w:lineRule="exact"/>
        <w:ind w:left="1843" w:hanging="184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Dispositif d’accompagnement renforcé de </w:t>
      </w:r>
      <w:r w:rsidR="00D563DC">
        <w:rPr>
          <w:rFonts w:ascii="Arial" w:hAnsi="Arial" w:cs="Arial"/>
          <w:b/>
          <w:sz w:val="24"/>
          <w:szCs w:val="24"/>
        </w:rPr>
        <w:t>niveau 3</w:t>
      </w:r>
    </w:p>
    <w:p w:rsidR="005025B7" w:rsidRPr="005025B7" w:rsidRDefault="005025B7" w:rsidP="001E063C">
      <w:pPr>
        <w:tabs>
          <w:tab w:val="left" w:pos="5954"/>
        </w:tabs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5025B7">
        <w:rPr>
          <w:rFonts w:ascii="Arial" w:hAnsi="Arial" w:cs="Arial"/>
          <w:b/>
          <w:sz w:val="20"/>
          <w:szCs w:val="20"/>
        </w:rPr>
        <w:tab/>
      </w:r>
      <w:r w:rsidR="00D122EF">
        <w:rPr>
          <w:rFonts w:ascii="Arial" w:hAnsi="Arial" w:cs="Arial"/>
          <w:b/>
          <w:sz w:val="20"/>
          <w:szCs w:val="20"/>
        </w:rPr>
        <w:t>E</w:t>
      </w:r>
      <w:r w:rsidR="00E35FEE" w:rsidRPr="005025B7">
        <w:rPr>
          <w:rFonts w:ascii="Arial" w:hAnsi="Arial" w:cs="Arial"/>
          <w:b/>
          <w:sz w:val="18"/>
          <w:szCs w:val="18"/>
          <w:u w:val="single"/>
        </w:rPr>
        <w:t>tabli</w:t>
      </w:r>
      <w:r w:rsidR="00FF0A8B" w:rsidRPr="005025B7">
        <w:rPr>
          <w:rFonts w:ascii="Arial" w:hAnsi="Arial" w:cs="Arial"/>
          <w:b/>
          <w:sz w:val="18"/>
          <w:szCs w:val="18"/>
          <w:u w:val="single"/>
        </w:rPr>
        <w:t xml:space="preserve"> par</w:t>
      </w:r>
      <w:r w:rsidR="000309AF">
        <w:rPr>
          <w:rFonts w:ascii="Arial" w:hAnsi="Arial" w:cs="Arial"/>
          <w:b/>
          <w:sz w:val="18"/>
          <w:szCs w:val="18"/>
        </w:rPr>
        <w:t> :</w:t>
      </w:r>
      <w:r w:rsidR="00E35FEE" w:rsidRPr="005025B7">
        <w:rPr>
          <w:rFonts w:ascii="Arial" w:hAnsi="Arial" w:cs="Arial"/>
          <w:b/>
          <w:sz w:val="18"/>
          <w:szCs w:val="18"/>
        </w:rPr>
        <w:tab/>
      </w:r>
    </w:p>
    <w:p w:rsidR="005D2439" w:rsidRPr="00DB15CB" w:rsidRDefault="005025B7" w:rsidP="001E063C">
      <w:pPr>
        <w:tabs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16CF7" w:rsidRPr="007B756E">
        <w:rPr>
          <w:rFonts w:ascii="Arial" w:hAnsi="Arial" w:cs="Arial"/>
          <w:sz w:val="20"/>
          <w:szCs w:val="20"/>
        </w:rPr>
        <w:t>□</w:t>
      </w:r>
      <w:r w:rsidR="00516CF7">
        <w:rPr>
          <w:rFonts w:ascii="Arial" w:hAnsi="Arial" w:cs="Arial"/>
          <w:sz w:val="20"/>
          <w:szCs w:val="20"/>
        </w:rPr>
        <w:t xml:space="preserve"> </w:t>
      </w:r>
      <w:r w:rsidR="00FF0A8B" w:rsidRPr="00DB15CB">
        <w:rPr>
          <w:rFonts w:ascii="Arial" w:hAnsi="Arial" w:cs="Arial"/>
          <w:sz w:val="18"/>
          <w:szCs w:val="18"/>
        </w:rPr>
        <w:t>Tuteur académique</w:t>
      </w:r>
      <w:r w:rsidR="007B756E">
        <w:rPr>
          <w:rFonts w:ascii="Arial" w:hAnsi="Arial" w:cs="Arial"/>
          <w:sz w:val="18"/>
          <w:szCs w:val="18"/>
        </w:rPr>
        <w:t xml:space="preserve"> </w:t>
      </w:r>
    </w:p>
    <w:p w:rsidR="000C4A23" w:rsidRPr="00DB15CB" w:rsidRDefault="00E35FEE" w:rsidP="001E063C">
      <w:pPr>
        <w:tabs>
          <w:tab w:val="left" w:pos="5954"/>
        </w:tabs>
        <w:spacing w:after="0"/>
        <w:ind w:left="708"/>
        <w:rPr>
          <w:rFonts w:ascii="Arial" w:hAnsi="Arial" w:cs="Arial"/>
          <w:sz w:val="18"/>
          <w:szCs w:val="18"/>
          <w:u w:val="single"/>
        </w:rPr>
      </w:pPr>
      <w:r w:rsidRPr="00DB15CB">
        <w:rPr>
          <w:rFonts w:ascii="Arial" w:hAnsi="Arial" w:cs="Arial"/>
          <w:sz w:val="18"/>
          <w:szCs w:val="18"/>
        </w:rPr>
        <w:tab/>
      </w:r>
      <w:r w:rsidR="00516CF7" w:rsidRPr="007B756E">
        <w:rPr>
          <w:rFonts w:ascii="Arial" w:hAnsi="Arial" w:cs="Arial"/>
          <w:sz w:val="20"/>
          <w:szCs w:val="20"/>
        </w:rPr>
        <w:t>□</w:t>
      </w:r>
      <w:r w:rsidR="00516CF7">
        <w:rPr>
          <w:rFonts w:ascii="Arial" w:hAnsi="Arial" w:cs="Arial"/>
          <w:sz w:val="20"/>
          <w:szCs w:val="20"/>
        </w:rPr>
        <w:t xml:space="preserve"> </w:t>
      </w:r>
      <w:r w:rsidR="005D2439" w:rsidRPr="00DB15CB">
        <w:rPr>
          <w:rFonts w:ascii="Arial" w:hAnsi="Arial" w:cs="Arial"/>
          <w:sz w:val="18"/>
          <w:szCs w:val="18"/>
        </w:rPr>
        <w:t xml:space="preserve">Tuteur </w:t>
      </w:r>
      <w:r w:rsidR="003774FD">
        <w:rPr>
          <w:rFonts w:ascii="Arial" w:hAnsi="Arial" w:cs="Arial"/>
          <w:sz w:val="18"/>
          <w:szCs w:val="18"/>
        </w:rPr>
        <w:t>INSPE</w:t>
      </w:r>
      <w:r w:rsidR="007B756E">
        <w:rPr>
          <w:rFonts w:ascii="Arial" w:hAnsi="Arial" w:cs="Arial"/>
          <w:sz w:val="18"/>
          <w:szCs w:val="18"/>
        </w:rPr>
        <w:t> </w:t>
      </w:r>
    </w:p>
    <w:p w:rsidR="00FF0A8B" w:rsidRPr="00DB15CB" w:rsidRDefault="00E35FEE" w:rsidP="001E063C">
      <w:pPr>
        <w:tabs>
          <w:tab w:val="left" w:pos="5954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DB15CB">
        <w:rPr>
          <w:rFonts w:ascii="Arial" w:hAnsi="Arial" w:cs="Arial"/>
          <w:sz w:val="18"/>
          <w:szCs w:val="18"/>
        </w:rPr>
        <w:tab/>
      </w:r>
      <w:r w:rsidR="00516CF7" w:rsidRPr="007B756E">
        <w:rPr>
          <w:rFonts w:ascii="Arial" w:hAnsi="Arial" w:cs="Arial"/>
          <w:sz w:val="20"/>
          <w:szCs w:val="20"/>
        </w:rPr>
        <w:t>□</w:t>
      </w:r>
      <w:r w:rsidR="00516CF7">
        <w:rPr>
          <w:rFonts w:ascii="Arial" w:hAnsi="Arial" w:cs="Arial"/>
          <w:sz w:val="20"/>
          <w:szCs w:val="20"/>
        </w:rPr>
        <w:t xml:space="preserve"> </w:t>
      </w:r>
      <w:r w:rsidR="007B756E">
        <w:rPr>
          <w:rFonts w:ascii="Arial" w:hAnsi="Arial" w:cs="Arial"/>
          <w:sz w:val="18"/>
          <w:szCs w:val="18"/>
        </w:rPr>
        <w:t>Chef d’établissement </w:t>
      </w:r>
    </w:p>
    <w:p w:rsidR="00F15661" w:rsidRPr="00DB15CB" w:rsidRDefault="00516CF7" w:rsidP="001E063C">
      <w:pPr>
        <w:tabs>
          <w:tab w:val="left" w:pos="5954"/>
        </w:tabs>
        <w:spacing w:after="0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7B756E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7B756E">
        <w:rPr>
          <w:rFonts w:ascii="Arial" w:hAnsi="Arial" w:cs="Arial"/>
          <w:sz w:val="18"/>
          <w:szCs w:val="18"/>
        </w:rPr>
        <w:t>Inspecteur référent </w:t>
      </w:r>
    </w:p>
    <w:p w:rsidR="004745F5" w:rsidRPr="00DB15CB" w:rsidRDefault="00516CF7" w:rsidP="00D66326">
      <w:pPr>
        <w:tabs>
          <w:tab w:val="left" w:pos="5954"/>
        </w:tabs>
        <w:spacing w:after="0"/>
        <w:ind w:left="5954"/>
        <w:rPr>
          <w:rFonts w:ascii="Arial" w:hAnsi="Arial" w:cs="Arial"/>
          <w:sz w:val="18"/>
          <w:szCs w:val="18"/>
        </w:rPr>
      </w:pPr>
      <w:r w:rsidRPr="007B756E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D66326">
        <w:rPr>
          <w:rFonts w:ascii="Arial" w:hAnsi="Arial" w:cs="Arial"/>
          <w:sz w:val="18"/>
          <w:szCs w:val="18"/>
        </w:rPr>
        <w:t>R</w:t>
      </w:r>
      <w:r w:rsidR="00FF0A8B" w:rsidRPr="00DB15CB">
        <w:rPr>
          <w:rFonts w:ascii="Arial" w:hAnsi="Arial" w:cs="Arial"/>
          <w:sz w:val="18"/>
          <w:szCs w:val="18"/>
        </w:rPr>
        <w:t xml:space="preserve">esponsable </w:t>
      </w:r>
      <w:r w:rsidR="005D2439" w:rsidRPr="00DB15CB">
        <w:rPr>
          <w:rFonts w:ascii="Arial" w:hAnsi="Arial" w:cs="Arial"/>
          <w:sz w:val="18"/>
          <w:szCs w:val="18"/>
        </w:rPr>
        <w:t xml:space="preserve">de parcours </w:t>
      </w:r>
      <w:r w:rsidR="003774FD">
        <w:rPr>
          <w:rFonts w:ascii="Arial" w:hAnsi="Arial" w:cs="Arial"/>
          <w:sz w:val="18"/>
          <w:szCs w:val="18"/>
        </w:rPr>
        <w:t>INSPE</w:t>
      </w:r>
      <w:r w:rsidR="007B756E">
        <w:rPr>
          <w:rFonts w:ascii="Arial" w:hAnsi="Arial" w:cs="Arial"/>
          <w:sz w:val="18"/>
          <w:szCs w:val="18"/>
        </w:rPr>
        <w:t> </w:t>
      </w:r>
    </w:p>
    <w:p w:rsidR="00E35FEE" w:rsidRPr="00DB15CB" w:rsidRDefault="00E35FEE" w:rsidP="001E063C">
      <w:pPr>
        <w:tabs>
          <w:tab w:val="left" w:pos="5954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DB15CB">
        <w:rPr>
          <w:rFonts w:ascii="Arial" w:hAnsi="Arial" w:cs="Arial"/>
          <w:sz w:val="18"/>
          <w:szCs w:val="18"/>
        </w:rPr>
        <w:tab/>
      </w:r>
      <w:r w:rsidR="00516CF7" w:rsidRPr="007B756E">
        <w:rPr>
          <w:rFonts w:ascii="Arial" w:hAnsi="Arial" w:cs="Arial"/>
          <w:sz w:val="20"/>
          <w:szCs w:val="20"/>
        </w:rPr>
        <w:t>□</w:t>
      </w:r>
      <w:r w:rsidR="00516CF7">
        <w:rPr>
          <w:rFonts w:ascii="Arial" w:hAnsi="Arial" w:cs="Arial"/>
          <w:sz w:val="20"/>
          <w:szCs w:val="20"/>
        </w:rPr>
        <w:t xml:space="preserve"> </w:t>
      </w:r>
      <w:r w:rsidR="00D66326">
        <w:rPr>
          <w:rFonts w:ascii="Arial" w:hAnsi="Arial" w:cs="Arial"/>
          <w:sz w:val="18"/>
          <w:szCs w:val="18"/>
        </w:rPr>
        <w:t>R</w:t>
      </w:r>
      <w:r w:rsidR="007B756E">
        <w:rPr>
          <w:rFonts w:ascii="Arial" w:hAnsi="Arial" w:cs="Arial"/>
          <w:sz w:val="18"/>
          <w:szCs w:val="18"/>
        </w:rPr>
        <w:t xml:space="preserve">esponsable d’antenne </w:t>
      </w:r>
      <w:r w:rsidR="003774FD">
        <w:rPr>
          <w:rFonts w:ascii="Arial" w:hAnsi="Arial" w:cs="Arial"/>
          <w:sz w:val="18"/>
          <w:szCs w:val="18"/>
        </w:rPr>
        <w:t>INSPE</w:t>
      </w:r>
      <w:r w:rsidR="007B756E">
        <w:rPr>
          <w:rFonts w:ascii="Arial" w:hAnsi="Arial" w:cs="Arial"/>
          <w:sz w:val="18"/>
          <w:szCs w:val="18"/>
        </w:rPr>
        <w:t> </w:t>
      </w:r>
    </w:p>
    <w:p w:rsidR="00D122EF" w:rsidRPr="00DB15CB" w:rsidRDefault="004745F5" w:rsidP="00D122EF">
      <w:pPr>
        <w:tabs>
          <w:tab w:val="left" w:pos="5954"/>
        </w:tabs>
        <w:spacing w:after="0"/>
        <w:ind w:left="426"/>
        <w:rPr>
          <w:rFonts w:ascii="Arial" w:hAnsi="Arial" w:cs="Arial"/>
          <w:sz w:val="18"/>
          <w:szCs w:val="18"/>
        </w:rPr>
      </w:pPr>
      <w:r w:rsidRPr="00D122EF">
        <w:rPr>
          <w:rFonts w:ascii="Arial" w:hAnsi="Arial" w:cs="Arial"/>
          <w:b/>
          <w:sz w:val="18"/>
          <w:szCs w:val="18"/>
          <w:u w:val="single"/>
        </w:rPr>
        <w:t>Stagiaire</w:t>
      </w:r>
      <w:r w:rsidRPr="00D122EF">
        <w:rPr>
          <w:rFonts w:ascii="Arial" w:hAnsi="Arial" w:cs="Arial"/>
          <w:b/>
          <w:sz w:val="18"/>
          <w:szCs w:val="18"/>
        </w:rPr>
        <w:t xml:space="preserve"> : </w:t>
      </w:r>
      <w:r w:rsidR="00452A2F" w:rsidRPr="00D122EF">
        <w:rPr>
          <w:rFonts w:ascii="Arial" w:hAnsi="Arial" w:cs="Arial"/>
          <w:b/>
          <w:sz w:val="18"/>
          <w:szCs w:val="18"/>
        </w:rPr>
        <w:tab/>
      </w:r>
      <w:r w:rsidR="00516CF7" w:rsidRPr="007B756E">
        <w:rPr>
          <w:rFonts w:ascii="Arial" w:hAnsi="Arial" w:cs="Arial"/>
          <w:sz w:val="20"/>
          <w:szCs w:val="20"/>
        </w:rPr>
        <w:t>□</w:t>
      </w:r>
      <w:r w:rsidR="00516CF7">
        <w:rPr>
          <w:rFonts w:ascii="Arial" w:hAnsi="Arial" w:cs="Arial"/>
          <w:sz w:val="20"/>
          <w:szCs w:val="20"/>
        </w:rPr>
        <w:t xml:space="preserve"> </w:t>
      </w:r>
      <w:r w:rsidR="00D66326" w:rsidRPr="00D122EF">
        <w:rPr>
          <w:rFonts w:ascii="Arial" w:hAnsi="Arial" w:cs="Arial"/>
          <w:sz w:val="18"/>
          <w:szCs w:val="18"/>
        </w:rPr>
        <w:t>Responsable formation ISFEC pour le privé</w:t>
      </w:r>
    </w:p>
    <w:p w:rsidR="005A1BC1" w:rsidRPr="00D122EF" w:rsidRDefault="005A1BC1" w:rsidP="00D122EF">
      <w:pPr>
        <w:spacing w:after="0" w:line="240" w:lineRule="auto"/>
        <w:ind w:left="360" w:right="-286"/>
        <w:rPr>
          <w:rFonts w:ascii="Arial" w:hAnsi="Arial" w:cs="Arial"/>
          <w:sz w:val="18"/>
          <w:szCs w:val="18"/>
        </w:rPr>
      </w:pPr>
    </w:p>
    <w:p w:rsidR="00452A2F" w:rsidRPr="00D56351" w:rsidRDefault="00452A2F" w:rsidP="00B3628B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D56351">
        <w:rPr>
          <w:rFonts w:ascii="Arial" w:hAnsi="Arial" w:cs="Arial"/>
          <w:sz w:val="20"/>
          <w:szCs w:val="20"/>
        </w:rPr>
        <w:t>Nom de naissance :</w:t>
      </w:r>
      <w:r w:rsidR="00D56351">
        <w:rPr>
          <w:rFonts w:ascii="Arial" w:hAnsi="Arial" w:cs="Arial"/>
          <w:sz w:val="20"/>
          <w:szCs w:val="20"/>
        </w:rPr>
        <w:t xml:space="preserve"> </w:t>
      </w:r>
      <w:r w:rsidR="00D56351" w:rsidRPr="00457B59">
        <w:rPr>
          <w:rFonts w:ascii="Arial" w:hAnsi="Arial" w:cs="Arial"/>
          <w:b/>
          <w:sz w:val="18"/>
          <w:szCs w:val="18"/>
        </w:rPr>
        <w:t xml:space="preserve">           </w:t>
      </w:r>
      <w:r w:rsidRPr="00D56351">
        <w:rPr>
          <w:rFonts w:ascii="Arial" w:hAnsi="Arial" w:cs="Arial"/>
          <w:sz w:val="20"/>
          <w:szCs w:val="20"/>
        </w:rPr>
        <w:tab/>
      </w:r>
      <w:r w:rsidRPr="00D56351">
        <w:rPr>
          <w:rFonts w:ascii="Arial" w:hAnsi="Arial" w:cs="Arial"/>
          <w:sz w:val="20"/>
          <w:szCs w:val="20"/>
        </w:rPr>
        <w:tab/>
      </w:r>
      <w:r w:rsidRPr="00D56351">
        <w:rPr>
          <w:rFonts w:ascii="Arial" w:hAnsi="Arial" w:cs="Arial"/>
          <w:sz w:val="20"/>
          <w:szCs w:val="20"/>
        </w:rPr>
        <w:tab/>
      </w:r>
      <w:r w:rsidRPr="00D56351">
        <w:rPr>
          <w:rFonts w:ascii="Arial" w:hAnsi="Arial" w:cs="Arial"/>
          <w:sz w:val="20"/>
          <w:szCs w:val="20"/>
        </w:rPr>
        <w:tab/>
        <w:t>Prénom :</w:t>
      </w:r>
      <w:r w:rsidR="00D56351">
        <w:rPr>
          <w:rFonts w:ascii="Arial" w:hAnsi="Arial" w:cs="Arial"/>
          <w:sz w:val="20"/>
          <w:szCs w:val="20"/>
        </w:rPr>
        <w:t xml:space="preserve"> </w:t>
      </w:r>
      <w:r w:rsidR="00D56351" w:rsidRPr="00457B59">
        <w:rPr>
          <w:rFonts w:ascii="Arial" w:hAnsi="Arial" w:cs="Arial"/>
          <w:b/>
          <w:sz w:val="18"/>
          <w:szCs w:val="18"/>
        </w:rPr>
        <w:t xml:space="preserve">           </w:t>
      </w:r>
    </w:p>
    <w:p w:rsidR="00452A2F" w:rsidRPr="00D56351" w:rsidRDefault="00452A2F" w:rsidP="00D122EF">
      <w:pPr>
        <w:tabs>
          <w:tab w:val="left" w:pos="7830"/>
        </w:tabs>
        <w:spacing w:after="120"/>
        <w:ind w:firstLine="360"/>
        <w:rPr>
          <w:rFonts w:ascii="Arial" w:hAnsi="Arial" w:cs="Arial"/>
          <w:sz w:val="20"/>
          <w:szCs w:val="20"/>
        </w:rPr>
      </w:pPr>
      <w:r w:rsidRPr="00D56351">
        <w:rPr>
          <w:rFonts w:ascii="Arial" w:hAnsi="Arial" w:cs="Arial"/>
          <w:sz w:val="20"/>
          <w:szCs w:val="20"/>
        </w:rPr>
        <w:t>Nom usuel :</w:t>
      </w:r>
      <w:r w:rsidR="00D122EF" w:rsidRPr="00D56351">
        <w:rPr>
          <w:rFonts w:ascii="Arial" w:hAnsi="Arial" w:cs="Arial"/>
          <w:sz w:val="20"/>
          <w:szCs w:val="20"/>
        </w:rPr>
        <w:tab/>
      </w:r>
    </w:p>
    <w:p w:rsidR="00BE099B" w:rsidRPr="00D56351" w:rsidRDefault="00BE099B" w:rsidP="0069065D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D56351">
        <w:rPr>
          <w:rFonts w:ascii="Arial" w:hAnsi="Arial" w:cs="Arial"/>
          <w:sz w:val="20"/>
          <w:szCs w:val="20"/>
        </w:rPr>
        <w:t xml:space="preserve">Intitulé du concours : </w:t>
      </w:r>
      <w:r w:rsidR="00D56351" w:rsidRPr="00457B59">
        <w:rPr>
          <w:rFonts w:ascii="Arial" w:hAnsi="Arial" w:cs="Arial"/>
          <w:b/>
          <w:sz w:val="18"/>
          <w:szCs w:val="18"/>
        </w:rPr>
        <w:t xml:space="preserve">           </w:t>
      </w:r>
      <w:r w:rsidRPr="00D56351">
        <w:rPr>
          <w:rFonts w:ascii="Arial" w:hAnsi="Arial" w:cs="Arial"/>
          <w:sz w:val="20"/>
          <w:szCs w:val="20"/>
        </w:rPr>
        <w:tab/>
      </w:r>
      <w:r w:rsidRPr="00D56351">
        <w:rPr>
          <w:rFonts w:ascii="Arial" w:hAnsi="Arial" w:cs="Arial"/>
          <w:sz w:val="20"/>
          <w:szCs w:val="20"/>
        </w:rPr>
        <w:tab/>
      </w:r>
      <w:r w:rsidRPr="00D56351">
        <w:rPr>
          <w:rFonts w:ascii="Arial" w:hAnsi="Arial" w:cs="Arial"/>
          <w:sz w:val="20"/>
          <w:szCs w:val="20"/>
        </w:rPr>
        <w:tab/>
      </w:r>
      <w:r w:rsidRPr="00D56351">
        <w:rPr>
          <w:rFonts w:ascii="Arial" w:hAnsi="Arial" w:cs="Arial"/>
          <w:sz w:val="20"/>
          <w:szCs w:val="20"/>
        </w:rPr>
        <w:tab/>
        <w:t xml:space="preserve">Année d’obtention du concours : </w:t>
      </w:r>
      <w:r w:rsidR="00D56351" w:rsidRPr="00457B59">
        <w:rPr>
          <w:rFonts w:ascii="Arial" w:hAnsi="Arial" w:cs="Arial"/>
          <w:b/>
          <w:sz w:val="18"/>
          <w:szCs w:val="18"/>
        </w:rPr>
        <w:t xml:space="preserve">           </w:t>
      </w:r>
    </w:p>
    <w:p w:rsidR="009F190E" w:rsidRPr="00D56351" w:rsidRDefault="00452A2F" w:rsidP="0069065D">
      <w:pPr>
        <w:spacing w:after="120"/>
        <w:ind w:firstLine="360"/>
        <w:rPr>
          <w:rFonts w:ascii="Arial" w:hAnsi="Arial" w:cs="Arial"/>
          <w:sz w:val="20"/>
          <w:szCs w:val="20"/>
        </w:rPr>
      </w:pPr>
      <w:r w:rsidRPr="00D56351">
        <w:rPr>
          <w:rFonts w:ascii="Arial" w:hAnsi="Arial" w:cs="Arial"/>
          <w:sz w:val="20"/>
          <w:szCs w:val="20"/>
        </w:rPr>
        <w:t>Position :</w:t>
      </w:r>
      <w:r w:rsidR="00C85BBA" w:rsidRPr="00D56351">
        <w:rPr>
          <w:rFonts w:ascii="Arial" w:hAnsi="Arial" w:cs="Arial"/>
          <w:sz w:val="20"/>
          <w:szCs w:val="20"/>
        </w:rPr>
        <w:t xml:space="preserve"> </w:t>
      </w:r>
      <w:r w:rsidR="00C85BBA" w:rsidRPr="00D56351">
        <w:rPr>
          <w:rFonts w:ascii="Arial" w:hAnsi="Arial" w:cs="Arial"/>
          <w:sz w:val="20"/>
          <w:szCs w:val="20"/>
        </w:rPr>
        <w:tab/>
      </w:r>
      <w:r w:rsidR="00CC18D1" w:rsidRPr="00D56351">
        <w:rPr>
          <w:rFonts w:ascii="Arial" w:hAnsi="Arial" w:cs="Arial"/>
          <w:sz w:val="20"/>
          <w:szCs w:val="20"/>
        </w:rPr>
        <w:tab/>
      </w:r>
      <w:r w:rsidRPr="00D56351">
        <w:rPr>
          <w:rFonts w:ascii="Arial" w:hAnsi="Arial" w:cs="Arial"/>
          <w:sz w:val="20"/>
          <w:szCs w:val="20"/>
        </w:rPr>
        <w:t>□ 1</w:t>
      </w:r>
      <w:r w:rsidRPr="00D56351">
        <w:rPr>
          <w:rFonts w:ascii="Arial" w:hAnsi="Arial" w:cs="Arial"/>
          <w:sz w:val="20"/>
          <w:szCs w:val="20"/>
          <w:vertAlign w:val="superscript"/>
        </w:rPr>
        <w:t>ère</w:t>
      </w:r>
      <w:r w:rsidR="00C85BBA" w:rsidRPr="00D56351">
        <w:rPr>
          <w:rFonts w:ascii="Arial" w:hAnsi="Arial" w:cs="Arial"/>
          <w:sz w:val="20"/>
          <w:szCs w:val="20"/>
        </w:rPr>
        <w:t xml:space="preserve"> année</w:t>
      </w:r>
      <w:r w:rsidR="00C85BBA" w:rsidRPr="00D56351">
        <w:rPr>
          <w:rFonts w:ascii="Arial" w:hAnsi="Arial" w:cs="Arial"/>
          <w:sz w:val="20"/>
          <w:szCs w:val="20"/>
        </w:rPr>
        <w:tab/>
        <w:t>□ BOE</w:t>
      </w:r>
      <w:r w:rsidR="00C85BBA" w:rsidRPr="00D56351">
        <w:rPr>
          <w:rFonts w:ascii="Arial" w:hAnsi="Arial" w:cs="Arial"/>
          <w:sz w:val="20"/>
          <w:szCs w:val="20"/>
        </w:rPr>
        <w:tab/>
      </w:r>
      <w:r w:rsidR="00C85BBA" w:rsidRPr="00D56351">
        <w:rPr>
          <w:rFonts w:ascii="Arial" w:hAnsi="Arial" w:cs="Arial"/>
          <w:sz w:val="20"/>
          <w:szCs w:val="20"/>
        </w:rPr>
        <w:tab/>
      </w:r>
      <w:r w:rsidRPr="00D56351">
        <w:rPr>
          <w:rFonts w:ascii="Arial" w:hAnsi="Arial" w:cs="Arial"/>
          <w:sz w:val="20"/>
          <w:szCs w:val="20"/>
        </w:rPr>
        <w:t xml:space="preserve">□ Renouvellement </w:t>
      </w:r>
      <w:r w:rsidRPr="00D56351">
        <w:rPr>
          <w:rFonts w:ascii="Arial" w:hAnsi="Arial" w:cs="Arial"/>
          <w:sz w:val="20"/>
          <w:szCs w:val="20"/>
        </w:rPr>
        <w:tab/>
        <w:t>□ Prolongation</w:t>
      </w:r>
    </w:p>
    <w:p w:rsidR="009F190E" w:rsidRPr="00D56351" w:rsidRDefault="009F190E" w:rsidP="0069065D">
      <w:pPr>
        <w:spacing w:after="120"/>
        <w:ind w:firstLine="360"/>
        <w:rPr>
          <w:rFonts w:ascii="Arial" w:hAnsi="Arial" w:cs="Arial"/>
          <w:sz w:val="20"/>
          <w:szCs w:val="20"/>
        </w:rPr>
      </w:pPr>
      <w:r w:rsidRPr="00D56351">
        <w:rPr>
          <w:rFonts w:ascii="Arial" w:hAnsi="Arial" w:cs="Arial"/>
          <w:sz w:val="20"/>
          <w:szCs w:val="20"/>
        </w:rPr>
        <w:t xml:space="preserve">Grade : </w:t>
      </w:r>
      <w:r w:rsidR="00D56351" w:rsidRPr="00457B59">
        <w:rPr>
          <w:rFonts w:ascii="Arial" w:hAnsi="Arial" w:cs="Arial"/>
          <w:b/>
          <w:sz w:val="18"/>
          <w:szCs w:val="18"/>
        </w:rPr>
        <w:t xml:space="preserve">           </w:t>
      </w:r>
      <w:r w:rsidR="00D56351">
        <w:rPr>
          <w:rFonts w:ascii="Arial" w:hAnsi="Arial" w:cs="Arial"/>
          <w:b/>
          <w:sz w:val="18"/>
          <w:szCs w:val="18"/>
        </w:rPr>
        <w:tab/>
      </w:r>
      <w:r w:rsidRPr="00D56351">
        <w:rPr>
          <w:rFonts w:ascii="Arial" w:hAnsi="Arial" w:cs="Arial"/>
          <w:sz w:val="20"/>
          <w:szCs w:val="20"/>
        </w:rPr>
        <w:tab/>
      </w:r>
      <w:r w:rsidRPr="00D56351">
        <w:rPr>
          <w:rFonts w:ascii="Arial" w:hAnsi="Arial" w:cs="Arial"/>
          <w:sz w:val="20"/>
          <w:szCs w:val="20"/>
        </w:rPr>
        <w:tab/>
      </w:r>
      <w:r w:rsidRPr="00D56351">
        <w:rPr>
          <w:rFonts w:ascii="Arial" w:hAnsi="Arial" w:cs="Arial"/>
          <w:sz w:val="20"/>
          <w:szCs w:val="20"/>
        </w:rPr>
        <w:tab/>
      </w:r>
      <w:r w:rsidRPr="00D56351">
        <w:rPr>
          <w:rFonts w:ascii="Arial" w:hAnsi="Arial" w:cs="Arial"/>
          <w:sz w:val="20"/>
          <w:szCs w:val="20"/>
        </w:rPr>
        <w:tab/>
      </w:r>
      <w:r w:rsidR="00E1150D" w:rsidRPr="00D56351">
        <w:rPr>
          <w:rFonts w:ascii="Arial" w:hAnsi="Arial" w:cs="Arial"/>
          <w:sz w:val="20"/>
          <w:szCs w:val="20"/>
        </w:rPr>
        <w:t>Discipline :</w:t>
      </w:r>
      <w:r w:rsidR="00D56351" w:rsidRPr="00457B59">
        <w:rPr>
          <w:rFonts w:ascii="Arial" w:hAnsi="Arial" w:cs="Arial"/>
          <w:b/>
          <w:sz w:val="18"/>
          <w:szCs w:val="18"/>
        </w:rPr>
        <w:t xml:space="preserve">           </w:t>
      </w:r>
      <w:r w:rsidR="00BE099B" w:rsidRPr="00D56351">
        <w:rPr>
          <w:rFonts w:ascii="Arial" w:hAnsi="Arial" w:cs="Arial"/>
          <w:sz w:val="20"/>
          <w:szCs w:val="20"/>
        </w:rPr>
        <w:tab/>
      </w:r>
      <w:r w:rsidR="00D56351">
        <w:rPr>
          <w:rFonts w:ascii="Arial" w:hAnsi="Arial" w:cs="Arial"/>
          <w:sz w:val="20"/>
          <w:szCs w:val="20"/>
        </w:rPr>
        <w:t>c</w:t>
      </w:r>
      <w:r w:rsidRPr="00D56351">
        <w:rPr>
          <w:rFonts w:ascii="Arial" w:hAnsi="Arial" w:cs="Arial"/>
          <w:sz w:val="20"/>
          <w:szCs w:val="20"/>
        </w:rPr>
        <w:t>ode discipline :</w:t>
      </w:r>
      <w:r w:rsidR="00D56351">
        <w:rPr>
          <w:rFonts w:ascii="Arial" w:hAnsi="Arial" w:cs="Arial"/>
          <w:sz w:val="20"/>
          <w:szCs w:val="20"/>
        </w:rPr>
        <w:t xml:space="preserve"> </w:t>
      </w:r>
      <w:r w:rsidR="00D56351" w:rsidRPr="00457B59">
        <w:rPr>
          <w:rFonts w:ascii="Arial" w:hAnsi="Arial" w:cs="Arial"/>
          <w:b/>
          <w:sz w:val="18"/>
          <w:szCs w:val="18"/>
        </w:rPr>
        <w:t xml:space="preserve">           </w:t>
      </w:r>
    </w:p>
    <w:p w:rsidR="005A1BC1" w:rsidRPr="00D56351" w:rsidRDefault="00E1150D" w:rsidP="00270112">
      <w:pPr>
        <w:spacing w:after="120"/>
        <w:ind w:firstLine="360"/>
        <w:rPr>
          <w:rFonts w:ascii="Arial" w:hAnsi="Arial" w:cs="Arial"/>
          <w:sz w:val="20"/>
          <w:szCs w:val="20"/>
        </w:rPr>
      </w:pPr>
      <w:r w:rsidRPr="00D56351">
        <w:rPr>
          <w:rFonts w:ascii="Arial" w:hAnsi="Arial" w:cs="Arial"/>
          <w:sz w:val="20"/>
          <w:szCs w:val="20"/>
        </w:rPr>
        <w:t>Etablissement</w:t>
      </w:r>
      <w:r w:rsidR="000C4A23" w:rsidRPr="00D56351">
        <w:rPr>
          <w:rFonts w:ascii="Arial" w:hAnsi="Arial" w:cs="Arial"/>
          <w:sz w:val="20"/>
          <w:szCs w:val="20"/>
        </w:rPr>
        <w:t>(</w:t>
      </w:r>
      <w:r w:rsidR="00BE099B" w:rsidRPr="00D56351">
        <w:rPr>
          <w:rFonts w:ascii="Arial" w:hAnsi="Arial" w:cs="Arial"/>
          <w:sz w:val="20"/>
          <w:szCs w:val="20"/>
        </w:rPr>
        <w:t>s</w:t>
      </w:r>
      <w:r w:rsidR="000C4A23" w:rsidRPr="00D56351">
        <w:rPr>
          <w:rFonts w:ascii="Arial" w:hAnsi="Arial" w:cs="Arial"/>
          <w:sz w:val="20"/>
          <w:szCs w:val="20"/>
        </w:rPr>
        <w:t>)</w:t>
      </w:r>
      <w:r w:rsidRPr="00D56351">
        <w:rPr>
          <w:rFonts w:ascii="Arial" w:hAnsi="Arial" w:cs="Arial"/>
          <w:sz w:val="20"/>
          <w:szCs w:val="20"/>
        </w:rPr>
        <w:t> :</w:t>
      </w:r>
      <w:r w:rsidR="00D56351" w:rsidRPr="00457B59">
        <w:rPr>
          <w:rFonts w:ascii="Arial" w:hAnsi="Arial" w:cs="Arial"/>
          <w:b/>
          <w:sz w:val="18"/>
          <w:szCs w:val="18"/>
        </w:rPr>
        <w:t xml:space="preserve">           </w:t>
      </w:r>
      <w:r w:rsidR="00D56351">
        <w:rPr>
          <w:rFonts w:ascii="Arial" w:hAnsi="Arial" w:cs="Arial"/>
          <w:sz w:val="20"/>
          <w:szCs w:val="20"/>
        </w:rPr>
        <w:t xml:space="preserve"> </w:t>
      </w:r>
      <w:r w:rsidRPr="00D56351">
        <w:rPr>
          <w:rFonts w:ascii="Arial" w:hAnsi="Arial" w:cs="Arial"/>
          <w:sz w:val="20"/>
          <w:szCs w:val="20"/>
        </w:rPr>
        <w:tab/>
      </w:r>
      <w:r w:rsidR="005A1BC1" w:rsidRPr="00D56351">
        <w:rPr>
          <w:rFonts w:ascii="Arial" w:hAnsi="Arial" w:cs="Arial"/>
          <w:sz w:val="20"/>
          <w:szCs w:val="20"/>
        </w:rPr>
        <w:tab/>
      </w:r>
      <w:r w:rsidR="005A1BC1" w:rsidRPr="00D56351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5A1BC1" w:rsidRPr="00D56351">
        <w:rPr>
          <w:rFonts w:ascii="Arial" w:hAnsi="Arial" w:cs="Arial"/>
          <w:sz w:val="20"/>
          <w:szCs w:val="20"/>
        </w:rPr>
        <w:tab/>
      </w:r>
      <w:r w:rsidRPr="00D56351">
        <w:rPr>
          <w:rFonts w:ascii="Arial" w:hAnsi="Arial" w:cs="Arial"/>
          <w:sz w:val="20"/>
          <w:szCs w:val="20"/>
        </w:rPr>
        <w:t>□ Public</w:t>
      </w:r>
      <w:r w:rsidRPr="00D56351">
        <w:rPr>
          <w:rFonts w:ascii="Arial" w:hAnsi="Arial" w:cs="Arial"/>
          <w:sz w:val="20"/>
          <w:szCs w:val="20"/>
        </w:rPr>
        <w:tab/>
      </w:r>
      <w:r w:rsidR="0073036C" w:rsidRPr="00D56351">
        <w:rPr>
          <w:rFonts w:ascii="Arial" w:hAnsi="Arial" w:cs="Arial"/>
          <w:sz w:val="20"/>
          <w:szCs w:val="20"/>
        </w:rPr>
        <w:t>□ Privé</w:t>
      </w:r>
    </w:p>
    <w:p w:rsidR="00DF64BE" w:rsidRPr="00D56351" w:rsidRDefault="00DF64BE" w:rsidP="00270112">
      <w:pPr>
        <w:spacing w:after="120"/>
        <w:ind w:firstLine="360"/>
        <w:rPr>
          <w:rFonts w:ascii="Arial" w:hAnsi="Arial" w:cs="Arial"/>
          <w:sz w:val="20"/>
          <w:szCs w:val="20"/>
        </w:rPr>
      </w:pPr>
      <w:r w:rsidRPr="00D56351">
        <w:rPr>
          <w:rFonts w:ascii="Arial" w:hAnsi="Arial" w:cs="Arial"/>
          <w:sz w:val="20"/>
          <w:szCs w:val="20"/>
        </w:rPr>
        <w:t>Contexte (classement, difficultés particulières…) :</w:t>
      </w:r>
    </w:p>
    <w:tbl>
      <w:tblPr>
        <w:tblStyle w:val="Grilledutableau"/>
        <w:tblW w:w="9526" w:type="dxa"/>
        <w:tblInd w:w="250" w:type="dxa"/>
        <w:tblLook w:val="04A0" w:firstRow="1" w:lastRow="0" w:firstColumn="1" w:lastColumn="0" w:noHBand="0" w:noVBand="1"/>
      </w:tblPr>
      <w:tblGrid>
        <w:gridCol w:w="9526"/>
      </w:tblGrid>
      <w:tr w:rsidR="00BE5470" w:rsidRPr="00DB15CB" w:rsidTr="00D122EF">
        <w:trPr>
          <w:trHeight w:val="1124"/>
        </w:trPr>
        <w:tc>
          <w:tcPr>
            <w:tcW w:w="9526" w:type="dxa"/>
          </w:tcPr>
          <w:p w:rsidR="00BE5470" w:rsidRPr="00DB15CB" w:rsidRDefault="007943A4" w:rsidP="00BE54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Motifs (préciser les difficultés repérées de manière synthétique)</w:t>
            </w:r>
          </w:p>
          <w:p w:rsidR="00BE5470" w:rsidRPr="00DB15CB" w:rsidRDefault="00BE5470" w:rsidP="00BE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5470" w:rsidRPr="00DB15CB" w:rsidRDefault="00BE5470" w:rsidP="00BE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5FEE" w:rsidRPr="00DB15CB" w:rsidRDefault="00E35FEE" w:rsidP="00BE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910" w:rsidRPr="00DB15CB" w:rsidRDefault="00BE2910" w:rsidP="00BE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="250" w:tblpY="32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052C8" w:rsidRPr="00DB15CB" w:rsidTr="00D122EF">
        <w:trPr>
          <w:trHeight w:val="1125"/>
        </w:trPr>
        <w:tc>
          <w:tcPr>
            <w:tcW w:w="9493" w:type="dxa"/>
          </w:tcPr>
          <w:p w:rsidR="005A1BC1" w:rsidRDefault="00D563DC" w:rsidP="00FB43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Dispositif d’accompagnement renforcé niveau 1 </w:t>
            </w:r>
            <w:r w:rsidR="00DB15CB" w:rsidRPr="00DB15CB">
              <w:rPr>
                <w:rFonts w:ascii="Arial" w:hAnsi="Arial" w:cs="Arial"/>
                <w:b/>
                <w:sz w:val="18"/>
                <w:szCs w:val="18"/>
                <w:u w:val="single"/>
              </w:rPr>
              <w:t>déjà mis</w:t>
            </w:r>
            <w:r w:rsidR="00F052C8" w:rsidRPr="00DB15C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en œuvre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 :</w:t>
            </w:r>
            <w:r w:rsidR="00F073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B43B0" w:rsidRDefault="00FB43B0" w:rsidP="00FB43B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943A4" w:rsidRDefault="007943A4" w:rsidP="00FB43B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943A4" w:rsidRDefault="007943A4" w:rsidP="00FB43B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943A4" w:rsidRPr="005152B7" w:rsidRDefault="007943A4" w:rsidP="00FB43B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69065D" w:rsidRDefault="0069065D" w:rsidP="0069065D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508" w:type="dxa"/>
        <w:jc w:val="right"/>
        <w:tblLook w:val="04A0" w:firstRow="1" w:lastRow="0" w:firstColumn="1" w:lastColumn="0" w:noHBand="0" w:noVBand="1"/>
      </w:tblPr>
      <w:tblGrid>
        <w:gridCol w:w="9508"/>
      </w:tblGrid>
      <w:tr w:rsidR="009E3207" w:rsidTr="00D122EF">
        <w:trPr>
          <w:trHeight w:val="1689"/>
          <w:jc w:val="right"/>
        </w:trPr>
        <w:tc>
          <w:tcPr>
            <w:tcW w:w="9508" w:type="dxa"/>
          </w:tcPr>
          <w:p w:rsidR="009E3207" w:rsidRDefault="00FB43B0" w:rsidP="007D1805">
            <w:pPr>
              <w:ind w:right="-284" w:hanging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B43B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Dispositif d’accompagnement renforcé </w:t>
            </w:r>
            <w:r w:rsidR="007943A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de </w:t>
            </w:r>
            <w:r w:rsidRPr="00FB43B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niveau 2 </w:t>
            </w:r>
            <w:r w:rsidR="007943A4">
              <w:rPr>
                <w:rFonts w:ascii="Arial" w:hAnsi="Arial" w:cs="Arial"/>
                <w:b/>
                <w:sz w:val="18"/>
                <w:szCs w:val="18"/>
                <w:u w:val="single"/>
              </w:rPr>
              <w:t>déjà</w:t>
            </w:r>
            <w:r w:rsidRPr="00FB43B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mis en place par les acteurs institutionnels</w:t>
            </w:r>
            <w:r w:rsidR="00D122EF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B43B0" w:rsidRDefault="00FB43B0" w:rsidP="00941CC1">
            <w:pPr>
              <w:ind w:left="142" w:right="-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943A4" w:rsidRDefault="007943A4" w:rsidP="00941CC1">
            <w:pPr>
              <w:ind w:left="142" w:right="-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943A4" w:rsidRDefault="007943A4" w:rsidP="007D1805">
            <w:pPr>
              <w:ind w:left="-546" w:right="-284" w:firstLine="68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943A4" w:rsidRDefault="007943A4" w:rsidP="00941CC1">
            <w:pPr>
              <w:ind w:left="142" w:right="-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943A4" w:rsidRDefault="007943A4" w:rsidP="00941CC1">
            <w:pPr>
              <w:ind w:left="142" w:right="-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943A4" w:rsidRDefault="007943A4" w:rsidP="007943A4">
            <w:pPr>
              <w:ind w:left="34" w:right="-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à laquelle  le bilan du dispositif mis en œuvre au niveau 2 a été évalué : </w:t>
            </w:r>
          </w:p>
          <w:p w:rsidR="00FB43B0" w:rsidRDefault="00FB43B0" w:rsidP="000309AF">
            <w:pPr>
              <w:ind w:left="29" w:right="-284" w:firstLine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3207" w:rsidRDefault="009E3207" w:rsidP="0069065D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492" w:type="dxa"/>
        <w:tblInd w:w="284" w:type="dxa"/>
        <w:tblLook w:val="04A0" w:firstRow="1" w:lastRow="0" w:firstColumn="1" w:lastColumn="0" w:noHBand="0" w:noVBand="1"/>
      </w:tblPr>
      <w:tblGrid>
        <w:gridCol w:w="9492"/>
      </w:tblGrid>
      <w:tr w:rsidR="0069065D" w:rsidTr="00A23F9F">
        <w:trPr>
          <w:trHeight w:val="2841"/>
        </w:trPr>
        <w:tc>
          <w:tcPr>
            <w:tcW w:w="9492" w:type="dxa"/>
          </w:tcPr>
          <w:p w:rsidR="00457B59" w:rsidRPr="00FB43B0" w:rsidRDefault="00F073DC" w:rsidP="00A23F9F">
            <w:pPr>
              <w:ind w:left="-142" w:right="-105" w:firstLine="36"/>
              <w:rPr>
                <w:rFonts w:ascii="Arial" w:hAnsi="Arial" w:cs="Arial"/>
                <w:b/>
                <w:sz w:val="18"/>
                <w:szCs w:val="18"/>
              </w:rPr>
            </w:pPr>
            <w:r w:rsidRPr="00F073DC">
              <w:rPr>
                <w:rFonts w:ascii="Arial" w:hAnsi="Arial" w:cs="Arial"/>
                <w:b/>
                <w:sz w:val="18"/>
                <w:szCs w:val="18"/>
              </w:rPr>
              <w:t xml:space="preserve">Étape </w:t>
            </w:r>
            <w:r w:rsidR="009E320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DD39FA" w:rsidRPr="00457B59" w:rsidRDefault="00D563DC" w:rsidP="00D5635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7B59">
              <w:rPr>
                <w:rFonts w:ascii="Arial" w:hAnsi="Arial" w:cs="Arial"/>
                <w:b/>
                <w:sz w:val="18"/>
                <w:szCs w:val="18"/>
              </w:rPr>
              <w:t>Dispositif d’accompagnement renforcé de niveau 3</w:t>
            </w:r>
            <w:r w:rsidR="00CA07F0" w:rsidRPr="00457B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628B" w:rsidRPr="00457B59">
              <w:rPr>
                <w:rFonts w:ascii="Arial" w:hAnsi="Arial" w:cs="Arial"/>
                <w:b/>
                <w:sz w:val="18"/>
                <w:szCs w:val="18"/>
              </w:rPr>
              <w:t xml:space="preserve">proposé au groupe de </w:t>
            </w:r>
            <w:r w:rsidR="005152B7" w:rsidRPr="00457B59">
              <w:rPr>
                <w:rFonts w:ascii="Arial" w:hAnsi="Arial" w:cs="Arial"/>
                <w:b/>
                <w:sz w:val="18"/>
                <w:szCs w:val="18"/>
              </w:rPr>
              <w:t xml:space="preserve">régulation                                                                                                                   </w:t>
            </w:r>
            <w:r w:rsidR="00F073DC" w:rsidRPr="00457B5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9065D" w:rsidRPr="00B3628B" w:rsidRDefault="0069065D" w:rsidP="00D5635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3628B">
              <w:rPr>
                <w:rFonts w:ascii="Arial" w:hAnsi="Arial" w:cs="Arial"/>
                <w:b/>
                <w:sz w:val="18"/>
                <w:szCs w:val="18"/>
              </w:rPr>
              <w:t>Actions p</w:t>
            </w:r>
            <w:r w:rsidR="005152B7">
              <w:rPr>
                <w:rFonts w:ascii="Arial" w:hAnsi="Arial" w:cs="Arial"/>
                <w:b/>
                <w:sz w:val="18"/>
                <w:szCs w:val="18"/>
              </w:rPr>
              <w:t>roposées au</w:t>
            </w:r>
            <w:r w:rsidR="005A1BC1" w:rsidRPr="00B3628B">
              <w:rPr>
                <w:rFonts w:ascii="Arial" w:hAnsi="Arial" w:cs="Arial"/>
                <w:b/>
                <w:sz w:val="18"/>
                <w:szCs w:val="18"/>
              </w:rPr>
              <w:t xml:space="preserve"> DRH ou </w:t>
            </w:r>
            <w:r w:rsidR="009C6ABB">
              <w:rPr>
                <w:rFonts w:ascii="Arial" w:hAnsi="Arial" w:cs="Arial"/>
                <w:b/>
                <w:sz w:val="18"/>
                <w:szCs w:val="18"/>
              </w:rPr>
              <w:t xml:space="preserve">à </w:t>
            </w:r>
            <w:r w:rsidR="005A15C4" w:rsidRPr="00B3628B">
              <w:rPr>
                <w:rFonts w:ascii="Arial" w:hAnsi="Arial" w:cs="Arial"/>
                <w:b/>
                <w:sz w:val="18"/>
                <w:szCs w:val="18"/>
              </w:rPr>
              <w:t>l’</w:t>
            </w:r>
            <w:r w:rsidR="005A1BC1" w:rsidRPr="00B3628B">
              <w:rPr>
                <w:rFonts w:ascii="Arial" w:hAnsi="Arial" w:cs="Arial"/>
                <w:b/>
                <w:sz w:val="18"/>
                <w:szCs w:val="18"/>
              </w:rPr>
              <w:t>IENA</w:t>
            </w:r>
            <w:r w:rsidR="00DD39FA" w:rsidRPr="00B3628B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5661DA" w:rsidRPr="00B3628B" w:rsidRDefault="005661DA" w:rsidP="00D56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628B">
              <w:rPr>
                <w:rFonts w:ascii="Arial" w:hAnsi="Arial" w:cs="Arial"/>
                <w:sz w:val="18"/>
                <w:szCs w:val="18"/>
              </w:rPr>
              <w:t xml:space="preserve">(après concertation des acteurs institutionnels dont l’inspecteur référent </w:t>
            </w:r>
            <w:r>
              <w:rPr>
                <w:rFonts w:ascii="Arial" w:hAnsi="Arial" w:cs="Arial"/>
                <w:sz w:val="18"/>
                <w:szCs w:val="18"/>
              </w:rPr>
              <w:t xml:space="preserve">ou de circonscription </w:t>
            </w:r>
            <w:r w:rsidRPr="00B3628B">
              <w:rPr>
                <w:rFonts w:ascii="Arial" w:hAnsi="Arial" w:cs="Arial"/>
                <w:sz w:val="18"/>
                <w:szCs w:val="18"/>
              </w:rPr>
              <w:t>et le responsable de</w:t>
            </w:r>
            <w:r>
              <w:rPr>
                <w:rFonts w:ascii="Arial" w:hAnsi="Arial" w:cs="Arial"/>
                <w:sz w:val="18"/>
                <w:szCs w:val="18"/>
              </w:rPr>
              <w:t xml:space="preserve"> parcours ou d’antenne de l’ESPÉ</w:t>
            </w:r>
            <w:r w:rsidRPr="00B3628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9065D" w:rsidRPr="0069065D" w:rsidRDefault="0069065D" w:rsidP="0069065D">
            <w:pPr>
              <w:ind w:left="-142" w:firstLine="1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9065D" w:rsidRDefault="0069065D" w:rsidP="00690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65D" w:rsidRDefault="0069065D" w:rsidP="00690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8C6" w:rsidRDefault="001368C6" w:rsidP="00690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65D" w:rsidRDefault="0069065D" w:rsidP="00690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BC1" w:rsidRDefault="005A1BC1" w:rsidP="00690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22EF" w:rsidRDefault="00D122EF" w:rsidP="00457B59">
      <w:pPr>
        <w:spacing w:after="0"/>
        <w:ind w:left="284"/>
        <w:rPr>
          <w:rFonts w:ascii="Arial" w:hAnsi="Arial" w:cs="Arial"/>
          <w:b/>
          <w:sz w:val="18"/>
          <w:szCs w:val="18"/>
        </w:rPr>
      </w:pPr>
    </w:p>
    <w:p w:rsidR="00457B59" w:rsidRDefault="00DB15CB" w:rsidP="00457B59">
      <w:pPr>
        <w:spacing w:after="0"/>
        <w:ind w:left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</w:t>
      </w:r>
      <w:r w:rsidR="00BE2910">
        <w:rPr>
          <w:rFonts w:ascii="Arial" w:hAnsi="Arial" w:cs="Arial"/>
          <w:b/>
          <w:sz w:val="18"/>
          <w:szCs w:val="18"/>
        </w:rPr>
        <w:t xml:space="preserve"> et prénom </w:t>
      </w:r>
      <w:r w:rsidR="005B0F8F" w:rsidRPr="00DB15CB">
        <w:rPr>
          <w:rFonts w:ascii="Arial" w:hAnsi="Arial" w:cs="Arial"/>
          <w:b/>
          <w:sz w:val="18"/>
          <w:szCs w:val="18"/>
        </w:rPr>
        <w:t>du rédacteur du rapport :</w:t>
      </w:r>
      <w:r w:rsidR="005B0F8F" w:rsidRPr="00DB15CB">
        <w:rPr>
          <w:rFonts w:ascii="Arial" w:hAnsi="Arial" w:cs="Arial"/>
          <w:b/>
          <w:sz w:val="18"/>
          <w:szCs w:val="18"/>
        </w:rPr>
        <w:tab/>
      </w:r>
      <w:r w:rsidR="005B0F8F" w:rsidRPr="00DB15C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E2910">
        <w:rPr>
          <w:rFonts w:ascii="Arial" w:hAnsi="Arial" w:cs="Arial"/>
          <w:b/>
          <w:sz w:val="18"/>
          <w:szCs w:val="18"/>
        </w:rPr>
        <w:tab/>
      </w:r>
      <w:r w:rsidR="0069065D" w:rsidRPr="00DB15CB">
        <w:rPr>
          <w:rFonts w:ascii="Arial" w:hAnsi="Arial" w:cs="Arial"/>
          <w:b/>
          <w:sz w:val="18"/>
          <w:szCs w:val="18"/>
        </w:rPr>
        <w:t>Date</w:t>
      </w:r>
      <w:r w:rsidR="00457B59">
        <w:rPr>
          <w:rFonts w:ascii="Arial" w:hAnsi="Arial" w:cs="Arial"/>
          <w:b/>
          <w:sz w:val="18"/>
          <w:szCs w:val="18"/>
        </w:rPr>
        <w:t> </w:t>
      </w:r>
    </w:p>
    <w:p w:rsidR="00D122EF" w:rsidRDefault="00D122EF" w:rsidP="00457B59">
      <w:pPr>
        <w:spacing w:after="0"/>
        <w:ind w:left="284"/>
        <w:rPr>
          <w:rFonts w:ascii="Arial" w:hAnsi="Arial" w:cs="Arial"/>
          <w:b/>
          <w:sz w:val="18"/>
          <w:szCs w:val="18"/>
        </w:rPr>
      </w:pPr>
    </w:p>
    <w:p w:rsidR="000309AF" w:rsidRDefault="005B0F8F" w:rsidP="00457B59">
      <w:pPr>
        <w:spacing w:after="0"/>
        <w:ind w:left="284"/>
        <w:rPr>
          <w:rFonts w:ascii="Arial" w:hAnsi="Arial" w:cs="Arial"/>
          <w:b/>
          <w:sz w:val="18"/>
          <w:szCs w:val="18"/>
        </w:rPr>
      </w:pPr>
      <w:r w:rsidRPr="00BE2910">
        <w:rPr>
          <w:rFonts w:ascii="Arial" w:hAnsi="Arial" w:cs="Arial"/>
          <w:b/>
          <w:sz w:val="18"/>
          <w:szCs w:val="18"/>
        </w:rPr>
        <w:t>Fonction :</w:t>
      </w:r>
      <w:r w:rsidRPr="00DB15CB">
        <w:rPr>
          <w:rFonts w:ascii="Arial" w:hAnsi="Arial" w:cs="Arial"/>
          <w:sz w:val="18"/>
          <w:szCs w:val="18"/>
        </w:rPr>
        <w:tab/>
      </w:r>
      <w:r w:rsidR="00DB15CB">
        <w:rPr>
          <w:rFonts w:ascii="Arial" w:hAnsi="Arial" w:cs="Arial"/>
          <w:b/>
          <w:sz w:val="18"/>
          <w:szCs w:val="18"/>
        </w:rPr>
        <w:tab/>
      </w:r>
      <w:r w:rsidR="00DB15CB">
        <w:rPr>
          <w:rFonts w:ascii="Arial" w:hAnsi="Arial" w:cs="Arial"/>
          <w:b/>
          <w:sz w:val="18"/>
          <w:szCs w:val="18"/>
        </w:rPr>
        <w:tab/>
      </w:r>
      <w:r w:rsidR="00DB15CB">
        <w:rPr>
          <w:rFonts w:ascii="Arial" w:hAnsi="Arial" w:cs="Arial"/>
          <w:b/>
          <w:sz w:val="18"/>
          <w:szCs w:val="18"/>
        </w:rPr>
        <w:tab/>
      </w:r>
      <w:r w:rsidR="00DB15CB">
        <w:rPr>
          <w:rFonts w:ascii="Arial" w:hAnsi="Arial" w:cs="Arial"/>
          <w:b/>
          <w:sz w:val="18"/>
          <w:szCs w:val="18"/>
        </w:rPr>
        <w:tab/>
      </w:r>
      <w:r w:rsidR="00DB15CB">
        <w:rPr>
          <w:rFonts w:ascii="Arial" w:hAnsi="Arial" w:cs="Arial"/>
          <w:b/>
          <w:sz w:val="18"/>
          <w:szCs w:val="18"/>
        </w:rPr>
        <w:tab/>
      </w:r>
      <w:r w:rsidR="00DB15CB">
        <w:rPr>
          <w:rFonts w:ascii="Arial" w:hAnsi="Arial" w:cs="Arial"/>
          <w:b/>
          <w:sz w:val="18"/>
          <w:szCs w:val="18"/>
        </w:rPr>
        <w:tab/>
      </w:r>
      <w:r w:rsidR="00BE2910">
        <w:rPr>
          <w:rFonts w:ascii="Arial" w:hAnsi="Arial" w:cs="Arial"/>
          <w:b/>
          <w:sz w:val="18"/>
          <w:szCs w:val="18"/>
        </w:rPr>
        <w:tab/>
      </w:r>
      <w:r w:rsidRPr="00DB15CB">
        <w:rPr>
          <w:rFonts w:ascii="Arial" w:hAnsi="Arial" w:cs="Arial"/>
          <w:b/>
          <w:sz w:val="18"/>
          <w:szCs w:val="18"/>
        </w:rPr>
        <w:t>Signature :</w:t>
      </w:r>
    </w:p>
    <w:p w:rsidR="00A23F9F" w:rsidRDefault="00A23F9F" w:rsidP="00457B59">
      <w:pPr>
        <w:spacing w:after="0"/>
        <w:ind w:left="284"/>
        <w:rPr>
          <w:rFonts w:ascii="Arial" w:hAnsi="Arial" w:cs="Arial"/>
          <w:b/>
          <w:sz w:val="18"/>
          <w:szCs w:val="18"/>
        </w:rPr>
      </w:pPr>
    </w:p>
    <w:p w:rsidR="00A23F9F" w:rsidRDefault="00A23F9F" w:rsidP="00457B59">
      <w:pPr>
        <w:spacing w:after="0"/>
        <w:ind w:left="284"/>
        <w:rPr>
          <w:rFonts w:ascii="Arial" w:hAnsi="Arial" w:cs="Arial"/>
          <w:b/>
          <w:sz w:val="18"/>
          <w:szCs w:val="18"/>
        </w:rPr>
      </w:pPr>
    </w:p>
    <w:p w:rsidR="00A23F9F" w:rsidRDefault="00A23F9F" w:rsidP="00457B59">
      <w:pPr>
        <w:spacing w:after="0"/>
        <w:ind w:left="284"/>
        <w:rPr>
          <w:rFonts w:ascii="Arial" w:hAnsi="Arial" w:cs="Arial"/>
          <w:b/>
          <w:sz w:val="18"/>
          <w:szCs w:val="18"/>
        </w:rPr>
      </w:pPr>
    </w:p>
    <w:p w:rsidR="00A23F9F" w:rsidRDefault="00A23F9F" w:rsidP="00457B59">
      <w:pPr>
        <w:spacing w:after="0"/>
        <w:ind w:left="284"/>
        <w:rPr>
          <w:rFonts w:ascii="Arial" w:hAnsi="Arial" w:cs="Arial"/>
          <w:b/>
          <w:sz w:val="18"/>
          <w:szCs w:val="18"/>
        </w:rPr>
      </w:pPr>
    </w:p>
    <w:p w:rsidR="00A23F9F" w:rsidRDefault="00A23F9F" w:rsidP="00457B59">
      <w:pPr>
        <w:spacing w:after="0"/>
        <w:ind w:left="284"/>
        <w:rPr>
          <w:rFonts w:ascii="Arial" w:hAnsi="Arial" w:cs="Arial"/>
          <w:b/>
          <w:sz w:val="18"/>
          <w:szCs w:val="18"/>
        </w:rPr>
      </w:pPr>
    </w:p>
    <w:p w:rsidR="00A23F9F" w:rsidRPr="00A23F9F" w:rsidRDefault="00A23F9F" w:rsidP="00A23F9F">
      <w:pPr>
        <w:spacing w:after="0"/>
        <w:ind w:left="2127" w:right="-284" w:hanging="2832"/>
        <w:jc w:val="center"/>
        <w:rPr>
          <w:rFonts w:ascii="Arial" w:hAnsi="Arial" w:cs="Arial"/>
          <w:b/>
          <w:u w:val="single"/>
        </w:rPr>
      </w:pPr>
      <w:r w:rsidRPr="00D15A71">
        <w:rPr>
          <w:rFonts w:ascii="Arial" w:hAnsi="Arial" w:cs="Arial"/>
          <w:b/>
          <w:sz w:val="24"/>
          <w:szCs w:val="24"/>
          <w:u w:val="single"/>
        </w:rPr>
        <w:t>TRANSMISSION D</w:t>
      </w:r>
      <w:r>
        <w:rPr>
          <w:rFonts w:ascii="Arial" w:hAnsi="Arial" w:cs="Arial"/>
          <w:b/>
          <w:sz w:val="24"/>
          <w:szCs w:val="24"/>
          <w:u w:val="single"/>
        </w:rPr>
        <w:t>U RAPPORT DE SAISINE DE LA COMMISSION DE REGULATION (</w:t>
      </w:r>
      <w:r w:rsidRPr="00A23F9F">
        <w:rPr>
          <w:rFonts w:ascii="Arial" w:hAnsi="Arial" w:cs="Arial"/>
          <w:b/>
          <w:u w:val="single"/>
        </w:rPr>
        <w:t>ANNEXE 3</w:t>
      </w:r>
      <w:r>
        <w:rPr>
          <w:rFonts w:ascii="Arial" w:hAnsi="Arial" w:cs="Arial"/>
          <w:b/>
          <w:u w:val="single"/>
        </w:rPr>
        <w:t>)</w:t>
      </w:r>
    </w:p>
    <w:p w:rsidR="00A23F9F" w:rsidRDefault="00A23F9F" w:rsidP="00A23F9F">
      <w:pPr>
        <w:spacing w:after="0"/>
        <w:ind w:left="2832" w:right="-284" w:hanging="2832"/>
        <w:rPr>
          <w:rFonts w:ascii="Arial" w:hAnsi="Arial" w:cs="Arial"/>
          <w:b/>
          <w:sz w:val="24"/>
          <w:szCs w:val="24"/>
          <w:u w:val="single"/>
        </w:rPr>
      </w:pPr>
    </w:p>
    <w:p w:rsidR="00A23F9F" w:rsidRDefault="00A23F9F" w:rsidP="00A23F9F">
      <w:pPr>
        <w:spacing w:after="0"/>
        <w:ind w:left="2832" w:right="-284" w:hanging="2832"/>
        <w:jc w:val="center"/>
        <w:rPr>
          <w:rFonts w:ascii="Arial" w:hAnsi="Arial" w:cs="Arial"/>
          <w:sz w:val="24"/>
          <w:szCs w:val="24"/>
        </w:rPr>
      </w:pPr>
    </w:p>
    <w:p w:rsidR="00A23F9F" w:rsidRDefault="00A23F9F" w:rsidP="00A23F9F">
      <w:pPr>
        <w:spacing w:after="0"/>
        <w:ind w:left="2832" w:right="-284" w:hanging="2832"/>
        <w:jc w:val="center"/>
        <w:rPr>
          <w:rFonts w:ascii="Arial" w:hAnsi="Arial" w:cs="Arial"/>
          <w:sz w:val="24"/>
          <w:szCs w:val="24"/>
        </w:rPr>
      </w:pPr>
    </w:p>
    <w:p w:rsidR="00A23F9F" w:rsidRDefault="00A23F9F" w:rsidP="00A23F9F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505B8" wp14:editId="6229525C">
                <wp:simplePos x="0" y="0"/>
                <wp:positionH relativeFrom="column">
                  <wp:posOffset>2834005</wp:posOffset>
                </wp:positionH>
                <wp:positionV relativeFrom="paragraph">
                  <wp:posOffset>15875</wp:posOffset>
                </wp:positionV>
                <wp:extent cx="352425" cy="657225"/>
                <wp:effectExtent l="19050" t="0" r="28575" b="47625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32F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223.15pt;margin-top:1.25pt;width:27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" adj="15809" fillcolor="#4f81bd" strokecolor="#385d8a" strokeweight="2pt"/>
            </w:pict>
          </mc:Fallback>
        </mc:AlternateContent>
      </w:r>
    </w:p>
    <w:p w:rsidR="00A23F9F" w:rsidRDefault="00A23F9F" w:rsidP="00A23F9F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A23F9F" w:rsidRDefault="00A23F9F" w:rsidP="00A23F9F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A23F9F" w:rsidRDefault="00A23F9F" w:rsidP="00A23F9F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A23F9F" w:rsidRDefault="00A23F9F" w:rsidP="00A23F9F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A23F9F" w:rsidRDefault="00A23F9F" w:rsidP="00A23F9F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23F9F" w:rsidTr="000A174D">
        <w:trPr>
          <w:trHeight w:val="543"/>
        </w:trPr>
        <w:tc>
          <w:tcPr>
            <w:tcW w:w="4962" w:type="dxa"/>
          </w:tcPr>
          <w:p w:rsidR="00A23F9F" w:rsidRPr="00D15A71" w:rsidRDefault="00A23F9F" w:rsidP="000A174D">
            <w:pPr>
              <w:ind w:right="-28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</w:rPr>
              <w:t>1</w:t>
            </w: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ER</w:t>
            </w: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DEGRE :</w:t>
            </w:r>
          </w:p>
          <w:p w:rsidR="00A23F9F" w:rsidRPr="00D15A71" w:rsidRDefault="00A23F9F" w:rsidP="000A174D">
            <w:pPr>
              <w:ind w:right="-28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A23F9F" w:rsidRPr="00D15A71" w:rsidRDefault="00A23F9F" w:rsidP="000A174D">
            <w:pPr>
              <w:ind w:right="-28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DEGRE :</w:t>
            </w:r>
          </w:p>
          <w:p w:rsidR="00A23F9F" w:rsidRPr="00D15A71" w:rsidRDefault="00A23F9F" w:rsidP="000A174D">
            <w:pPr>
              <w:ind w:right="-28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A23F9F" w:rsidTr="000A174D">
        <w:trPr>
          <w:trHeight w:val="2675"/>
        </w:trPr>
        <w:tc>
          <w:tcPr>
            <w:tcW w:w="4962" w:type="dxa"/>
          </w:tcPr>
          <w:p w:rsidR="00A23F9F" w:rsidRDefault="00A23F9F" w:rsidP="000A174D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</w:p>
          <w:p w:rsidR="00A23F9F" w:rsidRPr="00AC7D04" w:rsidRDefault="00A23F9F" w:rsidP="00A23F9F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AC7D04">
              <w:rPr>
                <w:rFonts w:ascii="Arial" w:hAnsi="Arial" w:cs="Arial"/>
                <w:sz w:val="26"/>
                <w:szCs w:val="26"/>
              </w:rPr>
              <w:t xml:space="preserve">Transmission </w:t>
            </w:r>
            <w:r w:rsidR="009277EF">
              <w:rPr>
                <w:rFonts w:ascii="Arial" w:hAnsi="Arial" w:cs="Arial"/>
                <w:sz w:val="26"/>
                <w:szCs w:val="26"/>
              </w:rPr>
              <w:t>par le rédacteur</w:t>
            </w:r>
          </w:p>
          <w:p w:rsidR="00A23F9F" w:rsidRPr="00AC7D04" w:rsidRDefault="00A23F9F" w:rsidP="00A23F9F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</w:p>
          <w:p w:rsidR="00A23F9F" w:rsidRPr="00AC7D04" w:rsidRDefault="00A23F9F" w:rsidP="00A23F9F">
            <w:pPr>
              <w:pStyle w:val="Paragraphedeliste"/>
              <w:numPr>
                <w:ilvl w:val="0"/>
                <w:numId w:val="5"/>
              </w:numPr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AC7D04">
              <w:rPr>
                <w:rFonts w:ascii="Arial" w:hAnsi="Arial" w:cs="Arial"/>
                <w:sz w:val="26"/>
                <w:szCs w:val="26"/>
              </w:rPr>
              <w:t>A L’IENA de la DSDEN concernée</w:t>
            </w:r>
          </w:p>
          <w:p w:rsidR="009277EF" w:rsidRPr="009277EF" w:rsidRDefault="009277EF" w:rsidP="009277EF">
            <w:pPr>
              <w:ind w:left="360" w:right="-284"/>
              <w:rPr>
                <w:rFonts w:ascii="Arial" w:hAnsi="Arial" w:cs="Arial"/>
                <w:sz w:val="26"/>
                <w:szCs w:val="26"/>
              </w:rPr>
            </w:pPr>
          </w:p>
          <w:p w:rsidR="009277EF" w:rsidRPr="009277EF" w:rsidRDefault="009277EF" w:rsidP="009277EF">
            <w:pPr>
              <w:ind w:left="360" w:right="-284"/>
              <w:rPr>
                <w:rFonts w:ascii="Arial" w:hAnsi="Arial" w:cs="Arial"/>
                <w:sz w:val="26"/>
                <w:szCs w:val="26"/>
              </w:rPr>
            </w:pPr>
          </w:p>
          <w:p w:rsidR="00A23F9F" w:rsidRPr="0004779C" w:rsidRDefault="00A23F9F" w:rsidP="009277EF">
            <w:pPr>
              <w:pStyle w:val="Paragraphedeliste"/>
              <w:numPr>
                <w:ilvl w:val="0"/>
                <w:numId w:val="5"/>
              </w:numPr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AC7D04">
              <w:rPr>
                <w:rFonts w:ascii="Arial" w:hAnsi="Arial" w:cs="Arial"/>
                <w:sz w:val="26"/>
                <w:szCs w:val="26"/>
              </w:rPr>
              <w:t xml:space="preserve">A la commission de régulation </w:t>
            </w:r>
          </w:p>
        </w:tc>
        <w:tc>
          <w:tcPr>
            <w:tcW w:w="4819" w:type="dxa"/>
          </w:tcPr>
          <w:p w:rsidR="00A23F9F" w:rsidRDefault="00A23F9F" w:rsidP="000A174D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</w:p>
          <w:p w:rsidR="00A23F9F" w:rsidRPr="00AC7D04" w:rsidRDefault="00A23F9F" w:rsidP="00A23F9F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AC7D04">
              <w:rPr>
                <w:rFonts w:ascii="Arial" w:hAnsi="Arial" w:cs="Arial"/>
                <w:sz w:val="26"/>
                <w:szCs w:val="26"/>
              </w:rPr>
              <w:t>Transmission</w:t>
            </w:r>
            <w:r w:rsidR="009277EF">
              <w:rPr>
                <w:rFonts w:ascii="Arial" w:hAnsi="Arial" w:cs="Arial"/>
                <w:sz w:val="26"/>
                <w:szCs w:val="26"/>
              </w:rPr>
              <w:t xml:space="preserve"> par le rédacteur</w:t>
            </w:r>
          </w:p>
          <w:p w:rsidR="00A23F9F" w:rsidRPr="00AC7D04" w:rsidRDefault="00A23F9F" w:rsidP="00A23F9F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</w:p>
          <w:p w:rsidR="00A23F9F" w:rsidRPr="00A23F9F" w:rsidRDefault="00A23F9F" w:rsidP="00A23F9F">
            <w:pPr>
              <w:pStyle w:val="Paragraphedeliste"/>
              <w:numPr>
                <w:ilvl w:val="0"/>
                <w:numId w:val="6"/>
              </w:numPr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A23F9F">
              <w:rPr>
                <w:rFonts w:ascii="Arial" w:hAnsi="Arial" w:cs="Arial"/>
                <w:sz w:val="26"/>
                <w:szCs w:val="26"/>
              </w:rPr>
              <w:t>Au service DRH du Rectorat :</w:t>
            </w:r>
          </w:p>
          <w:p w:rsidR="00A23F9F" w:rsidRDefault="00D56351" w:rsidP="00A23F9F">
            <w:pPr>
              <w:rPr>
                <w:rStyle w:val="Lienhypertexte"/>
                <w:rFonts w:ascii="Arial" w:hAnsi="Arial" w:cs="Arial"/>
                <w:sz w:val="26"/>
                <w:szCs w:val="26"/>
              </w:rPr>
            </w:pPr>
            <w:hyperlink r:id="rId8" w:tgtFrame="_blank" w:history="1">
              <w:r w:rsidR="00A23F9F" w:rsidRPr="00AC7D04">
                <w:rPr>
                  <w:rStyle w:val="Lienhypertexte"/>
                  <w:rFonts w:ascii="Arial" w:hAnsi="Arial" w:cs="Arial"/>
                  <w:sz w:val="26"/>
                  <w:szCs w:val="26"/>
                </w:rPr>
                <w:t>ce.drh@ac-grenoble.fr</w:t>
              </w:r>
            </w:hyperlink>
          </w:p>
          <w:p w:rsidR="00A23F9F" w:rsidRDefault="00A23F9F" w:rsidP="00A23F9F">
            <w:pPr>
              <w:rPr>
                <w:rStyle w:val="Lienhypertexte"/>
                <w:rFonts w:ascii="Arial" w:hAnsi="Arial" w:cs="Arial"/>
                <w:sz w:val="26"/>
                <w:szCs w:val="26"/>
              </w:rPr>
            </w:pPr>
          </w:p>
          <w:p w:rsidR="00A23F9F" w:rsidRPr="00A23F9F" w:rsidRDefault="009277EF" w:rsidP="009277EF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Lienhypertexte"/>
                <w:rFonts w:ascii="Arial" w:hAnsi="Arial" w:cs="Arial"/>
                <w:color w:val="auto"/>
                <w:sz w:val="26"/>
                <w:szCs w:val="26"/>
                <w:u w:val="none"/>
              </w:rPr>
              <w:t>Mise en place de r</w:t>
            </w:r>
            <w:r w:rsidR="00A23F9F" w:rsidRPr="00A23F9F">
              <w:rPr>
                <w:rStyle w:val="Lienhypertexte"/>
                <w:rFonts w:ascii="Arial" w:hAnsi="Arial" w:cs="Arial"/>
                <w:color w:val="auto"/>
                <w:sz w:val="26"/>
                <w:szCs w:val="26"/>
                <w:u w:val="none"/>
              </w:rPr>
              <w:t>éunions de concertation interdisciplinaires</w:t>
            </w:r>
            <w:r w:rsidR="00A23F9F">
              <w:rPr>
                <w:rStyle w:val="Lienhypertexte"/>
                <w:rFonts w:ascii="Arial" w:hAnsi="Arial" w:cs="Arial"/>
                <w:color w:val="auto"/>
                <w:sz w:val="26"/>
                <w:szCs w:val="26"/>
                <w:u w:val="none"/>
              </w:rPr>
              <w:t xml:space="preserve"> réunissant les acteurs institutionnels</w:t>
            </w:r>
          </w:p>
        </w:tc>
      </w:tr>
    </w:tbl>
    <w:p w:rsidR="00A23F9F" w:rsidRDefault="00A23F9F" w:rsidP="00A23F9F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9908D" wp14:editId="2F3B581A">
                <wp:simplePos x="0" y="0"/>
                <wp:positionH relativeFrom="column">
                  <wp:posOffset>2895600</wp:posOffset>
                </wp:positionH>
                <wp:positionV relativeFrom="paragraph">
                  <wp:posOffset>134620</wp:posOffset>
                </wp:positionV>
                <wp:extent cx="352425" cy="657225"/>
                <wp:effectExtent l="19050" t="0" r="28575" b="4762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D5FF" id="Flèche vers le bas 4" o:spid="_x0000_s1026" type="#_x0000_t67" style="position:absolute;margin-left:228pt;margin-top:10.6pt;width:27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" adj="15809" fillcolor="#4f81bd" strokecolor="#385d8a" strokeweight="2pt"/>
            </w:pict>
          </mc:Fallback>
        </mc:AlternateContent>
      </w:r>
    </w:p>
    <w:p w:rsidR="00A23F9F" w:rsidRDefault="00A23F9F" w:rsidP="00A23F9F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A23F9F" w:rsidRDefault="00A23F9F" w:rsidP="00A23F9F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A23F9F" w:rsidRDefault="00A23F9F" w:rsidP="00A23F9F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A23F9F" w:rsidRDefault="00A23F9F" w:rsidP="00A23F9F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A23F9F" w:rsidRDefault="00A23F9F" w:rsidP="00A23F9F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A23F9F" w:rsidRDefault="00A23F9F" w:rsidP="00A23F9F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A23F9F" w:rsidRPr="009277EF" w:rsidRDefault="009277EF" w:rsidP="009277EF">
      <w:pPr>
        <w:spacing w:after="0"/>
        <w:ind w:left="2832" w:right="-284" w:hanging="2832"/>
        <w:jc w:val="center"/>
        <w:rPr>
          <w:rFonts w:ascii="Arial" w:hAnsi="Arial" w:cs="Arial"/>
          <w:b/>
          <w:sz w:val="24"/>
          <w:szCs w:val="24"/>
        </w:rPr>
      </w:pPr>
      <w:r w:rsidRPr="009277EF">
        <w:rPr>
          <w:rFonts w:ascii="Arial" w:hAnsi="Arial" w:cs="Arial"/>
          <w:b/>
          <w:sz w:val="24"/>
          <w:szCs w:val="24"/>
        </w:rPr>
        <w:t>REDACTION DE L’ANNEXE 3 BIS</w:t>
      </w:r>
    </w:p>
    <w:p w:rsidR="009277EF" w:rsidRDefault="009277EF" w:rsidP="00A23F9F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9277EF" w:rsidRPr="00C45445" w:rsidRDefault="009277EF" w:rsidP="00A23F9F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A23F9F" w:rsidRDefault="00A23F9F" w:rsidP="009277EF">
      <w:pPr>
        <w:spacing w:after="0"/>
        <w:rPr>
          <w:rFonts w:ascii="Arial" w:hAnsi="Arial" w:cs="Arial"/>
          <w:b/>
          <w:sz w:val="18"/>
          <w:szCs w:val="18"/>
        </w:rPr>
      </w:pPr>
    </w:p>
    <w:p w:rsidR="0069065D" w:rsidRDefault="0069065D" w:rsidP="000309AF">
      <w:pPr>
        <w:tabs>
          <w:tab w:val="left" w:pos="2385"/>
        </w:tabs>
        <w:rPr>
          <w:rFonts w:ascii="Arial" w:hAnsi="Arial" w:cs="Arial"/>
          <w:sz w:val="18"/>
          <w:szCs w:val="18"/>
        </w:rPr>
      </w:pPr>
    </w:p>
    <w:p w:rsidR="009277EF" w:rsidRDefault="009277EF" w:rsidP="000309AF">
      <w:pPr>
        <w:tabs>
          <w:tab w:val="left" w:pos="2385"/>
        </w:tabs>
        <w:rPr>
          <w:rFonts w:ascii="Arial" w:hAnsi="Arial" w:cs="Arial"/>
          <w:sz w:val="18"/>
          <w:szCs w:val="18"/>
        </w:rPr>
      </w:pPr>
    </w:p>
    <w:p w:rsidR="009277EF" w:rsidRDefault="009277EF" w:rsidP="000309AF">
      <w:pPr>
        <w:tabs>
          <w:tab w:val="left" w:pos="2385"/>
        </w:tabs>
        <w:rPr>
          <w:rFonts w:ascii="Arial" w:hAnsi="Arial" w:cs="Arial"/>
          <w:sz w:val="18"/>
          <w:szCs w:val="18"/>
        </w:rPr>
      </w:pPr>
    </w:p>
    <w:p w:rsidR="009277EF" w:rsidRPr="000309AF" w:rsidRDefault="009277EF" w:rsidP="000309AF">
      <w:pPr>
        <w:tabs>
          <w:tab w:val="left" w:pos="2385"/>
        </w:tabs>
        <w:rPr>
          <w:rFonts w:ascii="Arial" w:hAnsi="Arial" w:cs="Arial"/>
          <w:sz w:val="18"/>
          <w:szCs w:val="18"/>
        </w:rPr>
      </w:pPr>
    </w:p>
    <w:sectPr w:rsidR="009277EF" w:rsidRPr="000309AF" w:rsidSect="00D122EF">
      <w:headerReference w:type="default" r:id="rId9"/>
      <w:pgSz w:w="11906" w:h="16838"/>
      <w:pgMar w:top="238" w:right="707" w:bottom="851" w:left="1418" w:header="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F8" w:rsidRDefault="002F69F8" w:rsidP="001725A9">
      <w:pPr>
        <w:spacing w:after="0" w:line="240" w:lineRule="auto"/>
      </w:pPr>
      <w:r>
        <w:separator/>
      </w:r>
    </w:p>
  </w:endnote>
  <w:endnote w:type="continuationSeparator" w:id="0">
    <w:p w:rsidR="002F69F8" w:rsidRDefault="002F69F8" w:rsidP="0017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F8" w:rsidRDefault="002F69F8" w:rsidP="001725A9">
      <w:pPr>
        <w:spacing w:after="0" w:line="240" w:lineRule="auto"/>
      </w:pPr>
      <w:r>
        <w:separator/>
      </w:r>
    </w:p>
  </w:footnote>
  <w:footnote w:type="continuationSeparator" w:id="0">
    <w:p w:rsidR="002F69F8" w:rsidRDefault="002F69F8" w:rsidP="0017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52" w:rsidRDefault="00DF64BE">
    <w:pPr>
      <w:pStyle w:val="En-tte"/>
    </w:pPr>
    <w:r>
      <w:tab/>
    </w:r>
    <w:r>
      <w:tab/>
    </w:r>
  </w:p>
  <w:p w:rsidR="00654652" w:rsidRDefault="00654652">
    <w:pPr>
      <w:pStyle w:val="En-tte"/>
    </w:pPr>
  </w:p>
  <w:p w:rsidR="001725A9" w:rsidRPr="00A23F9F" w:rsidRDefault="001E063C" w:rsidP="00D122EF">
    <w:pPr>
      <w:pStyle w:val="En-tte"/>
      <w:jc w:val="right"/>
      <w:rPr>
        <w:b/>
      </w:rPr>
    </w:pPr>
    <w:r w:rsidRPr="00A23F9F">
      <w:rPr>
        <w:b/>
      </w:rPr>
      <w:t xml:space="preserve">ANNEXE </w:t>
    </w:r>
    <w:r w:rsidR="00D66326" w:rsidRPr="00A23F9F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D00"/>
    <w:multiLevelType w:val="hybridMultilevel"/>
    <w:tmpl w:val="8DCC4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00F"/>
    <w:multiLevelType w:val="hybridMultilevel"/>
    <w:tmpl w:val="F80EC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AC8"/>
    <w:multiLevelType w:val="hybridMultilevel"/>
    <w:tmpl w:val="0A746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4D09"/>
    <w:multiLevelType w:val="hybridMultilevel"/>
    <w:tmpl w:val="47F056C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AC4FD1"/>
    <w:multiLevelType w:val="hybridMultilevel"/>
    <w:tmpl w:val="C0B678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714EB"/>
    <w:multiLevelType w:val="hybridMultilevel"/>
    <w:tmpl w:val="A8F8A6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65"/>
    <w:rsid w:val="000309AF"/>
    <w:rsid w:val="00050D98"/>
    <w:rsid w:val="00083CC2"/>
    <w:rsid w:val="00097CC3"/>
    <w:rsid w:val="000C4A23"/>
    <w:rsid w:val="000E052E"/>
    <w:rsid w:val="0012667F"/>
    <w:rsid w:val="001309D7"/>
    <w:rsid w:val="001368C6"/>
    <w:rsid w:val="00145341"/>
    <w:rsid w:val="001550A3"/>
    <w:rsid w:val="001725A9"/>
    <w:rsid w:val="001A0290"/>
    <w:rsid w:val="001C0062"/>
    <w:rsid w:val="001E063C"/>
    <w:rsid w:val="00215F65"/>
    <w:rsid w:val="00270112"/>
    <w:rsid w:val="002A0A18"/>
    <w:rsid w:val="002D68E3"/>
    <w:rsid w:val="002F69F8"/>
    <w:rsid w:val="00340896"/>
    <w:rsid w:val="003774FD"/>
    <w:rsid w:val="00383B70"/>
    <w:rsid w:val="00384FA3"/>
    <w:rsid w:val="003D7112"/>
    <w:rsid w:val="00444AA2"/>
    <w:rsid w:val="00452A2F"/>
    <w:rsid w:val="00457B59"/>
    <w:rsid w:val="004745F5"/>
    <w:rsid w:val="004818E8"/>
    <w:rsid w:val="004861CD"/>
    <w:rsid w:val="004C5C0D"/>
    <w:rsid w:val="004F4174"/>
    <w:rsid w:val="005025B7"/>
    <w:rsid w:val="0050311E"/>
    <w:rsid w:val="005152B7"/>
    <w:rsid w:val="00516CF7"/>
    <w:rsid w:val="00543670"/>
    <w:rsid w:val="005661DA"/>
    <w:rsid w:val="00583C2F"/>
    <w:rsid w:val="005A15C4"/>
    <w:rsid w:val="005A1BC1"/>
    <w:rsid w:val="005B0F8F"/>
    <w:rsid w:val="005D2439"/>
    <w:rsid w:val="005E71B3"/>
    <w:rsid w:val="00637653"/>
    <w:rsid w:val="00654652"/>
    <w:rsid w:val="0069065D"/>
    <w:rsid w:val="0073036C"/>
    <w:rsid w:val="00733DFC"/>
    <w:rsid w:val="00752625"/>
    <w:rsid w:val="00766F77"/>
    <w:rsid w:val="00784773"/>
    <w:rsid w:val="007943A4"/>
    <w:rsid w:val="007B756E"/>
    <w:rsid w:val="007D1805"/>
    <w:rsid w:val="007D38B5"/>
    <w:rsid w:val="007F5EF9"/>
    <w:rsid w:val="00815824"/>
    <w:rsid w:val="008B0B2E"/>
    <w:rsid w:val="008B41FE"/>
    <w:rsid w:val="008C78C6"/>
    <w:rsid w:val="008F41F5"/>
    <w:rsid w:val="00911D55"/>
    <w:rsid w:val="009277EF"/>
    <w:rsid w:val="00941CC1"/>
    <w:rsid w:val="00972645"/>
    <w:rsid w:val="009732CB"/>
    <w:rsid w:val="0099679A"/>
    <w:rsid w:val="009B014D"/>
    <w:rsid w:val="009B0884"/>
    <w:rsid w:val="009C6ABB"/>
    <w:rsid w:val="009D65E2"/>
    <w:rsid w:val="009E3207"/>
    <w:rsid w:val="009F190E"/>
    <w:rsid w:val="00A23F9F"/>
    <w:rsid w:val="00A45788"/>
    <w:rsid w:val="00A474EC"/>
    <w:rsid w:val="00A64411"/>
    <w:rsid w:val="00A64B32"/>
    <w:rsid w:val="00A935AE"/>
    <w:rsid w:val="00B3628B"/>
    <w:rsid w:val="00B61FC8"/>
    <w:rsid w:val="00B829F7"/>
    <w:rsid w:val="00BA40AF"/>
    <w:rsid w:val="00BC31EA"/>
    <w:rsid w:val="00BE099B"/>
    <w:rsid w:val="00BE2910"/>
    <w:rsid w:val="00BE5470"/>
    <w:rsid w:val="00C77948"/>
    <w:rsid w:val="00C85BBA"/>
    <w:rsid w:val="00C978BE"/>
    <w:rsid w:val="00CA07F0"/>
    <w:rsid w:val="00CC18D1"/>
    <w:rsid w:val="00D122EF"/>
    <w:rsid w:val="00D50FD9"/>
    <w:rsid w:val="00D56351"/>
    <w:rsid w:val="00D563DC"/>
    <w:rsid w:val="00D66326"/>
    <w:rsid w:val="00D703CE"/>
    <w:rsid w:val="00DB15CB"/>
    <w:rsid w:val="00DD39FA"/>
    <w:rsid w:val="00DF3300"/>
    <w:rsid w:val="00DF64BE"/>
    <w:rsid w:val="00E1150D"/>
    <w:rsid w:val="00E35FEE"/>
    <w:rsid w:val="00E40EF6"/>
    <w:rsid w:val="00E8034B"/>
    <w:rsid w:val="00E90FB7"/>
    <w:rsid w:val="00EA4878"/>
    <w:rsid w:val="00EC246D"/>
    <w:rsid w:val="00EC7CE2"/>
    <w:rsid w:val="00EE5977"/>
    <w:rsid w:val="00EF704A"/>
    <w:rsid w:val="00EF7379"/>
    <w:rsid w:val="00F052C8"/>
    <w:rsid w:val="00F073DC"/>
    <w:rsid w:val="00F0764B"/>
    <w:rsid w:val="00F15661"/>
    <w:rsid w:val="00FB43B0"/>
    <w:rsid w:val="00FC5893"/>
    <w:rsid w:val="00FD13C9"/>
    <w:rsid w:val="00FE18F3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36F03E"/>
  <w15:docId w15:val="{E7CFC0CD-88AB-4C46-BF97-C8C79AA3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45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5A9"/>
  </w:style>
  <w:style w:type="paragraph" w:styleId="Pieddepage">
    <w:name w:val="footer"/>
    <w:basedOn w:val="Normal"/>
    <w:link w:val="PieddepageCar"/>
    <w:uiPriority w:val="99"/>
    <w:unhideWhenUsed/>
    <w:rsid w:val="0017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5A9"/>
  </w:style>
  <w:style w:type="paragraph" w:styleId="Textedebulles">
    <w:name w:val="Balloon Text"/>
    <w:basedOn w:val="Normal"/>
    <w:link w:val="TextedebullesCar"/>
    <w:uiPriority w:val="99"/>
    <w:semiHidden/>
    <w:unhideWhenUsed/>
    <w:rsid w:val="0017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e.drh@ac-grenob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Académie de Grenoble</cp:lastModifiedBy>
  <cp:revision>17</cp:revision>
  <cp:lastPrinted>2019-10-01T16:27:00Z</cp:lastPrinted>
  <dcterms:created xsi:type="dcterms:W3CDTF">2018-09-19T13:34:00Z</dcterms:created>
  <dcterms:modified xsi:type="dcterms:W3CDTF">2019-10-14T08:00:00Z</dcterms:modified>
</cp:coreProperties>
</file>