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CA" w:rsidRPr="002D1AD9" w:rsidRDefault="008449CA" w:rsidP="002D1AD9"/>
    <w:p w:rsidR="008449CA" w:rsidRPr="008855A0" w:rsidRDefault="008449CA" w:rsidP="002D1AD9">
      <w:r w:rsidRPr="008855A0">
        <w:t xml:space="preserve">Motion proposée par le </w:t>
      </w:r>
      <w:proofErr w:type="spellStart"/>
      <w:r w:rsidRPr="008855A0">
        <w:t>SE-Unsa</w:t>
      </w:r>
      <w:proofErr w:type="spellEnd"/>
    </w:p>
    <w:p w:rsidR="008449CA" w:rsidRPr="002D1AD9" w:rsidRDefault="008855A0" w:rsidP="008855A0">
      <w:pPr>
        <w:jc w:val="right"/>
        <w:rPr>
          <w:u w:val="single"/>
        </w:rPr>
      </w:pPr>
      <w:r>
        <w:rPr>
          <w:noProof/>
          <w:lang w:eastAsia="fr-FR"/>
        </w:rPr>
        <w:drawing>
          <wp:inline distT="0" distB="0" distL="0" distR="0">
            <wp:extent cx="3305368" cy="1440000"/>
            <wp:effectExtent l="25400" t="0" r="0" b="0"/>
            <wp:docPr id="3" name="Image 1" descr=":voix_CPE_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x_CPE_qp.png"/>
                    <pic:cNvPicPr>
                      <a:picLocks noChangeAspect="1" noChangeArrowheads="1"/>
                    </pic:cNvPicPr>
                  </pic:nvPicPr>
                  <pic:blipFill>
                    <a:blip r:embed="rId4"/>
                    <a:srcRect/>
                    <a:stretch>
                      <a:fillRect/>
                    </a:stretch>
                  </pic:blipFill>
                  <pic:spPr bwMode="auto">
                    <a:xfrm>
                      <a:off x="0" y="0"/>
                      <a:ext cx="3305368" cy="1440000"/>
                    </a:xfrm>
                    <a:prstGeom prst="rect">
                      <a:avLst/>
                    </a:prstGeom>
                    <a:noFill/>
                    <a:ln w="9525">
                      <a:noFill/>
                      <a:miter lim="800000"/>
                      <a:headEnd/>
                      <a:tailEnd/>
                    </a:ln>
                  </pic:spPr>
                </pic:pic>
              </a:graphicData>
            </a:graphic>
          </wp:inline>
        </w:drawing>
      </w:r>
    </w:p>
    <w:p w:rsidR="008449CA" w:rsidRPr="002D1AD9" w:rsidRDefault="008449CA" w:rsidP="002D1AD9"/>
    <w:p w:rsidR="008449CA" w:rsidRPr="002D1AD9" w:rsidRDefault="008449CA" w:rsidP="002D1AD9"/>
    <w:p w:rsidR="008449CA" w:rsidRPr="002D1AD9" w:rsidRDefault="008449CA" w:rsidP="002D1AD9"/>
    <w:p w:rsidR="00654C8C" w:rsidRPr="002D1AD9" w:rsidRDefault="008449CA" w:rsidP="002D1AD9">
      <w:r w:rsidRPr="002D1AD9">
        <w:t xml:space="preserve">Le CPE </w:t>
      </w:r>
      <w:r w:rsidR="00972853" w:rsidRPr="002D1AD9">
        <w:t>perd son droit de vote</w:t>
      </w:r>
      <w:r w:rsidR="00654C8C" w:rsidRPr="002D1AD9">
        <w:t xml:space="preserve"> d</w:t>
      </w:r>
      <w:r w:rsidR="00B52A1B" w:rsidRPr="002D1AD9">
        <w:t>ans</w:t>
      </w:r>
      <w:r w:rsidR="00654C8C" w:rsidRPr="002D1AD9">
        <w:t xml:space="preserve"> certains conseils d’administration </w:t>
      </w:r>
      <w:r w:rsidR="00B52A1B" w:rsidRPr="002D1AD9">
        <w:t xml:space="preserve">des lycées </w:t>
      </w:r>
      <w:r w:rsidR="00762042" w:rsidRPr="002D1AD9">
        <w:t xml:space="preserve">professionnels. </w:t>
      </w:r>
      <w:r w:rsidR="00F50344" w:rsidRPr="002D1AD9">
        <w:t xml:space="preserve">Pour </w:t>
      </w:r>
      <w:r w:rsidRPr="002D1AD9">
        <w:t xml:space="preserve">le </w:t>
      </w:r>
      <w:proofErr w:type="spellStart"/>
      <w:r w:rsidRPr="002D1AD9">
        <w:t>SE-Unsa</w:t>
      </w:r>
      <w:proofErr w:type="spellEnd"/>
      <w:r w:rsidRPr="002D1AD9">
        <w:t>,</w:t>
      </w:r>
      <w:r w:rsidR="00F50344" w:rsidRPr="002D1AD9">
        <w:t xml:space="preserve"> c’est non</w:t>
      </w:r>
      <w:r w:rsidR="00B52A1B" w:rsidRPr="002D1AD9">
        <w:t> !</w:t>
      </w:r>
    </w:p>
    <w:p w:rsidR="008855A0" w:rsidRDefault="008855A0" w:rsidP="002D1AD9"/>
    <w:p w:rsidR="00654C8C" w:rsidRPr="002D1AD9" w:rsidRDefault="00654C8C" w:rsidP="002D1AD9"/>
    <w:p w:rsidR="003B0A8F" w:rsidRPr="002D1AD9" w:rsidRDefault="00654C8C" w:rsidP="002D1AD9">
      <w:r w:rsidRPr="002D1AD9">
        <w:t>En tant que CPE</w:t>
      </w:r>
      <w:r w:rsidR="006846E3" w:rsidRPr="002D1AD9">
        <w:t>, ex</w:t>
      </w:r>
      <w:r w:rsidR="008449CA" w:rsidRPr="002D1AD9">
        <w:t xml:space="preserve"> </w:t>
      </w:r>
      <w:r w:rsidRPr="002D1AD9">
        <w:t>membre de droit</w:t>
      </w:r>
      <w:r w:rsidR="008449CA" w:rsidRPr="002D1AD9">
        <w:t xml:space="preserve"> (avec possibilité de vote)</w:t>
      </w:r>
      <w:r w:rsidRPr="002D1AD9">
        <w:t xml:space="preserve"> du conseil d’administration et responsable de l’organisation et de l’animation d’un service vie scolaire incontournable et sollicité par de nombreuses questions au conseil d’administration de mon établissement, je trouve inacceptable d’être déchu de mon droit de vote</w:t>
      </w:r>
      <w:r w:rsidR="007E625C" w:rsidRPr="002D1AD9">
        <w:t xml:space="preserve"> au détour d’un texte sans aucun rapport avec un débat approfondi sur la question de la place du CPE dans un CA.   </w:t>
      </w:r>
    </w:p>
    <w:p w:rsidR="00654C8C" w:rsidRPr="002D1AD9" w:rsidRDefault="007E625C" w:rsidP="002D1AD9">
      <w:r w:rsidRPr="002D1AD9">
        <w:t>                                                   </w:t>
      </w:r>
    </w:p>
    <w:p w:rsidR="00654C8C" w:rsidRPr="002D1AD9" w:rsidRDefault="006846E3" w:rsidP="002D1AD9">
      <w:r w:rsidRPr="002D1AD9">
        <w:t>L</w:t>
      </w:r>
      <w:r w:rsidR="00654C8C" w:rsidRPr="002D1AD9">
        <w:t xml:space="preserve">’amendement du </w:t>
      </w:r>
      <w:proofErr w:type="spellStart"/>
      <w:r w:rsidR="00654C8C" w:rsidRPr="002D1AD9">
        <w:t>SE-Unsa</w:t>
      </w:r>
      <w:proofErr w:type="spellEnd"/>
      <w:r w:rsidR="008449CA" w:rsidRPr="002D1AD9">
        <w:t>,</w:t>
      </w:r>
      <w:r w:rsidR="00654C8C" w:rsidRPr="002D1AD9">
        <w:t xml:space="preserve"> présenté au CSE du 17 juillet</w:t>
      </w:r>
      <w:r w:rsidR="008449CA" w:rsidRPr="002D1AD9">
        <w:t xml:space="preserve"> 2013,</w:t>
      </w:r>
      <w:r w:rsidR="00654C8C" w:rsidRPr="002D1AD9">
        <w:t xml:space="preserve"> qui demandait la suppression de cette mesure</w:t>
      </w:r>
      <w:r w:rsidR="008449CA" w:rsidRPr="002D1AD9">
        <w:t xml:space="preserve"> </w:t>
      </w:r>
      <w:r w:rsidRPr="002D1AD9">
        <w:t xml:space="preserve">a été </w:t>
      </w:r>
      <w:r w:rsidR="0003714E" w:rsidRPr="002D1AD9">
        <w:t>rejeté</w:t>
      </w:r>
      <w:r w:rsidR="003B0A8F" w:rsidRPr="002D1AD9">
        <w:t xml:space="preserve"> </w:t>
      </w:r>
      <w:r w:rsidRPr="002D1AD9">
        <w:t>par l’administration</w:t>
      </w:r>
      <w:r w:rsidR="00654C8C" w:rsidRPr="002D1AD9">
        <w:t xml:space="preserve">. </w:t>
      </w:r>
      <w:r w:rsidR="002D1AD9" w:rsidRPr="002D1AD9">
        <w:t>Ainsi, le décret paru au JO du 6 octobre 2013 retire le CPE de la liste des membres de droit avec voix délibérative du CA des lycées professionnels (excepté s'il n'y a pas de proviseur adjoint et, dans ce cas, cette disposition ne s'applique pas).</w:t>
      </w:r>
    </w:p>
    <w:p w:rsidR="003B0A8F" w:rsidRPr="002D1AD9" w:rsidRDefault="003B0A8F" w:rsidP="002D1AD9"/>
    <w:p w:rsidR="004E5E5C" w:rsidRPr="002D1AD9" w:rsidRDefault="00654C8C" w:rsidP="002D1AD9">
      <w:r w:rsidRPr="002D1AD9">
        <w:t xml:space="preserve">Le </w:t>
      </w:r>
      <w:r w:rsidR="006846E3" w:rsidRPr="002D1AD9">
        <w:t xml:space="preserve">rectificatif </w:t>
      </w:r>
      <w:r w:rsidR="004E5E5C" w:rsidRPr="002D1AD9">
        <w:t xml:space="preserve">paru au JO </w:t>
      </w:r>
      <w:r w:rsidR="006846E3" w:rsidRPr="002D1AD9">
        <w:t>du 12 octobre</w:t>
      </w:r>
      <w:r w:rsidR="004E5E5C" w:rsidRPr="002D1AD9">
        <w:t xml:space="preserve"> 2013 permet au CPE concerné par la perte de</w:t>
      </w:r>
      <w:r w:rsidR="002D1AD9" w:rsidRPr="002D1AD9">
        <w:t xml:space="preserve"> </w:t>
      </w:r>
      <w:r w:rsidR="003B0A8F" w:rsidRPr="002D1AD9">
        <w:t>sa qualité de membre de droit</w:t>
      </w:r>
      <w:r w:rsidR="00D0669D" w:rsidRPr="002D1AD9">
        <w:t xml:space="preserve"> (puisque perte du droit de vote)</w:t>
      </w:r>
      <w:r w:rsidR="004E5E5C" w:rsidRPr="002D1AD9">
        <w:t xml:space="preserve">, </w:t>
      </w:r>
      <w:r w:rsidR="0003714E" w:rsidRPr="002D1AD9">
        <w:t xml:space="preserve">de </w:t>
      </w:r>
      <w:r w:rsidR="003B0A8F" w:rsidRPr="002D1AD9">
        <w:t xml:space="preserve">se présenter sur une liste des personnels enseignants </w:t>
      </w:r>
      <w:r w:rsidR="004E5E5C" w:rsidRPr="002D1AD9">
        <w:t>et d’éducation.</w:t>
      </w:r>
    </w:p>
    <w:p w:rsidR="003B0A8F" w:rsidRPr="002D1AD9" w:rsidRDefault="003B0A8F" w:rsidP="002D1AD9"/>
    <w:p w:rsidR="004E5E5C" w:rsidRPr="002D1AD9" w:rsidRDefault="004E5E5C" w:rsidP="002D1AD9">
      <w:r w:rsidRPr="002D1AD9">
        <w:t xml:space="preserve">Je demande donc </w:t>
      </w:r>
      <w:r w:rsidR="007E625C" w:rsidRPr="002D1AD9">
        <w:t xml:space="preserve">un </w:t>
      </w:r>
      <w:r w:rsidR="003B0A8F" w:rsidRPr="002D1AD9">
        <w:t>report</w:t>
      </w:r>
      <w:r w:rsidR="004132D5" w:rsidRPr="002D1AD9">
        <w:t xml:space="preserve"> des élections</w:t>
      </w:r>
      <w:r w:rsidR="003B0A8F" w:rsidRPr="002D1AD9">
        <w:t xml:space="preserve"> </w:t>
      </w:r>
      <w:r w:rsidRPr="002D1AD9">
        <w:t>pour m’inscrire</w:t>
      </w:r>
      <w:r w:rsidR="009265B5" w:rsidRPr="002D1AD9">
        <w:t xml:space="preserve"> (sur)</w:t>
      </w:r>
      <w:r w:rsidRPr="002D1AD9">
        <w:t xml:space="preserve"> ou construire une liste de mon choix conformément aux textes réglementaires.</w:t>
      </w:r>
    </w:p>
    <w:p w:rsidR="004E5E5C" w:rsidRPr="002D1AD9" w:rsidRDefault="004E5E5C" w:rsidP="002D1AD9">
      <w:r w:rsidRPr="002D1AD9">
        <w:t xml:space="preserve"> </w:t>
      </w:r>
    </w:p>
    <w:p w:rsidR="00654C8C" w:rsidRPr="002D1AD9" w:rsidRDefault="004E5E5C" w:rsidP="002D1AD9">
      <w:r w:rsidRPr="002D1AD9">
        <w:t xml:space="preserve">Le </w:t>
      </w:r>
      <w:r w:rsidR="00654C8C" w:rsidRPr="002D1AD9">
        <w:t xml:space="preserve">CPE ne </w:t>
      </w:r>
      <w:r w:rsidRPr="002D1AD9">
        <w:t>peut</w:t>
      </w:r>
      <w:r w:rsidR="00654C8C" w:rsidRPr="002D1AD9">
        <w:t xml:space="preserve"> être </w:t>
      </w:r>
      <w:r w:rsidRPr="002D1AD9">
        <w:t>une</w:t>
      </w:r>
      <w:r w:rsidR="00654C8C" w:rsidRPr="002D1AD9">
        <w:t xml:space="preserve"> variable d’ajustement</w:t>
      </w:r>
      <w:r w:rsidR="009265B5" w:rsidRPr="002D1AD9">
        <w:t xml:space="preserve"> </w:t>
      </w:r>
      <w:r w:rsidR="00654C8C" w:rsidRPr="002D1AD9">
        <w:t xml:space="preserve">et doit </w:t>
      </w:r>
      <w:r w:rsidR="00D83986" w:rsidRPr="002D1AD9">
        <w:t xml:space="preserve">pouvoir </w:t>
      </w:r>
      <w:r w:rsidR="007E625C" w:rsidRPr="002D1AD9">
        <w:t>disposer d’</w:t>
      </w:r>
      <w:r w:rsidR="00654C8C" w:rsidRPr="002D1AD9">
        <w:t xml:space="preserve">un droit de vote au CA comme tout membre du conseil et de l’établissement. </w:t>
      </w:r>
    </w:p>
    <w:p w:rsidR="00654C8C" w:rsidRPr="002D1AD9" w:rsidRDefault="00654C8C" w:rsidP="002D1AD9"/>
    <w:sectPr w:rsidR="00654C8C" w:rsidRPr="002D1AD9" w:rsidSect="0092552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110"/>
  <w:displayHorizontalDrawingGridEvery w:val="2"/>
  <w:displayVerticalDrawingGridEvery w:val="2"/>
  <w:characterSpacingControl w:val="doNotCompress"/>
  <w:compat/>
  <w:rsids>
    <w:rsidRoot w:val="00654C8C"/>
    <w:rsid w:val="0003714E"/>
    <w:rsid w:val="000C68CF"/>
    <w:rsid w:val="00186C47"/>
    <w:rsid w:val="0029558E"/>
    <w:rsid w:val="002A7929"/>
    <w:rsid w:val="002D1AD9"/>
    <w:rsid w:val="003A5D51"/>
    <w:rsid w:val="003B0A8F"/>
    <w:rsid w:val="004132D5"/>
    <w:rsid w:val="00417F56"/>
    <w:rsid w:val="004E59A2"/>
    <w:rsid w:val="004E5E5C"/>
    <w:rsid w:val="00555000"/>
    <w:rsid w:val="0060798A"/>
    <w:rsid w:val="00634A41"/>
    <w:rsid w:val="00654C8C"/>
    <w:rsid w:val="006846E3"/>
    <w:rsid w:val="0073433E"/>
    <w:rsid w:val="00762042"/>
    <w:rsid w:val="00766BA2"/>
    <w:rsid w:val="00781B44"/>
    <w:rsid w:val="007824D2"/>
    <w:rsid w:val="00797B7F"/>
    <w:rsid w:val="007E625C"/>
    <w:rsid w:val="008449CA"/>
    <w:rsid w:val="008855A0"/>
    <w:rsid w:val="0092552C"/>
    <w:rsid w:val="009265B5"/>
    <w:rsid w:val="00934427"/>
    <w:rsid w:val="00972853"/>
    <w:rsid w:val="009A15D8"/>
    <w:rsid w:val="00A04B08"/>
    <w:rsid w:val="00A172A8"/>
    <w:rsid w:val="00A35A08"/>
    <w:rsid w:val="00AA4E29"/>
    <w:rsid w:val="00B11B77"/>
    <w:rsid w:val="00B52A1B"/>
    <w:rsid w:val="00B91D5F"/>
    <w:rsid w:val="00B92510"/>
    <w:rsid w:val="00C67EE6"/>
    <w:rsid w:val="00D0669D"/>
    <w:rsid w:val="00D14440"/>
    <w:rsid w:val="00D83986"/>
    <w:rsid w:val="00E70734"/>
    <w:rsid w:val="00E8436B"/>
    <w:rsid w:val="00F50344"/>
    <w:rsid w:val="00F749AC"/>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8C"/>
    <w:rPr>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B91D5F"/>
    <w:rPr>
      <w:rFonts w:ascii="Tahoma" w:hAnsi="Tahoma" w:cs="Tahoma"/>
      <w:sz w:val="16"/>
      <w:szCs w:val="16"/>
    </w:rPr>
  </w:style>
  <w:style w:type="character" w:customStyle="1" w:styleId="TextedebullesCar">
    <w:name w:val="Texte de bulles Car"/>
    <w:basedOn w:val="Policepardfaut"/>
    <w:link w:val="Textedebulles"/>
    <w:uiPriority w:val="99"/>
    <w:semiHidden/>
    <w:rsid w:val="00B91D5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1316</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CharactersWithSpaces>
  <SharedDoc>false</SharedDoc>
  <HLinks>
    <vt:vector size="6" baseType="variant">
      <vt:variant>
        <vt:i4>5308521</vt:i4>
      </vt:variant>
      <vt:variant>
        <vt:i4>2232</vt:i4>
      </vt:variant>
      <vt:variant>
        <vt:i4>1025</vt:i4>
      </vt:variant>
      <vt:variant>
        <vt:i4>1</vt:i4>
      </vt:variant>
      <vt:variant>
        <vt:lpwstr>cid:3464275434_17377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dc:creator>
  <cp:lastModifiedBy>Stéphanie VALMAGGIA</cp:lastModifiedBy>
  <cp:revision>4</cp:revision>
  <cp:lastPrinted>2013-10-10T11:53:00Z</cp:lastPrinted>
  <dcterms:created xsi:type="dcterms:W3CDTF">2013-10-15T08:05:00Z</dcterms:created>
  <dcterms:modified xsi:type="dcterms:W3CDTF">2013-10-15T08:11:00Z</dcterms:modified>
</cp:coreProperties>
</file>