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B4F907" w14:textId="5F1E28D0" w:rsidR="0088050C" w:rsidRDefault="0088050C" w:rsidP="0088050C">
      <w:pPr>
        <w:spacing w:after="0" w:line="240" w:lineRule="auto"/>
        <w:ind w:right="-427"/>
      </w:pPr>
      <w:r>
        <w:rPr>
          <w:noProof/>
        </w:rPr>
        <w:drawing>
          <wp:inline distT="0" distB="0" distL="0" distR="0" wp14:anchorId="63465843" wp14:editId="7BC8D397">
            <wp:extent cx="920750" cy="14351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20750" cy="1435100"/>
                    </a:xfrm>
                    <a:prstGeom prst="rect">
                      <a:avLst/>
                    </a:prstGeom>
                    <a:noFill/>
                    <a:ln>
                      <a:noFill/>
                    </a:ln>
                  </pic:spPr>
                </pic:pic>
              </a:graphicData>
            </a:graphic>
          </wp:inline>
        </w:drawing>
      </w:r>
      <w:r>
        <w:tab/>
      </w:r>
      <w:r>
        <w:tab/>
      </w:r>
      <w:r>
        <w:tab/>
      </w:r>
      <w:r>
        <w:tab/>
      </w:r>
      <w:r>
        <w:tab/>
        <w:t>Am</w:t>
      </w:r>
      <w:r>
        <w:t>iens</w:t>
      </w:r>
      <w:r>
        <w:t xml:space="preserve">, le </w:t>
      </w:r>
      <w:r>
        <w:t>24</w:t>
      </w:r>
      <w:r>
        <w:t xml:space="preserve"> </w:t>
      </w:r>
      <w:r>
        <w:t>juin</w:t>
      </w:r>
      <w:r>
        <w:t xml:space="preserve"> 20</w:t>
      </w:r>
      <w:r>
        <w:t>20</w:t>
      </w:r>
    </w:p>
    <w:p w14:paraId="65C25097" w14:textId="77777777" w:rsidR="0088050C" w:rsidRPr="00622795" w:rsidRDefault="0088050C" w:rsidP="0088050C">
      <w:pPr>
        <w:spacing w:after="0" w:line="240" w:lineRule="auto"/>
        <w:jc w:val="both"/>
        <w:rPr>
          <w:rFonts w:ascii="Arial" w:hAnsi="Arial" w:cs="Arial"/>
          <w:color w:val="31849B"/>
          <w:sz w:val="18"/>
          <w:szCs w:val="18"/>
        </w:rPr>
      </w:pPr>
      <w:r w:rsidRPr="00622795">
        <w:rPr>
          <w:rFonts w:ascii="Arial" w:hAnsi="Arial" w:cs="Arial"/>
          <w:color w:val="31849B"/>
          <w:sz w:val="18"/>
          <w:szCs w:val="18"/>
        </w:rPr>
        <w:t>Syndicat des Enseignants – UNSA</w:t>
      </w:r>
    </w:p>
    <w:p w14:paraId="6A9AA2E5" w14:textId="77777777" w:rsidR="0088050C" w:rsidRPr="00622795" w:rsidRDefault="0088050C" w:rsidP="0088050C">
      <w:pPr>
        <w:spacing w:after="0" w:line="240" w:lineRule="auto"/>
        <w:jc w:val="both"/>
        <w:rPr>
          <w:rFonts w:ascii="Arial" w:hAnsi="Arial" w:cs="Arial"/>
          <w:color w:val="31849B"/>
          <w:sz w:val="18"/>
          <w:szCs w:val="18"/>
        </w:rPr>
      </w:pPr>
      <w:r w:rsidRPr="00622795">
        <w:rPr>
          <w:rFonts w:ascii="Arial" w:hAnsi="Arial" w:cs="Arial"/>
          <w:color w:val="31849B"/>
          <w:sz w:val="18"/>
          <w:szCs w:val="18"/>
        </w:rPr>
        <w:t xml:space="preserve">Section </w:t>
      </w:r>
      <w:r>
        <w:rPr>
          <w:rFonts w:ascii="Arial" w:hAnsi="Arial" w:cs="Arial"/>
          <w:color w:val="31849B"/>
          <w:sz w:val="18"/>
          <w:szCs w:val="18"/>
        </w:rPr>
        <w:t>Académique d’AMIENS</w:t>
      </w:r>
    </w:p>
    <w:p w14:paraId="49681690" w14:textId="77777777" w:rsidR="0088050C" w:rsidRPr="00622795" w:rsidRDefault="0088050C" w:rsidP="0088050C">
      <w:pPr>
        <w:spacing w:after="0" w:line="240" w:lineRule="auto"/>
        <w:jc w:val="both"/>
        <w:rPr>
          <w:rFonts w:ascii="Arial" w:hAnsi="Arial" w:cs="Arial"/>
          <w:color w:val="31849B"/>
          <w:sz w:val="18"/>
          <w:szCs w:val="18"/>
        </w:rPr>
      </w:pPr>
      <w:r w:rsidRPr="00622795">
        <w:rPr>
          <w:rFonts w:ascii="Arial" w:hAnsi="Arial" w:cs="Arial"/>
          <w:color w:val="31849B"/>
          <w:sz w:val="18"/>
          <w:szCs w:val="18"/>
        </w:rPr>
        <w:t>4 rue Paul Sautai - 80000 AMIENS</w:t>
      </w:r>
    </w:p>
    <w:p w14:paraId="39367751" w14:textId="2310913A" w:rsidR="0088050C" w:rsidRDefault="0088050C" w:rsidP="0088050C">
      <w:pPr>
        <w:pStyle w:val="Default"/>
        <w:rPr>
          <w:rFonts w:ascii="Arial" w:hAnsi="Arial" w:cs="Arial"/>
          <w:color w:val="31849B"/>
          <w:sz w:val="18"/>
          <w:szCs w:val="18"/>
        </w:rPr>
      </w:pPr>
      <w:proofErr w:type="gramStart"/>
      <w:r w:rsidRPr="00622795">
        <w:rPr>
          <w:rFonts w:ascii="Arial" w:hAnsi="Arial" w:cs="Arial"/>
          <w:color w:val="31849B"/>
          <w:sz w:val="18"/>
          <w:szCs w:val="18"/>
        </w:rPr>
        <w:t>e-mail</w:t>
      </w:r>
      <w:proofErr w:type="gramEnd"/>
      <w:r w:rsidRPr="00622795">
        <w:rPr>
          <w:rFonts w:ascii="Arial" w:hAnsi="Arial" w:cs="Arial"/>
          <w:color w:val="31849B"/>
          <w:sz w:val="18"/>
          <w:szCs w:val="18"/>
        </w:rPr>
        <w:t xml:space="preserve"> : </w:t>
      </w:r>
      <w:hyperlink r:id="rId5" w:history="1">
        <w:r w:rsidRPr="00023FEF">
          <w:rPr>
            <w:rStyle w:val="Lienhypertexte"/>
            <w:rFonts w:ascii="Arial" w:hAnsi="Arial" w:cs="Arial"/>
            <w:sz w:val="18"/>
            <w:szCs w:val="18"/>
          </w:rPr>
          <w:t>ac-amiens@se-unsa.org</w:t>
        </w:r>
      </w:hyperlink>
    </w:p>
    <w:p w14:paraId="4DA0137E" w14:textId="2DAC00B9" w:rsidR="0088050C" w:rsidRPr="00622795" w:rsidRDefault="0088050C" w:rsidP="0088050C">
      <w:pPr>
        <w:pStyle w:val="Default"/>
        <w:rPr>
          <w:rFonts w:ascii="Arial" w:hAnsi="Arial" w:cs="Arial"/>
          <w:color w:val="31849B"/>
          <w:sz w:val="18"/>
          <w:szCs w:val="18"/>
        </w:rPr>
      </w:pPr>
      <w:r>
        <w:rPr>
          <w:rFonts w:ascii="Arial" w:hAnsi="Arial" w:cs="Arial"/>
          <w:color w:val="31849B"/>
          <w:sz w:val="18"/>
          <w:szCs w:val="18"/>
        </w:rPr>
        <w:t>Tél : 06 75 23 65 17</w:t>
      </w:r>
    </w:p>
    <w:p w14:paraId="798C3291" w14:textId="77777777" w:rsidR="0088050C" w:rsidRDefault="0088050C" w:rsidP="0088050C">
      <w:pPr>
        <w:spacing w:after="0" w:line="240" w:lineRule="auto"/>
        <w:ind w:right="-427"/>
      </w:pPr>
      <w:r>
        <w:tab/>
      </w:r>
      <w:r>
        <w:tab/>
      </w:r>
      <w:r>
        <w:tab/>
      </w:r>
      <w:r>
        <w:tab/>
      </w:r>
      <w:r>
        <w:tab/>
      </w:r>
    </w:p>
    <w:p w14:paraId="127CE435" w14:textId="07E8FADC" w:rsidR="0088050C" w:rsidRDefault="0088050C" w:rsidP="0088050C">
      <w:pPr>
        <w:spacing w:after="0" w:line="240" w:lineRule="auto"/>
        <w:ind w:right="-427"/>
        <w:rPr>
          <w:sz w:val="24"/>
          <w:szCs w:val="24"/>
        </w:rPr>
      </w:pPr>
      <w:r>
        <w:tab/>
      </w:r>
      <w:r>
        <w:tab/>
      </w:r>
      <w:r>
        <w:tab/>
      </w:r>
      <w:r>
        <w:tab/>
      </w:r>
      <w:r>
        <w:tab/>
      </w:r>
      <w:r>
        <w:tab/>
      </w:r>
      <w:r>
        <w:tab/>
      </w:r>
      <w:r>
        <w:rPr>
          <w:sz w:val="24"/>
          <w:szCs w:val="24"/>
        </w:rPr>
        <w:t>Monsieur l’Inspecteur d’Académie</w:t>
      </w:r>
    </w:p>
    <w:p w14:paraId="5C4B7EB9" w14:textId="0FEC8D49" w:rsidR="0088050C" w:rsidRDefault="0088050C" w:rsidP="0088050C">
      <w:pPr>
        <w:spacing w:after="0" w:line="240" w:lineRule="auto"/>
        <w:ind w:right="-427"/>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Directeur des Services Départementaux</w:t>
      </w:r>
    </w:p>
    <w:p w14:paraId="57496542" w14:textId="00F4E850" w:rsidR="0088050C" w:rsidRDefault="0088050C" w:rsidP="0088050C">
      <w:pPr>
        <w:spacing w:after="0" w:line="240" w:lineRule="auto"/>
        <w:ind w:right="-427"/>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De l’Education Nationale de l’Aisne</w:t>
      </w:r>
    </w:p>
    <w:p w14:paraId="35BE7DF4" w14:textId="4E8100C8" w:rsidR="0088050C" w:rsidRDefault="0088050C" w:rsidP="0088050C">
      <w:pPr>
        <w:spacing w:after="0" w:line="240" w:lineRule="auto"/>
        <w:ind w:right="-427"/>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Cité Administrative</w:t>
      </w:r>
    </w:p>
    <w:p w14:paraId="67F2BF79" w14:textId="4607C994" w:rsidR="0088050C" w:rsidRPr="004C3F39" w:rsidRDefault="0088050C" w:rsidP="0088050C">
      <w:pPr>
        <w:spacing w:after="0" w:line="240" w:lineRule="auto"/>
        <w:ind w:right="-427"/>
        <w:rPr>
          <w:rFonts w:eastAsia="Times New Roman" w:cs="Calibri"/>
          <w:color w:val="000000"/>
          <w:sz w:val="24"/>
          <w:szCs w:val="24"/>
          <w:lang w:eastAsia="fr-FR"/>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02018 LAON CEDEX</w:t>
      </w:r>
    </w:p>
    <w:p w14:paraId="72189903" w14:textId="6C28EC63" w:rsidR="0039553E" w:rsidRDefault="0039553E"/>
    <w:p w14:paraId="79018307" w14:textId="4A0CA77E" w:rsidR="00B820ED" w:rsidRDefault="00B820ED"/>
    <w:p w14:paraId="628261AA" w14:textId="3EE9AF3E" w:rsidR="00B820ED" w:rsidRDefault="00B820ED"/>
    <w:p w14:paraId="25F4BA5D" w14:textId="57068479" w:rsidR="00B820ED" w:rsidRDefault="00B820ED">
      <w:r>
        <w:t xml:space="preserve">                                               Monsieur l’Inspecteur d’académie,</w:t>
      </w:r>
    </w:p>
    <w:p w14:paraId="119243C7" w14:textId="333ED79A" w:rsidR="00B820ED" w:rsidRDefault="00B820ED"/>
    <w:p w14:paraId="0CE1EC2A" w14:textId="403EE73D" w:rsidR="00B820ED" w:rsidRDefault="00B820ED" w:rsidP="00B820ED">
      <w:pPr>
        <w:jc w:val="both"/>
      </w:pPr>
      <w:r>
        <w:t>Le SE-UNSA a été alerté par des collègues AESH et professeurs de collèges de l’Aisne vulnérables au COVID.</w:t>
      </w:r>
    </w:p>
    <w:p w14:paraId="4839E028" w14:textId="69E61AED" w:rsidR="00B820ED" w:rsidRPr="002F62EE" w:rsidRDefault="00B820ED" w:rsidP="00B820ED">
      <w:pPr>
        <w:jc w:val="both"/>
      </w:pPr>
      <w:r w:rsidRPr="002F62EE">
        <w:t xml:space="preserve">En effet, leur hiérarchie ou le pôle AESH02, leur demande un nouveau certificat médical attestant la nécessité du confinement et sa durée. Cela correspond aux instructions de la fiche N°3 </w:t>
      </w:r>
      <w:proofErr w:type="gramStart"/>
      <w:r w:rsidRPr="002F62EE">
        <w:t>envoyée</w:t>
      </w:r>
      <w:proofErr w:type="gramEnd"/>
      <w:r w:rsidRPr="002F62EE">
        <w:t xml:space="preserve"> par le Ministère mercredi 17 juin.</w:t>
      </w:r>
    </w:p>
    <w:p w14:paraId="0DEBB49C" w14:textId="2CB37CF5" w:rsidR="00B820ED" w:rsidRDefault="00B820ED" w:rsidP="00B820ED">
      <w:pPr>
        <w:jc w:val="both"/>
      </w:pPr>
      <w:r>
        <w:t>Plusieurs médecins refusent</w:t>
      </w:r>
      <w:r w:rsidR="002F62EE">
        <w:t xml:space="preserve"> </w:t>
      </w:r>
      <w:r>
        <w:t xml:space="preserve">de faire un nouveau </w:t>
      </w:r>
      <w:proofErr w:type="gramStart"/>
      <w:r>
        <w:t>certificat  et</w:t>
      </w:r>
      <w:proofErr w:type="gramEnd"/>
      <w:r>
        <w:t xml:space="preserve"> surtout d’indiquer une durée.</w:t>
      </w:r>
    </w:p>
    <w:p w14:paraId="310974B5" w14:textId="015A4CEA" w:rsidR="00B820ED" w:rsidRDefault="00B820ED" w:rsidP="00B820ED">
      <w:pPr>
        <w:jc w:val="both"/>
      </w:pPr>
      <w:r>
        <w:t xml:space="preserve">Des collègues vulnérables vont donc </w:t>
      </w:r>
      <w:r w:rsidR="002F62EE">
        <w:t xml:space="preserve">devoir </w:t>
      </w:r>
      <w:r>
        <w:t>reprendre leur poste.</w:t>
      </w:r>
    </w:p>
    <w:p w14:paraId="75358BD1" w14:textId="2EE10232" w:rsidR="00B820ED" w:rsidRPr="00B820ED" w:rsidRDefault="002F62EE" w:rsidP="00B820ED">
      <w:pPr>
        <w:jc w:val="both"/>
      </w:pPr>
      <w:r>
        <w:t>Pourtant, l</w:t>
      </w:r>
      <w:r w:rsidR="00B820ED" w:rsidRPr="00B820ED">
        <w:t>a FAQ du Ministère, mise à jour vendredi 19 juin, indique :</w:t>
      </w:r>
    </w:p>
    <w:p w14:paraId="01E65453" w14:textId="32B9D045" w:rsidR="00B820ED" w:rsidRPr="002F62EE" w:rsidRDefault="00B820ED" w:rsidP="00B820ED">
      <w:pPr>
        <w:jc w:val="both"/>
        <w:rPr>
          <w:i/>
          <w:iCs/>
        </w:rPr>
      </w:pPr>
      <w:r w:rsidRPr="002F62EE">
        <w:rPr>
          <w:i/>
          <w:iCs/>
        </w:rPr>
        <w:t>Les personnels présentant une vulnérabilité de santé au regard du virus Covid-19 et identifiés comme tels par leur médecin traitant préviennent leur responsable hiérarchique (inspecteur de l’Education nationale, chef d’établissement, chef de service). Pour eux, le télétravail doit être priorisé lorsque cela est possible. S’il n’est pas compatible avec les fonctions exercées, une autorisation spéciale d’absence (ASA) leur est délivrée. S’ils souhaitent venir travailler sur site, ils doivent produire l’avis de leur médecin traitant qui le cas échéant peut leur prescrire des masques de type chirurgical. Ils doivent faire une demande écrite préalable à leur reprise à leur responsable hiérarchique.</w:t>
      </w:r>
    </w:p>
    <w:p w14:paraId="1D77BFEF" w14:textId="7425561E" w:rsidR="00B820ED" w:rsidRDefault="00B820ED">
      <w:r w:rsidRPr="00B820ED">
        <w:t xml:space="preserve">Rien d’autre (nouveau CM ou indication de durée) n’est </w:t>
      </w:r>
      <w:r w:rsidR="002F62EE">
        <w:t>ici demandé</w:t>
      </w:r>
      <w:r w:rsidRPr="00B820ED">
        <w:t>.</w:t>
      </w:r>
      <w:r w:rsidR="002F62EE">
        <w:t xml:space="preserve"> </w:t>
      </w:r>
    </w:p>
    <w:p w14:paraId="7E78B7DD" w14:textId="22A9EAF2" w:rsidR="002F62EE" w:rsidRDefault="002F62EE" w:rsidP="00F66EE5">
      <w:pPr>
        <w:rPr>
          <w:rFonts w:ascii="Calibri" w:hAnsi="Calibri" w:cs="Calibri"/>
          <w:color w:val="000000"/>
          <w:shd w:val="clear" w:color="auto" w:fill="FFFFFF"/>
        </w:rPr>
      </w:pPr>
      <w:r>
        <w:t xml:space="preserve">Pour le SE-UNSA la FAQ du Ministère a valeur de circulaire et le certificat initial, sans durée indiquée, suffit. Est-ce aussi votre interprétation ? Si oui pouvez-vous en informer vos services ? </w:t>
      </w:r>
      <w:r>
        <w:rPr>
          <w:rFonts w:ascii="Calibri" w:hAnsi="Calibri" w:cs="Calibri"/>
          <w:color w:val="000000"/>
          <w:shd w:val="clear" w:color="auto" w:fill="FFFFFF"/>
        </w:rPr>
        <w:t xml:space="preserve">Le SE-UNSA a </w:t>
      </w:r>
      <w:r>
        <w:rPr>
          <w:rFonts w:ascii="Calibri" w:hAnsi="Calibri" w:cs="Calibri"/>
          <w:color w:val="000000"/>
          <w:shd w:val="clear" w:color="auto" w:fill="FFFFFF"/>
        </w:rPr>
        <w:t>conscience du caractère exceptionnel de la situation qui oblige chacun à agir dans</w:t>
      </w:r>
      <w:r w:rsidR="00F66EE5">
        <w:rPr>
          <w:rFonts w:ascii="Calibri" w:hAnsi="Calibri" w:cs="Calibri"/>
          <w:color w:val="000000"/>
          <w:shd w:val="clear" w:color="auto" w:fill="FFFFFF"/>
        </w:rPr>
        <w:t xml:space="preserve"> </w:t>
      </w:r>
      <w:r w:rsidR="00F66EE5">
        <w:rPr>
          <w:rFonts w:ascii="Calibri" w:hAnsi="Calibri" w:cs="Calibri"/>
          <w:color w:val="000000"/>
          <w:shd w:val="clear" w:color="auto" w:fill="FFFFFF"/>
        </w:rPr>
        <w:lastRenderedPageBreak/>
        <w:t>l</w:t>
      </w:r>
      <w:r>
        <w:rPr>
          <w:rFonts w:ascii="Calibri" w:hAnsi="Calibri" w:cs="Calibri"/>
          <w:color w:val="000000"/>
          <w:shd w:val="clear" w:color="auto" w:fill="FFFFFF"/>
        </w:rPr>
        <w:t>’urgence. </w:t>
      </w:r>
      <w:r>
        <w:rPr>
          <w:rFonts w:ascii="Calibri" w:hAnsi="Calibri" w:cs="Calibri"/>
          <w:color w:val="000000"/>
          <w:shd w:val="clear" w:color="auto" w:fill="FFFFFF"/>
        </w:rPr>
        <w:t>Cependant des collègues sont dans l’attente. Nous communiquerons</w:t>
      </w:r>
      <w:r w:rsidR="0088050C">
        <w:rPr>
          <w:rFonts w:ascii="Calibri" w:hAnsi="Calibri" w:cs="Calibri"/>
          <w:color w:val="000000"/>
          <w:shd w:val="clear" w:color="auto" w:fill="FFFFFF"/>
        </w:rPr>
        <w:t xml:space="preserve"> donc</w:t>
      </w:r>
      <w:r>
        <w:rPr>
          <w:rFonts w:ascii="Calibri" w:hAnsi="Calibri" w:cs="Calibri"/>
          <w:color w:val="000000"/>
          <w:shd w:val="clear" w:color="auto" w:fill="FFFFFF"/>
        </w:rPr>
        <w:t xml:space="preserve"> auprès des personnels et du SE-UNSA national ce soir.</w:t>
      </w:r>
    </w:p>
    <w:p w14:paraId="3EBC6E01" w14:textId="0C273BF3" w:rsidR="0088050C" w:rsidRDefault="0088050C" w:rsidP="00F66EE5">
      <w:pPr>
        <w:ind w:firstLine="708"/>
        <w:jc w:val="both"/>
      </w:pPr>
      <w:r>
        <w:t>Nous</w:t>
      </w:r>
      <w:r>
        <w:t xml:space="preserve"> vous remerci</w:t>
      </w:r>
      <w:r>
        <w:t>ons</w:t>
      </w:r>
      <w:r>
        <w:t xml:space="preserve"> de l’intérêt que vous porterez à ce courrier et vous </w:t>
      </w:r>
      <w:r w:rsidRPr="007F42E4">
        <w:t>pri</w:t>
      </w:r>
      <w:r>
        <w:t>ons</w:t>
      </w:r>
      <w:r w:rsidRPr="007F42E4">
        <w:t xml:space="preserve"> d’agréer, Monsieur l’Inspecteur d’Académie, l’expression de </w:t>
      </w:r>
      <w:r>
        <w:t>notre</w:t>
      </w:r>
      <w:r w:rsidRPr="007F42E4">
        <w:t xml:space="preserve"> considération distinguée.</w:t>
      </w:r>
    </w:p>
    <w:p w14:paraId="0A9AF5C2" w14:textId="75D2CA65" w:rsidR="0088050C" w:rsidRDefault="0088050C" w:rsidP="0088050C">
      <w:pPr>
        <w:ind w:firstLine="708"/>
        <w:jc w:val="both"/>
      </w:pPr>
    </w:p>
    <w:p w14:paraId="32AB8A5D" w14:textId="1A5A3166" w:rsidR="0088050C" w:rsidRDefault="0088050C" w:rsidP="0088050C">
      <w:pPr>
        <w:ind w:firstLine="708"/>
        <w:jc w:val="both"/>
      </w:pPr>
      <w:r>
        <w:t xml:space="preserve">Xavier LENEVEU              </w:t>
      </w:r>
      <w:r w:rsidR="00F66EE5">
        <w:tab/>
      </w:r>
      <w:proofErr w:type="gramStart"/>
      <w:r w:rsidR="00F66EE5">
        <w:tab/>
      </w:r>
      <w:r>
        <w:t xml:space="preserve">  Thierry</w:t>
      </w:r>
      <w:proofErr w:type="gramEnd"/>
      <w:r>
        <w:t xml:space="preserve"> GRAF</w:t>
      </w:r>
    </w:p>
    <w:p w14:paraId="768A7EB5" w14:textId="75DE87F7" w:rsidR="00F66EE5" w:rsidRDefault="00F66EE5" w:rsidP="0088050C">
      <w:pPr>
        <w:ind w:firstLine="708"/>
        <w:jc w:val="both"/>
      </w:pPr>
      <w:r>
        <w:t xml:space="preserve">Secrétaire </w:t>
      </w:r>
      <w:proofErr w:type="gramStart"/>
      <w:r>
        <w:t xml:space="preserve">académique  </w:t>
      </w:r>
      <w:r>
        <w:tab/>
      </w:r>
      <w:proofErr w:type="gramEnd"/>
      <w:r>
        <w:tab/>
        <w:t xml:space="preserve">  Secrétaire départementale</w:t>
      </w:r>
    </w:p>
    <w:p w14:paraId="5D289F32" w14:textId="77777777" w:rsidR="0088050C" w:rsidRDefault="0088050C">
      <w:pPr>
        <w:rPr>
          <w:rFonts w:ascii="Calibri" w:hAnsi="Calibri" w:cs="Calibri"/>
          <w:color w:val="000000"/>
          <w:shd w:val="clear" w:color="auto" w:fill="FFFFFF"/>
        </w:rPr>
      </w:pPr>
    </w:p>
    <w:p w14:paraId="21B65908" w14:textId="77777777" w:rsidR="0088050C" w:rsidRDefault="0088050C"/>
    <w:p w14:paraId="7379529C" w14:textId="106311ED" w:rsidR="002F62EE" w:rsidRDefault="002F62EE"/>
    <w:p w14:paraId="43B37043" w14:textId="77777777" w:rsidR="002F62EE" w:rsidRDefault="002F62EE"/>
    <w:p w14:paraId="2934C1B5" w14:textId="67F80FD9" w:rsidR="002F62EE" w:rsidRDefault="002F62EE"/>
    <w:p w14:paraId="3284E288" w14:textId="77777777" w:rsidR="002F62EE" w:rsidRPr="00B820ED" w:rsidRDefault="002F62EE"/>
    <w:sectPr w:rsidR="002F62EE" w:rsidRPr="00B820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TC Avant Garde Std Md">
    <w:altName w:val="ITC Avant Garde Std M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0ED"/>
    <w:rsid w:val="002F62EE"/>
    <w:rsid w:val="0039553E"/>
    <w:rsid w:val="00717995"/>
    <w:rsid w:val="0088050C"/>
    <w:rsid w:val="00B820ED"/>
    <w:rsid w:val="00F66E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9BF07"/>
  <w15:chartTrackingRefBased/>
  <w15:docId w15:val="{4B1310E4-B9C7-49A7-B339-DD46967B0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rsid w:val="0088050C"/>
    <w:rPr>
      <w:color w:val="0000FF"/>
      <w:u w:val="single"/>
    </w:rPr>
  </w:style>
  <w:style w:type="paragraph" w:customStyle="1" w:styleId="Default">
    <w:name w:val="Default"/>
    <w:rsid w:val="0088050C"/>
    <w:pPr>
      <w:autoSpaceDE w:val="0"/>
      <w:autoSpaceDN w:val="0"/>
      <w:adjustRightInd w:val="0"/>
      <w:spacing w:after="0" w:line="240" w:lineRule="auto"/>
    </w:pPr>
    <w:rPr>
      <w:rFonts w:ascii="ITC Avant Garde Std Md" w:eastAsia="Calibri" w:hAnsi="ITC Avant Garde Std Md" w:cs="ITC Avant Garde Std M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c-amiens@se-unsa.org"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389</Words>
  <Characters>2145</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Xavier LENEVEU</dc:creator>
  <cp:keywords/>
  <dc:description/>
  <cp:lastModifiedBy>Xavier LENEVEU</cp:lastModifiedBy>
  <cp:revision>4</cp:revision>
  <dcterms:created xsi:type="dcterms:W3CDTF">2020-06-24T11:36:00Z</dcterms:created>
  <dcterms:modified xsi:type="dcterms:W3CDTF">2020-06-24T11:58:00Z</dcterms:modified>
</cp:coreProperties>
</file>