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highlight w:val="yellow"/>
        </w:rPr>
        <w:t>Nom Prénom ……                                                                                       lieu, date</w:t>
      </w:r>
      <w:r>
        <w:rPr/>
        <w:t xml:space="preserve"> </w:t>
      </w:r>
    </w:p>
    <w:p>
      <w:pPr>
        <w:pStyle w:val="Normal"/>
        <w:rPr>
          <w:highlight w:val="yellow"/>
        </w:rPr>
      </w:pPr>
      <w:r>
        <w:rPr>
          <w:highlight w:val="yellow"/>
        </w:rPr>
        <w:t xml:space="preserve">Adresse </w:t>
      </w:r>
    </w:p>
    <w:p>
      <w:pPr>
        <w:pStyle w:val="Normal"/>
        <w:rPr>
          <w:highlight w:val="yellow"/>
        </w:rPr>
      </w:pPr>
      <w:r>
        <w:rPr>
          <w:highlight w:val="yellow"/>
        </w:rPr>
        <w:t xml:space="preserve">Tel </w:t>
      </w:r>
    </w:p>
    <w:p>
      <w:pPr>
        <w:pStyle w:val="Normal"/>
        <w:rPr/>
      </w:pPr>
      <w:r>
        <w:rPr>
          <w:highlight w:val="yellow"/>
        </w:rPr>
        <w:t>Mail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Objet : demande d’indemnité compensatrice de la CSG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Monsieur le Directeur d’Académie,</w:t>
      </w:r>
    </w:p>
    <w:p>
      <w:pPr>
        <w:pStyle w:val="Normal"/>
        <w:rPr/>
      </w:pPr>
      <w:r>
        <w:rPr/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Vous n’êtes pas sans savoir qu’une indemnité compensatrice de la CSG a été instaurée en décembre 2017, visant à compenser la réduction de la rémunération des agents publics résultant de la hausse de la CSG à compter du 1</w:t>
      </w:r>
      <w:r>
        <w:rPr>
          <w:rFonts w:cs="Calibri" w:cstheme="minorHAnsi"/>
          <w:vertAlign w:val="superscript"/>
        </w:rPr>
        <w:t>er</w:t>
      </w:r>
      <w:r>
        <w:rPr>
          <w:rFonts w:cs="Calibri" w:cstheme="minorHAnsi"/>
        </w:rPr>
        <w:t xml:space="preserve"> janvier 2018. Elle doit normalement être versée à tous les agents déjà sous contrat avant cette date. 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 xml:space="preserve">Mais depuis sa création, son versement a subi des suspensions, puis a été arrêté. C’est mon cas puisque je n’ai plus perçu cette indemnité depuis le </w:t>
      </w:r>
      <w:r>
        <w:rPr>
          <w:rFonts w:cs="Calibri" w:cstheme="minorHAnsi"/>
          <w:highlight w:val="yellow"/>
        </w:rPr>
        <w:t>……………………………….</w:t>
      </w:r>
      <w:r>
        <w:rPr>
          <w:rFonts w:cs="Calibri" w:cstheme="minorHAnsi"/>
        </w:rPr>
        <w:t xml:space="preserve">  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 xml:space="preserve">Le ministère de l’Education nationale, dans une note datée du 26 octobre 2020, a rétabli l’indemnité compensatrice CSG pour les AESH. 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 xml:space="preserve">Suite à vérification des délégués du personnel du SE UNSA, il s’avère que je remplis toutes les conditions pour en bénéficier. 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Le versement de cette indemnité compensatrice doit être inscrit au contrat sous la forme d’une rémunération complémentaire. Celle-ci prend en compte la perte de mon pouvoir d’achat en tant qu’AESH estimée à 0,92% de ma rémunération brute globale.</w:t>
      </w:r>
    </w:p>
    <w:p>
      <w:pPr>
        <w:pStyle w:val="NormalWeb"/>
        <w:spacing w:before="280" w:after="28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Style w:val="Strong"/>
          <w:rFonts w:cs="Calibri" w:ascii="Calibri" w:hAnsi="Calibri" w:asciiTheme="minorHAnsi" w:cstheme="minorHAnsi" w:hAnsiTheme="minorHAnsi"/>
          <w:b w:val="false"/>
          <w:bCs w:val="false"/>
          <w:sz w:val="22"/>
          <w:szCs w:val="22"/>
        </w:rPr>
        <w:t>Sur les conseils de mon syndicat, je sollicite donc le rétablissement de cette indemnité compensatrice de la CSG et espère recevoir au plus tôt un avenant qui indiquera</w:t>
      </w:r>
      <w:r>
        <w:rPr>
          <w:rStyle w:val="Strong"/>
          <w:rFonts w:cs="Calibri" w:ascii="Calibri" w:hAnsi="Calibri" w:asciiTheme="minorHAnsi" w:cstheme="minorHAnsi" w:hAnsiTheme="minorHAnsi"/>
          <w:sz w:val="22"/>
          <w:szCs w:val="22"/>
        </w:rPr>
        <w:t> :</w:t>
      </w:r>
    </w:p>
    <w:p>
      <w:pPr>
        <w:pStyle w:val="NormalWeb"/>
        <w:spacing w:before="280" w:after="28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–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le montant de mon indemnité</w:t>
      </w:r>
    </w:p>
    <w:p>
      <w:pPr>
        <w:pStyle w:val="NormalWeb"/>
        <w:spacing w:before="280" w:after="28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–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 majoration à laquelle j’ai droit au titre du versement rétroactif de l’indemnité compensatrice due pour les mois écoulés</w:t>
      </w:r>
    </w:p>
    <w:p>
      <w:pPr>
        <w:pStyle w:val="NormalWeb"/>
        <w:spacing w:before="280" w:after="28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Je me tiens à la disposition de vos services si nécessaire. </w:t>
      </w:r>
    </w:p>
    <w:p>
      <w:pPr>
        <w:pStyle w:val="NormalWeb"/>
        <w:spacing w:before="280" w:after="28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Veuillez agréer, Monsieur le Directeur Académique, mes sentiments les plus respectueux. </w:t>
      </w:r>
    </w:p>
    <w:p>
      <w:pPr>
        <w:pStyle w:val="NormalWeb"/>
        <w:spacing w:before="280" w:after="28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Web"/>
        <w:spacing w:before="280" w:after="28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ab/>
        <w:tab/>
        <w:tab/>
        <w:tab/>
        <w:tab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b568c6"/>
    <w:rPr>
      <w:b/>
      <w:b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b568c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LibreOffice/6.3.3.2$Windows_X86_64 LibreOffice_project/a64200df03143b798afd1ec74a12ab50359878ed</Application>
  <Pages>1</Pages>
  <Words>258</Words>
  <Characters>1339</Characters>
  <CharactersWithSpaces>1684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2021-03-25T09:19:00Z</dcterms:created>
  <dc:creator>Julien Chevalier</dc:creator>
  <dc:description/>
  <dc:language>fr-FR</dc:language>
  <cp:lastModifiedBy>Julien Chevalier</cp:lastModifiedBy>
  <dcterms:modified xsi:type="dcterms:W3CDTF">2021-03-25T09:19:00Z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