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C3" w:rsidRPr="004D34D5" w:rsidRDefault="00CA7868" w:rsidP="0009440D">
      <w:pPr>
        <w:jc w:val="center"/>
        <w:rPr>
          <w:rFonts w:asciiTheme="minorHAnsi" w:hAnsiTheme="minorHAnsi"/>
        </w:rPr>
      </w:pPr>
      <w:r>
        <w:rPr>
          <w:rFonts w:ascii="Cambria" w:hAnsi="Cambria"/>
          <w:b/>
          <w:noProof/>
          <w:sz w:val="24"/>
          <w:szCs w:val="24"/>
          <w:lang w:eastAsia="fr-FR"/>
        </w:rPr>
        <w:drawing>
          <wp:anchor distT="0" distB="0" distL="114300" distR="114300" simplePos="0" relativeHeight="251658240" behindDoc="0" locked="0" layoutInCell="1" allowOverlap="1">
            <wp:simplePos x="0" y="0"/>
            <wp:positionH relativeFrom="column">
              <wp:posOffset>33655</wp:posOffset>
            </wp:positionH>
            <wp:positionV relativeFrom="paragraph">
              <wp:posOffset>198755</wp:posOffset>
            </wp:positionV>
            <wp:extent cx="1402715" cy="1117600"/>
            <wp:effectExtent l="19050" t="0" r="6985" b="0"/>
            <wp:wrapThrough wrapText="bothSides">
              <wp:wrapPolygon edited="0">
                <wp:start x="-293" y="0"/>
                <wp:lineTo x="-293" y="21355"/>
                <wp:lineTo x="21708" y="21355"/>
                <wp:lineTo x="21708" y="0"/>
                <wp:lineTo x="-293" y="0"/>
              </wp:wrapPolygon>
            </wp:wrapThrough>
            <wp:docPr id="5" name="Image 2" descr="C:\Users\SE-Unsa\Desktop\Logo Petit Format avec adresse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Unsa\Desktop\Logo Petit Format avec adresse site.png"/>
                    <pic:cNvPicPr>
                      <a:picLocks noChangeAspect="1" noChangeArrowheads="1"/>
                    </pic:cNvPicPr>
                  </pic:nvPicPr>
                  <pic:blipFill>
                    <a:blip r:embed="rId8" cstate="print"/>
                    <a:srcRect/>
                    <a:stretch>
                      <a:fillRect/>
                    </a:stretch>
                  </pic:blipFill>
                  <pic:spPr bwMode="auto">
                    <a:xfrm>
                      <a:off x="0" y="0"/>
                      <a:ext cx="1402715" cy="1117600"/>
                    </a:xfrm>
                    <a:prstGeom prst="rect">
                      <a:avLst/>
                    </a:prstGeom>
                    <a:noFill/>
                    <a:ln w="9525">
                      <a:noFill/>
                      <a:miter lim="800000"/>
                      <a:headEnd/>
                      <a:tailEnd/>
                    </a:ln>
                  </pic:spPr>
                </pic:pic>
              </a:graphicData>
            </a:graphic>
          </wp:anchor>
        </w:drawing>
      </w:r>
      <w:r w:rsidR="00220CF0">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E3194C">
        <w:rPr>
          <w:rFonts w:asciiTheme="minorHAnsi" w:hAnsiTheme="minorHAnsi"/>
        </w:rPr>
        <w:t xml:space="preserve">Mamoudzou, le </w:t>
      </w:r>
      <w:r w:rsidR="00271577">
        <w:rPr>
          <w:rFonts w:asciiTheme="minorHAnsi" w:hAnsiTheme="minorHAnsi"/>
        </w:rPr>
        <w:t>3 février 2016</w:t>
      </w:r>
    </w:p>
    <w:p w:rsidR="0009440D" w:rsidRPr="004D34D5" w:rsidRDefault="0009440D" w:rsidP="000667C3">
      <w:pPr>
        <w:rPr>
          <w:rFonts w:asciiTheme="minorHAnsi" w:hAnsiTheme="minorHAnsi"/>
        </w:rPr>
      </w:pPr>
    </w:p>
    <w:p w:rsidR="0009440D" w:rsidRPr="004D34D5" w:rsidRDefault="0009440D" w:rsidP="000667C3">
      <w:pPr>
        <w:rPr>
          <w:rFonts w:asciiTheme="minorHAnsi" w:hAnsiTheme="minorHAnsi"/>
        </w:rPr>
      </w:pPr>
    </w:p>
    <w:p w:rsidR="00770532" w:rsidRPr="004D34D5" w:rsidRDefault="00770532" w:rsidP="00C235CA">
      <w:pPr>
        <w:ind w:left="2124" w:firstLine="708"/>
        <w:rPr>
          <w:rFonts w:asciiTheme="minorHAnsi" w:hAnsiTheme="minorHAnsi"/>
        </w:rPr>
      </w:pPr>
    </w:p>
    <w:p w:rsidR="000667C3" w:rsidRPr="004D34D5" w:rsidRDefault="000667C3" w:rsidP="000667C3">
      <w:pPr>
        <w:rPr>
          <w:rFonts w:asciiTheme="minorHAnsi" w:hAnsiTheme="minorHAnsi"/>
        </w:rPr>
      </w:pPr>
    </w:p>
    <w:p w:rsidR="0016754A" w:rsidRDefault="0016754A" w:rsidP="0016754A">
      <w:pPr>
        <w:pStyle w:val="Sansinterligne"/>
        <w:ind w:left="1416" w:firstLine="708"/>
        <w:rPr>
          <w:rFonts w:asciiTheme="minorHAnsi" w:hAnsiTheme="minorHAnsi"/>
        </w:rPr>
      </w:pPr>
      <w:r>
        <w:rPr>
          <w:rFonts w:asciiTheme="minorHAnsi" w:hAnsiTheme="minorHAnsi"/>
        </w:rPr>
        <w:t xml:space="preserve">                                                               </w:t>
      </w:r>
      <w:proofErr w:type="gramStart"/>
      <w:r w:rsidR="00C235CA">
        <w:rPr>
          <w:rFonts w:asciiTheme="minorHAnsi" w:hAnsiTheme="minorHAnsi"/>
        </w:rPr>
        <w:t>à</w:t>
      </w:r>
      <w:proofErr w:type="gramEnd"/>
      <w:r w:rsidR="00C235CA">
        <w:rPr>
          <w:rFonts w:asciiTheme="minorHAnsi" w:hAnsiTheme="minorHAnsi"/>
        </w:rPr>
        <w:t xml:space="preserve"> </w:t>
      </w:r>
      <w:r w:rsidR="00C406E3">
        <w:rPr>
          <w:rFonts w:asciiTheme="minorHAnsi" w:hAnsiTheme="minorHAnsi"/>
        </w:rPr>
        <w:t xml:space="preserve">Madame le </w:t>
      </w:r>
      <w:proofErr w:type="spellStart"/>
      <w:r w:rsidR="00C406E3">
        <w:rPr>
          <w:rFonts w:asciiTheme="minorHAnsi" w:hAnsiTheme="minorHAnsi"/>
        </w:rPr>
        <w:t>vice-Recteur</w:t>
      </w:r>
      <w:proofErr w:type="spellEnd"/>
    </w:p>
    <w:p w:rsidR="00A106CC" w:rsidRPr="004D34D5" w:rsidRDefault="0016754A" w:rsidP="0016754A">
      <w:pPr>
        <w:pStyle w:val="Sansinterligne"/>
        <w:ind w:firstLine="708"/>
        <w:rPr>
          <w:rFonts w:asciiTheme="minorHAnsi" w:hAnsiTheme="minorHAnsi"/>
        </w:rPr>
      </w:pPr>
      <w:r>
        <w:rPr>
          <w:rFonts w:asciiTheme="minorHAnsi" w:hAnsiTheme="minorHAnsi"/>
        </w:rPr>
        <w:t xml:space="preserve">    </w:t>
      </w:r>
      <w:r w:rsidR="00C406E3">
        <w:rPr>
          <w:rFonts w:asciiTheme="minorHAnsi" w:hAnsiTheme="minorHAnsi"/>
        </w:rPr>
        <w:t xml:space="preserve">                          </w:t>
      </w:r>
    </w:p>
    <w:p w:rsidR="00554862" w:rsidRPr="004D34D5" w:rsidRDefault="00554862" w:rsidP="00162AAC">
      <w:pPr>
        <w:pStyle w:val="Sansinterligne"/>
        <w:ind w:left="4248" w:firstLine="708"/>
        <w:rPr>
          <w:rFonts w:asciiTheme="minorHAnsi" w:hAnsiTheme="minorHAnsi"/>
        </w:rPr>
      </w:pPr>
    </w:p>
    <w:p w:rsidR="00A56EDE" w:rsidRPr="004D34D5" w:rsidRDefault="00A56EDE" w:rsidP="00770532">
      <w:pPr>
        <w:pStyle w:val="Sansinterligne"/>
        <w:rPr>
          <w:rFonts w:asciiTheme="minorHAnsi" w:hAnsiTheme="minorHAnsi"/>
        </w:rPr>
      </w:pPr>
    </w:p>
    <w:p w:rsidR="00A56EDE" w:rsidRPr="004D34D5" w:rsidRDefault="00A56EDE" w:rsidP="00F57A15">
      <w:pPr>
        <w:pStyle w:val="Sansinterligne"/>
        <w:rPr>
          <w:rFonts w:asciiTheme="minorHAnsi" w:hAnsiTheme="minorHAnsi"/>
        </w:rPr>
      </w:pPr>
    </w:p>
    <w:p w:rsidR="004D34D5" w:rsidRDefault="004D34D5" w:rsidP="00F57A15">
      <w:pPr>
        <w:pStyle w:val="Sansinterligne"/>
        <w:rPr>
          <w:rFonts w:asciiTheme="minorHAnsi" w:hAnsiTheme="minorHAnsi"/>
        </w:rPr>
      </w:pPr>
    </w:p>
    <w:p w:rsidR="004D34D5" w:rsidRDefault="004D34D5" w:rsidP="00F57A15">
      <w:pPr>
        <w:pStyle w:val="Sansinterligne"/>
        <w:rPr>
          <w:rFonts w:asciiTheme="minorHAnsi" w:hAnsiTheme="minorHAnsi"/>
        </w:rPr>
      </w:pPr>
    </w:p>
    <w:p w:rsidR="00F57A15" w:rsidRPr="004D34D5" w:rsidRDefault="00F57A15" w:rsidP="00F57A15">
      <w:pPr>
        <w:pStyle w:val="Sansinterligne"/>
        <w:rPr>
          <w:rFonts w:asciiTheme="minorHAnsi" w:hAnsiTheme="minorHAnsi"/>
        </w:rPr>
      </w:pPr>
      <w:r w:rsidRPr="004D34D5">
        <w:rPr>
          <w:rFonts w:asciiTheme="minorHAnsi" w:hAnsiTheme="minorHAnsi"/>
        </w:rPr>
        <w:t>Affaire suiv</w:t>
      </w:r>
      <w:r w:rsidR="00E3194C">
        <w:rPr>
          <w:rFonts w:asciiTheme="minorHAnsi" w:hAnsiTheme="minorHAnsi"/>
        </w:rPr>
        <w:t xml:space="preserve">ie par </w:t>
      </w:r>
      <w:r w:rsidR="00E35596">
        <w:rPr>
          <w:rFonts w:asciiTheme="minorHAnsi" w:hAnsiTheme="minorHAnsi"/>
        </w:rPr>
        <w:t xml:space="preserve">Mme </w:t>
      </w:r>
      <w:proofErr w:type="spellStart"/>
      <w:r w:rsidR="00E35596">
        <w:rPr>
          <w:rFonts w:asciiTheme="minorHAnsi" w:hAnsiTheme="minorHAnsi"/>
        </w:rPr>
        <w:t>Durrieu</w:t>
      </w:r>
      <w:proofErr w:type="spellEnd"/>
      <w:r w:rsidR="00E35596">
        <w:rPr>
          <w:rFonts w:asciiTheme="minorHAnsi" w:hAnsiTheme="minorHAnsi"/>
        </w:rPr>
        <w:t>-</w:t>
      </w:r>
      <w:proofErr w:type="spellStart"/>
      <w:r w:rsidR="00E35596">
        <w:rPr>
          <w:rFonts w:asciiTheme="minorHAnsi" w:hAnsiTheme="minorHAnsi"/>
        </w:rPr>
        <w:t>Ga</w:t>
      </w:r>
      <w:r w:rsidR="00271577">
        <w:rPr>
          <w:rFonts w:asciiTheme="minorHAnsi" w:hAnsiTheme="minorHAnsi"/>
        </w:rPr>
        <w:t>rdelle</w:t>
      </w:r>
      <w:proofErr w:type="spellEnd"/>
      <w:r w:rsidR="00271577">
        <w:rPr>
          <w:rFonts w:asciiTheme="minorHAnsi" w:hAnsiTheme="minorHAnsi"/>
        </w:rPr>
        <w:t xml:space="preserve">, </w:t>
      </w:r>
      <w:r w:rsidR="00E3194C">
        <w:rPr>
          <w:rFonts w:asciiTheme="minorHAnsi" w:hAnsiTheme="minorHAnsi"/>
        </w:rPr>
        <w:t xml:space="preserve">Mme Moulinier </w:t>
      </w:r>
      <w:r w:rsidR="004D34D5" w:rsidRPr="004D34D5">
        <w:rPr>
          <w:rFonts w:asciiTheme="minorHAnsi" w:hAnsiTheme="minorHAnsi"/>
        </w:rPr>
        <w:t>et M. Hourcade</w:t>
      </w:r>
    </w:p>
    <w:p w:rsidR="00271577" w:rsidRDefault="00271577" w:rsidP="00F57A15">
      <w:pPr>
        <w:pStyle w:val="Sansinterligne"/>
        <w:rPr>
          <w:rFonts w:asciiTheme="minorHAnsi" w:hAnsiTheme="minorHAnsi"/>
        </w:rPr>
      </w:pPr>
      <w:r>
        <w:rPr>
          <w:rFonts w:asciiTheme="minorHAnsi" w:hAnsiTheme="minorHAnsi"/>
        </w:rPr>
        <w:t>Déléguée à la formation</w:t>
      </w:r>
    </w:p>
    <w:p w:rsidR="00F57A15" w:rsidRPr="004D34D5" w:rsidRDefault="004D34D5" w:rsidP="00F57A15">
      <w:pPr>
        <w:pStyle w:val="Sansinterligne"/>
        <w:rPr>
          <w:rFonts w:asciiTheme="minorHAnsi" w:hAnsiTheme="minorHAnsi"/>
        </w:rPr>
      </w:pPr>
      <w:r w:rsidRPr="004D34D5">
        <w:rPr>
          <w:rFonts w:asciiTheme="minorHAnsi" w:hAnsiTheme="minorHAnsi"/>
        </w:rPr>
        <w:t>Secrétaire académique 1</w:t>
      </w:r>
      <w:r w:rsidRPr="004D34D5">
        <w:rPr>
          <w:rFonts w:asciiTheme="minorHAnsi" w:hAnsiTheme="minorHAnsi"/>
          <w:vertAlign w:val="superscript"/>
        </w:rPr>
        <w:t>er</w:t>
      </w:r>
      <w:r w:rsidRPr="004D34D5">
        <w:rPr>
          <w:rFonts w:asciiTheme="minorHAnsi" w:hAnsiTheme="minorHAnsi"/>
        </w:rPr>
        <w:t xml:space="preserve"> degré du </w:t>
      </w:r>
      <w:r w:rsidR="00F57A15" w:rsidRPr="004D34D5">
        <w:rPr>
          <w:rFonts w:asciiTheme="minorHAnsi" w:hAnsiTheme="minorHAnsi"/>
        </w:rPr>
        <w:t>SE-Unsa</w:t>
      </w:r>
      <w:r w:rsidRPr="004D34D5">
        <w:rPr>
          <w:rFonts w:asciiTheme="minorHAnsi" w:hAnsiTheme="minorHAnsi"/>
        </w:rPr>
        <w:t xml:space="preserve"> Mayotte</w:t>
      </w:r>
    </w:p>
    <w:p w:rsidR="004D34D5" w:rsidRPr="004D34D5" w:rsidRDefault="004D34D5" w:rsidP="00873E28">
      <w:pPr>
        <w:pStyle w:val="Sansinterligne"/>
        <w:rPr>
          <w:rFonts w:asciiTheme="minorHAnsi" w:hAnsiTheme="minorHAnsi"/>
        </w:rPr>
      </w:pPr>
      <w:r w:rsidRPr="004D34D5">
        <w:rPr>
          <w:rFonts w:asciiTheme="minorHAnsi" w:hAnsiTheme="minorHAnsi"/>
        </w:rPr>
        <w:t>Secrétaire général du SE-</w:t>
      </w:r>
      <w:proofErr w:type="spellStart"/>
      <w:r w:rsidRPr="004D34D5">
        <w:rPr>
          <w:rFonts w:asciiTheme="minorHAnsi" w:hAnsiTheme="minorHAnsi"/>
        </w:rPr>
        <w:t>Unsa</w:t>
      </w:r>
      <w:proofErr w:type="spellEnd"/>
      <w:r w:rsidRPr="004D34D5">
        <w:rPr>
          <w:rFonts w:asciiTheme="minorHAnsi" w:hAnsiTheme="minorHAnsi"/>
        </w:rPr>
        <w:t xml:space="preserve"> Mayotte</w:t>
      </w:r>
    </w:p>
    <w:p w:rsidR="0080268E" w:rsidRPr="004D34D5" w:rsidRDefault="00EA4071" w:rsidP="00F57A15">
      <w:pPr>
        <w:pStyle w:val="Sansinterligne"/>
        <w:rPr>
          <w:rFonts w:asciiTheme="minorHAnsi" w:hAnsiTheme="minorHAnsi"/>
        </w:rPr>
      </w:pPr>
      <w:hyperlink r:id="rId9" w:history="1">
        <w:r w:rsidR="00F57A15" w:rsidRPr="004D34D5">
          <w:rPr>
            <w:rStyle w:val="Lienhypertexte"/>
            <w:rFonts w:asciiTheme="minorHAnsi" w:hAnsiTheme="minorHAnsi"/>
          </w:rPr>
          <w:t>976@se-unsa.org</w:t>
        </w:r>
      </w:hyperlink>
    </w:p>
    <w:p w:rsidR="00F57A15" w:rsidRPr="004D34D5" w:rsidRDefault="00F57A15" w:rsidP="00F57A15">
      <w:pPr>
        <w:pStyle w:val="Sansinterligne"/>
        <w:rPr>
          <w:rFonts w:asciiTheme="minorHAnsi" w:hAnsiTheme="minorHAnsi"/>
        </w:rPr>
      </w:pPr>
      <w:r w:rsidRPr="004D34D5">
        <w:rPr>
          <w:rFonts w:asciiTheme="minorHAnsi" w:hAnsiTheme="minorHAnsi"/>
        </w:rPr>
        <w:t xml:space="preserve">Tél : </w:t>
      </w:r>
      <w:r w:rsidRPr="004D34D5">
        <w:rPr>
          <w:rFonts w:asciiTheme="minorHAnsi" w:hAnsiTheme="minorHAnsi"/>
          <w:color w:val="000000" w:themeColor="text1"/>
        </w:rPr>
        <w:t>06-39-22-26-16</w:t>
      </w:r>
    </w:p>
    <w:p w:rsidR="00CF5874" w:rsidRPr="004D34D5" w:rsidRDefault="00CF5874">
      <w:pPr>
        <w:rPr>
          <w:rFonts w:asciiTheme="minorHAnsi" w:hAnsiTheme="minorHAnsi"/>
        </w:rPr>
      </w:pPr>
    </w:p>
    <w:p w:rsidR="00A56EDE" w:rsidRPr="004D34D5" w:rsidRDefault="00AF03C5" w:rsidP="00705656">
      <w:pPr>
        <w:jc w:val="right"/>
        <w:rPr>
          <w:rFonts w:asciiTheme="minorHAnsi" w:hAnsiTheme="minorHAnsi"/>
        </w:rPr>
      </w:pPr>
      <w:r w:rsidRPr="004D34D5">
        <w:rPr>
          <w:rFonts w:asciiTheme="minorHAnsi" w:hAnsiTheme="minorHAnsi"/>
        </w:rPr>
        <w:t xml:space="preserve"> </w:t>
      </w:r>
    </w:p>
    <w:p w:rsidR="00C406E3" w:rsidRDefault="000667C3" w:rsidP="00C406E3">
      <w:r w:rsidRPr="004D34D5">
        <w:rPr>
          <w:rFonts w:asciiTheme="minorHAnsi" w:hAnsiTheme="minorHAnsi"/>
          <w:b/>
        </w:rPr>
        <w:t xml:space="preserve">        </w:t>
      </w:r>
      <w:r w:rsidR="00F46D17" w:rsidRPr="004D34D5">
        <w:rPr>
          <w:rFonts w:asciiTheme="minorHAnsi" w:hAnsiTheme="minorHAnsi"/>
          <w:b/>
        </w:rPr>
        <w:t xml:space="preserve"> </w:t>
      </w:r>
      <w:r w:rsidR="00271577">
        <w:t>Objet : dysfonctionnements dans le pilotage de la formation du 1</w:t>
      </w:r>
      <w:r w:rsidR="00271577" w:rsidRPr="00271577">
        <w:rPr>
          <w:vertAlign w:val="superscript"/>
        </w:rPr>
        <w:t>er</w:t>
      </w:r>
      <w:r w:rsidR="00271577">
        <w:t xml:space="preserve"> degré</w:t>
      </w:r>
    </w:p>
    <w:p w:rsidR="00C406E3" w:rsidRDefault="00C406E3" w:rsidP="00C406E3"/>
    <w:p w:rsidR="00C406E3" w:rsidRDefault="00C406E3" w:rsidP="00C406E3"/>
    <w:p w:rsidR="00C406E3" w:rsidRDefault="00C406E3" w:rsidP="00C406E3"/>
    <w:p w:rsidR="00C406E3" w:rsidRDefault="00C406E3" w:rsidP="00C406E3">
      <w:pPr>
        <w:jc w:val="center"/>
      </w:pPr>
      <w:r>
        <w:t>Madame</w:t>
      </w:r>
      <w:r w:rsidRPr="00EC0498">
        <w:t xml:space="preserve"> le </w:t>
      </w:r>
      <w:proofErr w:type="spellStart"/>
      <w:r>
        <w:t>vice-Recteur</w:t>
      </w:r>
      <w:proofErr w:type="spellEnd"/>
      <w:r w:rsidRPr="00EC0498">
        <w:t>,</w:t>
      </w:r>
    </w:p>
    <w:p w:rsidR="00C406E3" w:rsidRDefault="00C406E3" w:rsidP="00C406E3">
      <w:pPr>
        <w:jc w:val="center"/>
      </w:pPr>
    </w:p>
    <w:p w:rsidR="00C406E3" w:rsidRDefault="00C406E3" w:rsidP="00C406E3">
      <w:pPr>
        <w:jc w:val="center"/>
      </w:pPr>
    </w:p>
    <w:p w:rsidR="00271577" w:rsidRDefault="00271577" w:rsidP="00873E28"/>
    <w:p w:rsidR="00A30BEE" w:rsidRPr="00B37DF2" w:rsidRDefault="00DE55D6" w:rsidP="00A30BEE">
      <w:pPr>
        <w:ind w:firstLine="708"/>
      </w:pPr>
      <w:r>
        <w:t xml:space="preserve"> </w:t>
      </w:r>
      <w:r w:rsidR="00A30BEE" w:rsidRPr="00B37DF2">
        <w:t>En tant que représentant des personnels de la formation, et membre du CA du CUFR, au nom également du SE-UNSA Mayotte par lequel j’ai été spécialement mandaté pour suivre cette affaire, je tiens à vous informer des tensions extrêmes qui ont animé cette réunion de travail sur la formation initiale 1er degré.</w:t>
      </w:r>
    </w:p>
    <w:p w:rsidR="00A30BEE" w:rsidRPr="00B37DF2" w:rsidRDefault="00A30BEE" w:rsidP="00A30BEE">
      <w:pPr>
        <w:ind w:firstLine="708"/>
      </w:pPr>
      <w:r w:rsidRPr="00B37DF2">
        <w:t xml:space="preserve">Nous regrettons vivement que M. </w:t>
      </w:r>
      <w:proofErr w:type="spellStart"/>
      <w:r w:rsidRPr="00B37DF2">
        <w:t>Haim</w:t>
      </w:r>
      <w:proofErr w:type="spellEnd"/>
      <w:r w:rsidRPr="00B37DF2">
        <w:t xml:space="preserve"> ait dirigé cette réunion de telle façon que les collègues n'ont </w:t>
      </w:r>
      <w:proofErr w:type="gramStart"/>
      <w:r w:rsidRPr="00B37DF2">
        <w:t>disposé</w:t>
      </w:r>
      <w:proofErr w:type="gramEnd"/>
      <w:r w:rsidRPr="00B37DF2">
        <w:t xml:space="preserve"> d'aucun espace de parole qui aurait pu écl</w:t>
      </w:r>
      <w:r>
        <w:t>aircir les informations données</w:t>
      </w:r>
      <w:r w:rsidRPr="00B37DF2">
        <w:t>. Nous ne pouvons accepter ses cris destinés à interrompre</w:t>
      </w:r>
      <w:r w:rsidR="00EC57F1">
        <w:t xml:space="preserve"> l'intervention d'une </w:t>
      </w:r>
      <w:r>
        <w:t xml:space="preserve">collègue </w:t>
      </w:r>
      <w:r w:rsidRPr="00B37DF2">
        <w:t xml:space="preserve">et ne pouvons que remarquer  et déplorer son absence totale d'écoute quant aux doléances des collègues.  </w:t>
      </w:r>
    </w:p>
    <w:p w:rsidR="00A30BEE" w:rsidRPr="00B37DF2" w:rsidRDefault="00A30BEE" w:rsidP="00A30BEE">
      <w:pPr>
        <w:ind w:firstLine="708"/>
      </w:pPr>
    </w:p>
    <w:p w:rsidR="00A30BEE" w:rsidRPr="00B37DF2" w:rsidRDefault="00A30BEE" w:rsidP="00A30BEE">
      <w:pPr>
        <w:ind w:firstLine="708"/>
      </w:pPr>
      <w:r w:rsidRPr="00B37DF2">
        <w:t>A aucun moment, il n'a été possible d'entrevoir un échange constructif.</w:t>
      </w:r>
    </w:p>
    <w:p w:rsidR="00A30BEE" w:rsidRPr="00B37DF2" w:rsidRDefault="00A30BEE" w:rsidP="00A30BEE">
      <w:r w:rsidRPr="00B37DF2">
        <w:t>Ce climat lourd de défiance et de menaces a profondément choqué l’ensemble des collègues que je représente. Je le lui ai signifié à la fin de cet après midi de travail en lui rappelant que les personnels avaient obtempéré en travaillant efficacement mais qu’ils n’en resteraient pas là.</w:t>
      </w:r>
    </w:p>
    <w:p w:rsidR="00A30BEE" w:rsidRPr="00B37DF2" w:rsidRDefault="00A30BEE" w:rsidP="00A30BEE">
      <w:pPr>
        <w:ind w:firstLine="708"/>
      </w:pPr>
      <w:r w:rsidRPr="00B37DF2">
        <w:t>En réunion de concertation, 85 % des formateurs ont échangé leur analyse des problèmes rencontrés dans le pilotage de la formation initiale du 1</w:t>
      </w:r>
      <w:r w:rsidRPr="00B37DF2">
        <w:rPr>
          <w:vertAlign w:val="superscript"/>
        </w:rPr>
        <w:t>er</w:t>
      </w:r>
      <w:r w:rsidRPr="00B37DF2">
        <w:t xml:space="preserve"> degré. Tous sont  d’accord pour dire que ce pilotage-là aggrave nos difficultés sur le terrain par ses incohérences, ses contradictions même parfois. Les  formateurs convergent également pour constater l'écart qui existe entre vos décisions et celles transmises par Monsieur l’IENA. Il y a effectivement un  décalage entre vos intentions et ses messages. Les formateurs souhaiteraient voir cette confusion et ses contradictions cesser. L’attitude de Mr </w:t>
      </w:r>
      <w:proofErr w:type="spellStart"/>
      <w:r w:rsidRPr="00B37DF2">
        <w:t>Haim</w:t>
      </w:r>
      <w:proofErr w:type="spellEnd"/>
      <w:r w:rsidRPr="00B37DF2">
        <w:t xml:space="preserve"> rend la poli</w:t>
      </w:r>
      <w:r w:rsidR="00EC57F1">
        <w:t>ti</w:t>
      </w:r>
      <w:r w:rsidR="0089309A">
        <w:t xml:space="preserve">que de Madame le </w:t>
      </w:r>
      <w:proofErr w:type="spellStart"/>
      <w:r w:rsidR="0089309A">
        <w:t>vice-Recteur</w:t>
      </w:r>
      <w:proofErr w:type="spellEnd"/>
      <w:r w:rsidR="0089309A">
        <w:t xml:space="preserve"> </w:t>
      </w:r>
      <w:r w:rsidRPr="00B37DF2">
        <w:t>opaque et inefficie</w:t>
      </w:r>
      <w:r w:rsidR="00EC57F1">
        <w:t>nte sur certains îlo</w:t>
      </w:r>
      <w:r w:rsidRPr="00B37DF2">
        <w:t>ts</w:t>
      </w:r>
      <w:r w:rsidR="00EC57F1">
        <w:t>.</w:t>
      </w:r>
    </w:p>
    <w:p w:rsidR="00A30BEE" w:rsidRPr="00B37DF2" w:rsidRDefault="00A30BEE" w:rsidP="00A30BEE">
      <w:pPr>
        <w:ind w:firstLine="708"/>
      </w:pPr>
    </w:p>
    <w:p w:rsidR="00A30BEE" w:rsidRPr="00B37DF2" w:rsidRDefault="00A30BEE" w:rsidP="00A30BEE">
      <w:pPr>
        <w:ind w:firstLine="708"/>
      </w:pPr>
      <w:r w:rsidRPr="00B37DF2">
        <w:t xml:space="preserve">Puisqu’aucun éclaircissement n’a réellement eu lieu ce jour, nous tenons à vous alerter. Ces constats partagés exigent de la part de </w:t>
      </w:r>
      <w:r w:rsidR="0089309A">
        <w:t xml:space="preserve">nous </w:t>
      </w:r>
      <w:r w:rsidRPr="00B37DF2">
        <w:t>tous</w:t>
      </w:r>
      <w:r w:rsidR="0089309A">
        <w:t>,</w:t>
      </w:r>
      <w:r w:rsidRPr="00B37DF2">
        <w:t xml:space="preserve"> de trouver une solution rapide. Un climat plus serein doit être retrouvé : la </w:t>
      </w:r>
      <w:r w:rsidRPr="00B37DF2">
        <w:lastRenderedPageBreak/>
        <w:t xml:space="preserve">réussite de  la formation de nos stagiaires en dépend. </w:t>
      </w:r>
    </w:p>
    <w:p w:rsidR="00A30BEE" w:rsidRDefault="0089309A" w:rsidP="00A30BEE">
      <w:pPr>
        <w:ind w:firstLine="708"/>
      </w:pPr>
      <w:r>
        <w:t>L</w:t>
      </w:r>
      <w:r w:rsidR="00A30BEE" w:rsidRPr="00B37DF2">
        <w:t xml:space="preserve">’organisation de la formation sur le terrain et une clarification rapide des points de tension semblent essentiels aux yeux de tous les personnels de cette formation. </w:t>
      </w:r>
    </w:p>
    <w:p w:rsidR="00A30BEE" w:rsidRPr="00B37DF2" w:rsidRDefault="00A30BEE" w:rsidP="00A30BEE">
      <w:pPr>
        <w:ind w:firstLine="708"/>
      </w:pPr>
    </w:p>
    <w:p w:rsidR="00A30BEE" w:rsidRPr="00B37DF2" w:rsidRDefault="00A30BEE" w:rsidP="00A30BEE">
      <w:pPr>
        <w:ind w:firstLine="708"/>
      </w:pPr>
      <w:r w:rsidRPr="00B37DF2">
        <w:t xml:space="preserve">Nous les expliciterons en audience avec vous et les collaborateurs que vous désignerez pour vous  assister. Mais à nos yeux, il serait plus cohérent que Mme </w:t>
      </w:r>
      <w:proofErr w:type="spellStart"/>
      <w:r w:rsidRPr="00B37DF2">
        <w:t>Godart</w:t>
      </w:r>
      <w:proofErr w:type="spellEnd"/>
      <w:r w:rsidRPr="00B37DF2">
        <w:t xml:space="preserve">, Messieurs </w:t>
      </w:r>
      <w:proofErr w:type="spellStart"/>
      <w:r w:rsidRPr="00B37DF2">
        <w:t>Laza</w:t>
      </w:r>
      <w:proofErr w:type="spellEnd"/>
      <w:r w:rsidRPr="00B37DF2">
        <w:t xml:space="preserve"> et Estienne soient présents à cette audience  en même temps que M. </w:t>
      </w:r>
      <w:proofErr w:type="spellStart"/>
      <w:r w:rsidRPr="00B37DF2">
        <w:t>Haim</w:t>
      </w:r>
      <w:proofErr w:type="spellEnd"/>
      <w:r w:rsidRPr="00B37DF2">
        <w:t>.</w:t>
      </w:r>
    </w:p>
    <w:p w:rsidR="00A30BEE" w:rsidRPr="00B37DF2" w:rsidRDefault="00A30BEE" w:rsidP="00A30BEE">
      <w:pPr>
        <w:ind w:firstLine="708"/>
      </w:pPr>
      <w:r w:rsidRPr="00B37DF2">
        <w:t xml:space="preserve">Nous convenons avec vous que ce temps d’échanges aurait évidemment dû pouvoir se faire avant de travailler sur les objectifs fixés par « la commande de Mme le </w:t>
      </w:r>
      <w:proofErr w:type="spellStart"/>
      <w:r w:rsidRPr="00B37DF2">
        <w:t>vice-Rect</w:t>
      </w:r>
      <w:r w:rsidR="007A777B">
        <w:t>eur</w:t>
      </w:r>
      <w:proofErr w:type="spellEnd"/>
      <w:r w:rsidR="007A777B">
        <w:t> »</w:t>
      </w:r>
      <w:r w:rsidRPr="00B37DF2">
        <w:t>. A posteriori,  nous réalisons tous que nous en aurions eu le temps. Mais Monsieur l’IENA n’a rien voulu entendre. Nous le déplorons.</w:t>
      </w:r>
    </w:p>
    <w:p w:rsidR="00A30BEE" w:rsidRDefault="00A30BEE" w:rsidP="00A30BEE">
      <w:r w:rsidRPr="00B37DF2">
        <w:t xml:space="preserve">Cette méthode crée des blocages trop nombreux pour permettre à tous d’atteindre ce qui doit rester notre objectif commun : une formation des enseignants performante et adaptée aux exigences de ce territoire. </w:t>
      </w:r>
    </w:p>
    <w:p w:rsidR="00A30BEE" w:rsidRPr="00B37DF2" w:rsidRDefault="00A30BEE" w:rsidP="00A30BEE"/>
    <w:p w:rsidR="00A30BEE" w:rsidRPr="00B37DF2" w:rsidRDefault="00A30BEE" w:rsidP="00A30BEE">
      <w:pPr>
        <w:ind w:firstLine="708"/>
      </w:pPr>
      <w:r w:rsidRPr="00B37DF2">
        <w:t>Pour le SE-UNSA Mayotte, et les collègues qu'il représente, il s'agit de  trouver une solution rapidement, dans l’intérêt de tous.</w:t>
      </w:r>
    </w:p>
    <w:p w:rsidR="00A30BEE" w:rsidRPr="00B37DF2" w:rsidRDefault="00A30BEE" w:rsidP="00A30BEE">
      <w:pPr>
        <w:ind w:firstLine="708"/>
      </w:pPr>
      <w:r w:rsidRPr="00B37DF2">
        <w:t>Nous vous remercions par avance de la suite que vous porterez à notre courrier.</w:t>
      </w:r>
    </w:p>
    <w:p w:rsidR="00A30BEE" w:rsidRPr="00B37DF2" w:rsidRDefault="00A30BEE" w:rsidP="00A30BEE">
      <w:pPr>
        <w:ind w:firstLine="708"/>
      </w:pPr>
    </w:p>
    <w:p w:rsidR="00A30BEE" w:rsidRPr="00B37DF2" w:rsidRDefault="00A30BEE" w:rsidP="00A30BEE">
      <w:pPr>
        <w:ind w:firstLine="708"/>
      </w:pPr>
    </w:p>
    <w:p w:rsidR="00A30BEE" w:rsidRPr="00B37DF2" w:rsidRDefault="00A30BEE" w:rsidP="00A30BEE">
      <w:pPr>
        <w:ind w:firstLine="708"/>
      </w:pPr>
      <w:proofErr w:type="spellStart"/>
      <w:r w:rsidRPr="00B37DF2">
        <w:t>Eric</w:t>
      </w:r>
      <w:proofErr w:type="spellEnd"/>
      <w:r w:rsidRPr="00B37DF2">
        <w:t xml:space="preserve"> </w:t>
      </w:r>
      <w:proofErr w:type="spellStart"/>
      <w:r w:rsidRPr="00B37DF2">
        <w:t>Hourcade</w:t>
      </w:r>
      <w:proofErr w:type="spellEnd"/>
      <w:r w:rsidRPr="00B37DF2">
        <w:t>, secrétaire académique du SE-UNSA Mayotte</w:t>
      </w:r>
    </w:p>
    <w:p w:rsidR="00A30BEE" w:rsidRPr="00B37DF2" w:rsidRDefault="00A30BEE" w:rsidP="00A30BEE"/>
    <w:p w:rsidR="00A30BEE" w:rsidRPr="00B37DF2" w:rsidRDefault="00A30BEE" w:rsidP="00A30BEE">
      <w:pPr>
        <w:jc w:val="center"/>
      </w:pPr>
    </w:p>
    <w:p w:rsidR="00A30BEE" w:rsidRPr="00B37DF2" w:rsidRDefault="00A30BEE" w:rsidP="00A30BEE">
      <w:pPr>
        <w:ind w:firstLine="708"/>
        <w:rPr>
          <w:rFonts w:ascii="Times New Roman" w:eastAsia="Times New Roman" w:hAnsi="Times New Roman"/>
          <w:sz w:val="24"/>
          <w:szCs w:val="24"/>
          <w:lang w:eastAsia="fr-FR"/>
        </w:rPr>
      </w:pPr>
    </w:p>
    <w:p w:rsidR="00A30BEE" w:rsidRPr="00B37DF2" w:rsidRDefault="00A30BEE" w:rsidP="00A30BEE"/>
    <w:p w:rsidR="00C406E3" w:rsidRPr="00EC0498" w:rsidRDefault="00C406E3" w:rsidP="00A30BEE"/>
    <w:p w:rsidR="004F4C15" w:rsidRPr="004F4C15" w:rsidRDefault="004F4C15" w:rsidP="00CA7868">
      <w:pPr>
        <w:ind w:firstLine="708"/>
        <w:rPr>
          <w:rFonts w:ascii="Times New Roman" w:eastAsia="Times New Roman" w:hAnsi="Times New Roman"/>
          <w:sz w:val="24"/>
          <w:szCs w:val="24"/>
          <w:lang w:eastAsia="fr-FR"/>
        </w:rPr>
      </w:pPr>
    </w:p>
    <w:sectPr w:rsidR="004F4C15" w:rsidRPr="004F4C15" w:rsidSect="00D25B6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1D" w:rsidRDefault="00DA5E1D" w:rsidP="00900E0F">
      <w:r>
        <w:separator/>
      </w:r>
    </w:p>
  </w:endnote>
  <w:endnote w:type="continuationSeparator" w:id="0">
    <w:p w:rsidR="00DA5E1D" w:rsidRDefault="00DA5E1D" w:rsidP="00900E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73" w:rsidRDefault="00341F73">
    <w:pPr>
      <w:pStyle w:val="Pieddepage"/>
    </w:pPr>
    <w:r>
      <w:rPr>
        <w:noProof/>
        <w:lang w:eastAsia="fr-FR"/>
      </w:rPr>
      <w:drawing>
        <wp:anchor distT="0" distB="0" distL="114300" distR="114300" simplePos="0" relativeHeight="251658240" behindDoc="0" locked="0" layoutInCell="1" allowOverlap="1">
          <wp:simplePos x="0" y="0"/>
          <wp:positionH relativeFrom="column">
            <wp:posOffset>2153920</wp:posOffset>
          </wp:positionH>
          <wp:positionV relativeFrom="paragraph">
            <wp:posOffset>-461010</wp:posOffset>
          </wp:positionV>
          <wp:extent cx="3832860" cy="728980"/>
          <wp:effectExtent l="19050" t="0" r="0" b="0"/>
          <wp:wrapThrough wrapText="bothSides">
            <wp:wrapPolygon edited="0">
              <wp:start x="-107" y="0"/>
              <wp:lineTo x="-107" y="20885"/>
              <wp:lineTo x="21579" y="20885"/>
              <wp:lineTo x="21579" y="0"/>
              <wp:lineTo x="-107" y="0"/>
            </wp:wrapPolygon>
          </wp:wrapThrough>
          <wp:docPr id="3" name="Image 1" descr="C:\Users\SE-Unsa\Desktop\Mon CHOIX avec adresse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Unsa\Desktop\Mon CHOIX avec adresse site.png"/>
                  <pic:cNvPicPr>
                    <a:picLocks noChangeAspect="1" noChangeArrowheads="1"/>
                  </pic:cNvPicPr>
                </pic:nvPicPr>
                <pic:blipFill>
                  <a:blip r:embed="rId1"/>
                  <a:srcRect/>
                  <a:stretch>
                    <a:fillRect/>
                  </a:stretch>
                </pic:blipFill>
                <pic:spPr bwMode="auto">
                  <a:xfrm>
                    <a:off x="0" y="0"/>
                    <a:ext cx="3832860" cy="7289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1D" w:rsidRDefault="00DA5E1D" w:rsidP="00900E0F">
      <w:r>
        <w:separator/>
      </w:r>
    </w:p>
  </w:footnote>
  <w:footnote w:type="continuationSeparator" w:id="0">
    <w:p w:rsidR="00DA5E1D" w:rsidRDefault="00DA5E1D" w:rsidP="00900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1"/>
    <w:multiLevelType w:val="hybridMultilevel"/>
    <w:tmpl w:val="865C1256"/>
    <w:lvl w:ilvl="0" w:tplc="FFEC91BC">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13C6D"/>
    <w:multiLevelType w:val="hybridMultilevel"/>
    <w:tmpl w:val="FA9857A4"/>
    <w:lvl w:ilvl="0" w:tplc="FFEC91BC">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A0675C"/>
    <w:multiLevelType w:val="hybridMultilevel"/>
    <w:tmpl w:val="02664BCA"/>
    <w:lvl w:ilvl="0" w:tplc="E7A8C2D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FB530C"/>
    <w:multiLevelType w:val="hybridMultilevel"/>
    <w:tmpl w:val="0E68EC2E"/>
    <w:lvl w:ilvl="0" w:tplc="AF3403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0E3F23"/>
    <w:multiLevelType w:val="hybridMultilevel"/>
    <w:tmpl w:val="2C0C3D3E"/>
    <w:lvl w:ilvl="0" w:tplc="040C0001">
      <w:start w:val="1"/>
      <w:numFmt w:val="bullet"/>
      <w:lvlText w:val=""/>
      <w:lvlJc w:val="left"/>
      <w:pPr>
        <w:ind w:left="1344" w:hanging="360"/>
      </w:pPr>
      <w:rPr>
        <w:rFonts w:ascii="Symbol" w:hAnsi="Symbol"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5">
    <w:nsid w:val="301B270B"/>
    <w:multiLevelType w:val="hybridMultilevel"/>
    <w:tmpl w:val="63925CFC"/>
    <w:lvl w:ilvl="0" w:tplc="FFEC91BC">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7B13A0"/>
    <w:multiLevelType w:val="hybridMultilevel"/>
    <w:tmpl w:val="96DAA560"/>
    <w:lvl w:ilvl="0" w:tplc="BE42991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3E312E"/>
    <w:multiLevelType w:val="hybridMultilevel"/>
    <w:tmpl w:val="C7D02F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3F7756"/>
    <w:multiLevelType w:val="hybridMultilevel"/>
    <w:tmpl w:val="D5EE8AA4"/>
    <w:lvl w:ilvl="0" w:tplc="040C000B">
      <w:start w:val="1"/>
      <w:numFmt w:val="bullet"/>
      <w:lvlText w:val=""/>
      <w:lvlJc w:val="left"/>
      <w:pPr>
        <w:ind w:left="1344" w:hanging="360"/>
      </w:pPr>
      <w:rPr>
        <w:rFonts w:ascii="Wingdings" w:hAnsi="Wingdings"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9">
    <w:nsid w:val="4C6158DE"/>
    <w:multiLevelType w:val="hybridMultilevel"/>
    <w:tmpl w:val="2CE6D604"/>
    <w:lvl w:ilvl="0" w:tplc="5510D3BA">
      <w:numFmt w:val="bullet"/>
      <w:lvlText w:val="-"/>
      <w:lvlJc w:val="left"/>
      <w:pPr>
        <w:ind w:left="2070" w:hanging="360"/>
      </w:pPr>
      <w:rPr>
        <w:rFonts w:ascii="Times New Roman" w:eastAsia="Calibri" w:hAnsi="Times New Roman" w:cs="Times New Roman" w:hint="default"/>
      </w:rPr>
    </w:lvl>
    <w:lvl w:ilvl="1" w:tplc="040C0003" w:tentative="1">
      <w:start w:val="1"/>
      <w:numFmt w:val="bullet"/>
      <w:lvlText w:val="o"/>
      <w:lvlJc w:val="left"/>
      <w:pPr>
        <w:ind w:left="2790" w:hanging="360"/>
      </w:pPr>
      <w:rPr>
        <w:rFonts w:ascii="Courier New" w:hAnsi="Courier New" w:cs="Courier New" w:hint="default"/>
      </w:rPr>
    </w:lvl>
    <w:lvl w:ilvl="2" w:tplc="040C0005" w:tentative="1">
      <w:start w:val="1"/>
      <w:numFmt w:val="bullet"/>
      <w:lvlText w:val=""/>
      <w:lvlJc w:val="left"/>
      <w:pPr>
        <w:ind w:left="3510" w:hanging="360"/>
      </w:pPr>
      <w:rPr>
        <w:rFonts w:ascii="Wingdings" w:hAnsi="Wingdings" w:hint="default"/>
      </w:rPr>
    </w:lvl>
    <w:lvl w:ilvl="3" w:tplc="040C0001" w:tentative="1">
      <w:start w:val="1"/>
      <w:numFmt w:val="bullet"/>
      <w:lvlText w:val=""/>
      <w:lvlJc w:val="left"/>
      <w:pPr>
        <w:ind w:left="4230" w:hanging="360"/>
      </w:pPr>
      <w:rPr>
        <w:rFonts w:ascii="Symbol" w:hAnsi="Symbol" w:hint="default"/>
      </w:rPr>
    </w:lvl>
    <w:lvl w:ilvl="4" w:tplc="040C0003" w:tentative="1">
      <w:start w:val="1"/>
      <w:numFmt w:val="bullet"/>
      <w:lvlText w:val="o"/>
      <w:lvlJc w:val="left"/>
      <w:pPr>
        <w:ind w:left="4950" w:hanging="360"/>
      </w:pPr>
      <w:rPr>
        <w:rFonts w:ascii="Courier New" w:hAnsi="Courier New" w:cs="Courier New" w:hint="default"/>
      </w:rPr>
    </w:lvl>
    <w:lvl w:ilvl="5" w:tplc="040C0005" w:tentative="1">
      <w:start w:val="1"/>
      <w:numFmt w:val="bullet"/>
      <w:lvlText w:val=""/>
      <w:lvlJc w:val="left"/>
      <w:pPr>
        <w:ind w:left="5670" w:hanging="360"/>
      </w:pPr>
      <w:rPr>
        <w:rFonts w:ascii="Wingdings" w:hAnsi="Wingdings" w:hint="default"/>
      </w:rPr>
    </w:lvl>
    <w:lvl w:ilvl="6" w:tplc="040C0001" w:tentative="1">
      <w:start w:val="1"/>
      <w:numFmt w:val="bullet"/>
      <w:lvlText w:val=""/>
      <w:lvlJc w:val="left"/>
      <w:pPr>
        <w:ind w:left="6390" w:hanging="360"/>
      </w:pPr>
      <w:rPr>
        <w:rFonts w:ascii="Symbol" w:hAnsi="Symbol" w:hint="default"/>
      </w:rPr>
    </w:lvl>
    <w:lvl w:ilvl="7" w:tplc="040C0003" w:tentative="1">
      <w:start w:val="1"/>
      <w:numFmt w:val="bullet"/>
      <w:lvlText w:val="o"/>
      <w:lvlJc w:val="left"/>
      <w:pPr>
        <w:ind w:left="7110" w:hanging="360"/>
      </w:pPr>
      <w:rPr>
        <w:rFonts w:ascii="Courier New" w:hAnsi="Courier New" w:cs="Courier New" w:hint="default"/>
      </w:rPr>
    </w:lvl>
    <w:lvl w:ilvl="8" w:tplc="040C0005" w:tentative="1">
      <w:start w:val="1"/>
      <w:numFmt w:val="bullet"/>
      <w:lvlText w:val=""/>
      <w:lvlJc w:val="left"/>
      <w:pPr>
        <w:ind w:left="7830" w:hanging="360"/>
      </w:pPr>
      <w:rPr>
        <w:rFonts w:ascii="Wingdings" w:hAnsi="Wingdings" w:hint="default"/>
      </w:rPr>
    </w:lvl>
  </w:abstractNum>
  <w:abstractNum w:abstractNumId="10">
    <w:nsid w:val="55D359D2"/>
    <w:multiLevelType w:val="hybridMultilevel"/>
    <w:tmpl w:val="4A425BA0"/>
    <w:lvl w:ilvl="0" w:tplc="2F52ABB0">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C661B9"/>
    <w:multiLevelType w:val="hybridMultilevel"/>
    <w:tmpl w:val="D86C29BA"/>
    <w:lvl w:ilvl="0" w:tplc="2F52ABB0">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523611"/>
    <w:multiLevelType w:val="hybridMultilevel"/>
    <w:tmpl w:val="FED255E4"/>
    <w:lvl w:ilvl="0" w:tplc="F912C932">
      <w:start w:val="15"/>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6E034486"/>
    <w:multiLevelType w:val="hybridMultilevel"/>
    <w:tmpl w:val="05CCDBA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267F5E"/>
    <w:multiLevelType w:val="hybridMultilevel"/>
    <w:tmpl w:val="B3402740"/>
    <w:lvl w:ilvl="0" w:tplc="EB5CCDC6">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nsid w:val="7E80416F"/>
    <w:multiLevelType w:val="hybridMultilevel"/>
    <w:tmpl w:val="072A552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nsid w:val="7ECB0965"/>
    <w:multiLevelType w:val="hybridMultilevel"/>
    <w:tmpl w:val="C7FEFD30"/>
    <w:lvl w:ilvl="0" w:tplc="FFEC91BC">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8"/>
  </w:num>
  <w:num w:numId="6">
    <w:abstractNumId w:val="15"/>
  </w:num>
  <w:num w:numId="7">
    <w:abstractNumId w:val="13"/>
  </w:num>
  <w:num w:numId="8">
    <w:abstractNumId w:val="14"/>
  </w:num>
  <w:num w:numId="9">
    <w:abstractNumId w:val="12"/>
  </w:num>
  <w:num w:numId="10">
    <w:abstractNumId w:val="5"/>
  </w:num>
  <w:num w:numId="11">
    <w:abstractNumId w:val="11"/>
  </w:num>
  <w:num w:numId="12">
    <w:abstractNumId w:val="0"/>
  </w:num>
  <w:num w:numId="13">
    <w:abstractNumId w:val="10"/>
  </w:num>
  <w:num w:numId="14">
    <w:abstractNumId w:val="7"/>
  </w:num>
  <w:num w:numId="15">
    <w:abstractNumId w:val="16"/>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D743CA"/>
    <w:rsid w:val="00003E2F"/>
    <w:rsid w:val="00007FAC"/>
    <w:rsid w:val="0003072E"/>
    <w:rsid w:val="00045EEE"/>
    <w:rsid w:val="000667C3"/>
    <w:rsid w:val="0009440D"/>
    <w:rsid w:val="000A233E"/>
    <w:rsid w:val="000A2D32"/>
    <w:rsid w:val="00105958"/>
    <w:rsid w:val="00105A4E"/>
    <w:rsid w:val="001214D9"/>
    <w:rsid w:val="001357D5"/>
    <w:rsid w:val="001444E1"/>
    <w:rsid w:val="00162AAC"/>
    <w:rsid w:val="0016754A"/>
    <w:rsid w:val="00185C58"/>
    <w:rsid w:val="001B5821"/>
    <w:rsid w:val="001B6529"/>
    <w:rsid w:val="001C66D0"/>
    <w:rsid w:val="001F7174"/>
    <w:rsid w:val="00202BE7"/>
    <w:rsid w:val="00212820"/>
    <w:rsid w:val="00213F14"/>
    <w:rsid w:val="00220CF0"/>
    <w:rsid w:val="00221F00"/>
    <w:rsid w:val="00260B46"/>
    <w:rsid w:val="002645B0"/>
    <w:rsid w:val="00271577"/>
    <w:rsid w:val="00273D79"/>
    <w:rsid w:val="00290FD5"/>
    <w:rsid w:val="00292998"/>
    <w:rsid w:val="002A59A5"/>
    <w:rsid w:val="002B7A0C"/>
    <w:rsid w:val="002D2C9E"/>
    <w:rsid w:val="002D462B"/>
    <w:rsid w:val="002E08C9"/>
    <w:rsid w:val="002E72B1"/>
    <w:rsid w:val="003049BE"/>
    <w:rsid w:val="003114B7"/>
    <w:rsid w:val="00321649"/>
    <w:rsid w:val="00331A04"/>
    <w:rsid w:val="00341F73"/>
    <w:rsid w:val="003509B8"/>
    <w:rsid w:val="00365220"/>
    <w:rsid w:val="00365298"/>
    <w:rsid w:val="00370FD2"/>
    <w:rsid w:val="0039493B"/>
    <w:rsid w:val="00401272"/>
    <w:rsid w:val="00441AF4"/>
    <w:rsid w:val="0045050E"/>
    <w:rsid w:val="004711FA"/>
    <w:rsid w:val="00481E06"/>
    <w:rsid w:val="00490805"/>
    <w:rsid w:val="004A0216"/>
    <w:rsid w:val="004A1622"/>
    <w:rsid w:val="004B24F7"/>
    <w:rsid w:val="004C4043"/>
    <w:rsid w:val="004C54C5"/>
    <w:rsid w:val="004D10A0"/>
    <w:rsid w:val="004D34D5"/>
    <w:rsid w:val="004D75F9"/>
    <w:rsid w:val="004E786F"/>
    <w:rsid w:val="004F4C15"/>
    <w:rsid w:val="00503495"/>
    <w:rsid w:val="00503627"/>
    <w:rsid w:val="00504B0F"/>
    <w:rsid w:val="00524013"/>
    <w:rsid w:val="0053130D"/>
    <w:rsid w:val="0053593A"/>
    <w:rsid w:val="00544078"/>
    <w:rsid w:val="00554862"/>
    <w:rsid w:val="005607CC"/>
    <w:rsid w:val="005A0BD1"/>
    <w:rsid w:val="005C5C27"/>
    <w:rsid w:val="00606F56"/>
    <w:rsid w:val="006107E2"/>
    <w:rsid w:val="006158D9"/>
    <w:rsid w:val="0062054E"/>
    <w:rsid w:val="00657D60"/>
    <w:rsid w:val="00666EC0"/>
    <w:rsid w:val="00670896"/>
    <w:rsid w:val="00674A5B"/>
    <w:rsid w:val="006C12B9"/>
    <w:rsid w:val="006C2F6D"/>
    <w:rsid w:val="006C6885"/>
    <w:rsid w:val="006D4263"/>
    <w:rsid w:val="006D4780"/>
    <w:rsid w:val="006D63AA"/>
    <w:rsid w:val="006E0285"/>
    <w:rsid w:val="006E5018"/>
    <w:rsid w:val="006F0C35"/>
    <w:rsid w:val="00705656"/>
    <w:rsid w:val="00723D64"/>
    <w:rsid w:val="00730D75"/>
    <w:rsid w:val="00732F7D"/>
    <w:rsid w:val="00736257"/>
    <w:rsid w:val="007512AC"/>
    <w:rsid w:val="00770532"/>
    <w:rsid w:val="007A777B"/>
    <w:rsid w:val="007B28E5"/>
    <w:rsid w:val="007C4098"/>
    <w:rsid w:val="007C4189"/>
    <w:rsid w:val="007D3C4A"/>
    <w:rsid w:val="007E6229"/>
    <w:rsid w:val="0080268E"/>
    <w:rsid w:val="00815488"/>
    <w:rsid w:val="0083054D"/>
    <w:rsid w:val="0083658F"/>
    <w:rsid w:val="00873E28"/>
    <w:rsid w:val="00876077"/>
    <w:rsid w:val="0089309A"/>
    <w:rsid w:val="008A3107"/>
    <w:rsid w:val="008A34A5"/>
    <w:rsid w:val="008A5B12"/>
    <w:rsid w:val="008C2E81"/>
    <w:rsid w:val="008D0475"/>
    <w:rsid w:val="008F3A38"/>
    <w:rsid w:val="00900E0F"/>
    <w:rsid w:val="00916B8E"/>
    <w:rsid w:val="009C2A88"/>
    <w:rsid w:val="00A106CC"/>
    <w:rsid w:val="00A17FBB"/>
    <w:rsid w:val="00A22F0E"/>
    <w:rsid w:val="00A30BEE"/>
    <w:rsid w:val="00A33A5E"/>
    <w:rsid w:val="00A37216"/>
    <w:rsid w:val="00A37C01"/>
    <w:rsid w:val="00A5564B"/>
    <w:rsid w:val="00A56EDE"/>
    <w:rsid w:val="00A62D1A"/>
    <w:rsid w:val="00A64AA7"/>
    <w:rsid w:val="00A86857"/>
    <w:rsid w:val="00A949E0"/>
    <w:rsid w:val="00AA7163"/>
    <w:rsid w:val="00AF03C5"/>
    <w:rsid w:val="00B011EC"/>
    <w:rsid w:val="00B0130D"/>
    <w:rsid w:val="00B03EBC"/>
    <w:rsid w:val="00B73F40"/>
    <w:rsid w:val="00B93EE4"/>
    <w:rsid w:val="00BA0012"/>
    <w:rsid w:val="00BA067E"/>
    <w:rsid w:val="00BA5CCE"/>
    <w:rsid w:val="00BB60C9"/>
    <w:rsid w:val="00BB6F1D"/>
    <w:rsid w:val="00BC49AB"/>
    <w:rsid w:val="00C217CE"/>
    <w:rsid w:val="00C235CA"/>
    <w:rsid w:val="00C351CA"/>
    <w:rsid w:val="00C406E3"/>
    <w:rsid w:val="00C67016"/>
    <w:rsid w:val="00C90125"/>
    <w:rsid w:val="00CA7868"/>
    <w:rsid w:val="00CB5952"/>
    <w:rsid w:val="00CB6DEA"/>
    <w:rsid w:val="00CC77D9"/>
    <w:rsid w:val="00CF5874"/>
    <w:rsid w:val="00D12F3E"/>
    <w:rsid w:val="00D25B62"/>
    <w:rsid w:val="00D27AEC"/>
    <w:rsid w:val="00D70AF6"/>
    <w:rsid w:val="00D743CA"/>
    <w:rsid w:val="00D80910"/>
    <w:rsid w:val="00D95AFD"/>
    <w:rsid w:val="00DA5E1D"/>
    <w:rsid w:val="00DD4F89"/>
    <w:rsid w:val="00DE55D6"/>
    <w:rsid w:val="00DE7D99"/>
    <w:rsid w:val="00E1495F"/>
    <w:rsid w:val="00E3194C"/>
    <w:rsid w:val="00E34FD4"/>
    <w:rsid w:val="00E35596"/>
    <w:rsid w:val="00E43DD8"/>
    <w:rsid w:val="00E52293"/>
    <w:rsid w:val="00E62D59"/>
    <w:rsid w:val="00E66E19"/>
    <w:rsid w:val="00E77DF0"/>
    <w:rsid w:val="00E80A3E"/>
    <w:rsid w:val="00E91E75"/>
    <w:rsid w:val="00EA4071"/>
    <w:rsid w:val="00EA4799"/>
    <w:rsid w:val="00EC0A1B"/>
    <w:rsid w:val="00EC57F1"/>
    <w:rsid w:val="00EE03A2"/>
    <w:rsid w:val="00EE5211"/>
    <w:rsid w:val="00F061FA"/>
    <w:rsid w:val="00F1575F"/>
    <w:rsid w:val="00F46D17"/>
    <w:rsid w:val="00F57A15"/>
    <w:rsid w:val="00F62D14"/>
    <w:rsid w:val="00F64DDB"/>
    <w:rsid w:val="00F75F49"/>
    <w:rsid w:val="00F81319"/>
    <w:rsid w:val="00F94303"/>
    <w:rsid w:val="00FC1251"/>
    <w:rsid w:val="00FC35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C3"/>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43CA"/>
    <w:rPr>
      <w:rFonts w:ascii="Tahoma" w:hAnsi="Tahoma"/>
      <w:sz w:val="16"/>
      <w:szCs w:val="16"/>
    </w:rPr>
  </w:style>
  <w:style w:type="character" w:customStyle="1" w:styleId="TextedebullesCar">
    <w:name w:val="Texte de bulles Car"/>
    <w:link w:val="Textedebulles"/>
    <w:uiPriority w:val="99"/>
    <w:semiHidden/>
    <w:rsid w:val="00D743CA"/>
    <w:rPr>
      <w:rFonts w:ascii="Tahoma" w:hAnsi="Tahoma" w:cs="Tahoma"/>
      <w:sz w:val="16"/>
      <w:szCs w:val="16"/>
    </w:rPr>
  </w:style>
  <w:style w:type="paragraph" w:styleId="Sansinterligne">
    <w:name w:val="No Spacing"/>
    <w:uiPriority w:val="1"/>
    <w:qFormat/>
    <w:rsid w:val="00D743CA"/>
    <w:rPr>
      <w:sz w:val="22"/>
      <w:szCs w:val="22"/>
      <w:lang w:eastAsia="en-US"/>
    </w:rPr>
  </w:style>
  <w:style w:type="character" w:styleId="Lienhypertexte">
    <w:name w:val="Hyperlink"/>
    <w:basedOn w:val="Policepardfaut"/>
    <w:uiPriority w:val="99"/>
    <w:unhideWhenUsed/>
    <w:rsid w:val="00A86857"/>
    <w:rPr>
      <w:color w:val="0000FF"/>
      <w:u w:val="single"/>
    </w:rPr>
  </w:style>
  <w:style w:type="paragraph" w:styleId="Corpsdetexte">
    <w:name w:val="Body Text"/>
    <w:link w:val="CorpsdetexteCar"/>
    <w:uiPriority w:val="99"/>
    <w:semiHidden/>
    <w:unhideWhenUsed/>
    <w:rsid w:val="006D4263"/>
    <w:pPr>
      <w:spacing w:after="120" w:line="300" w:lineRule="auto"/>
    </w:pPr>
    <w:rPr>
      <w:rFonts w:ascii="Times New Roman" w:eastAsia="Times New Roman" w:hAnsi="Times New Roman"/>
      <w:color w:val="000000"/>
      <w:kern w:val="28"/>
      <w:sz w:val="22"/>
      <w:szCs w:val="22"/>
    </w:rPr>
  </w:style>
  <w:style w:type="character" w:customStyle="1" w:styleId="CorpsdetexteCar">
    <w:name w:val="Corps de texte Car"/>
    <w:basedOn w:val="Policepardfaut"/>
    <w:link w:val="Corpsdetexte"/>
    <w:uiPriority w:val="99"/>
    <w:semiHidden/>
    <w:rsid w:val="006D4263"/>
    <w:rPr>
      <w:rFonts w:ascii="Times New Roman" w:eastAsia="Times New Roman" w:hAnsi="Times New Roman"/>
      <w:color w:val="000000"/>
      <w:kern w:val="28"/>
      <w:sz w:val="22"/>
      <w:szCs w:val="22"/>
      <w:lang w:val="fr-FR" w:eastAsia="fr-FR" w:bidi="ar-SA"/>
    </w:rPr>
  </w:style>
  <w:style w:type="paragraph" w:styleId="Paragraphedeliste">
    <w:name w:val="List Paragraph"/>
    <w:basedOn w:val="Normal"/>
    <w:uiPriority w:val="34"/>
    <w:qFormat/>
    <w:rsid w:val="00CF5874"/>
    <w:pPr>
      <w:ind w:left="708"/>
    </w:pPr>
  </w:style>
  <w:style w:type="character" w:customStyle="1" w:styleId="st">
    <w:name w:val="st"/>
    <w:basedOn w:val="Policepardfaut"/>
    <w:rsid w:val="003509B8"/>
  </w:style>
  <w:style w:type="paragraph" w:styleId="En-tte">
    <w:name w:val="header"/>
    <w:basedOn w:val="Normal"/>
    <w:link w:val="En-tteCar"/>
    <w:uiPriority w:val="99"/>
    <w:semiHidden/>
    <w:unhideWhenUsed/>
    <w:rsid w:val="00900E0F"/>
    <w:pPr>
      <w:tabs>
        <w:tab w:val="center" w:pos="4536"/>
        <w:tab w:val="right" w:pos="9072"/>
      </w:tabs>
    </w:pPr>
  </w:style>
  <w:style w:type="character" w:customStyle="1" w:styleId="En-tteCar">
    <w:name w:val="En-tête Car"/>
    <w:basedOn w:val="Policepardfaut"/>
    <w:link w:val="En-tte"/>
    <w:uiPriority w:val="99"/>
    <w:semiHidden/>
    <w:rsid w:val="00900E0F"/>
    <w:rPr>
      <w:sz w:val="22"/>
      <w:szCs w:val="22"/>
      <w:lang w:eastAsia="en-US"/>
    </w:rPr>
  </w:style>
  <w:style w:type="paragraph" w:styleId="Pieddepage">
    <w:name w:val="footer"/>
    <w:basedOn w:val="Normal"/>
    <w:link w:val="PieddepageCar"/>
    <w:uiPriority w:val="99"/>
    <w:unhideWhenUsed/>
    <w:rsid w:val="00900E0F"/>
    <w:pPr>
      <w:tabs>
        <w:tab w:val="center" w:pos="4536"/>
        <w:tab w:val="right" w:pos="9072"/>
      </w:tabs>
    </w:pPr>
  </w:style>
  <w:style w:type="character" w:customStyle="1" w:styleId="PieddepageCar">
    <w:name w:val="Pied de page Car"/>
    <w:basedOn w:val="Policepardfaut"/>
    <w:link w:val="Pieddepage"/>
    <w:uiPriority w:val="99"/>
    <w:rsid w:val="00900E0F"/>
    <w:rPr>
      <w:sz w:val="22"/>
      <w:szCs w:val="22"/>
      <w:lang w:eastAsia="en-US"/>
    </w:rPr>
  </w:style>
  <w:style w:type="paragraph" w:styleId="PrformatHTML">
    <w:name w:val="HTML Preformatted"/>
    <w:basedOn w:val="Normal"/>
    <w:link w:val="PrformatHTMLCar"/>
    <w:uiPriority w:val="99"/>
    <w:semiHidden/>
    <w:unhideWhenUsed/>
    <w:rsid w:val="002E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E72B1"/>
    <w:rPr>
      <w:rFonts w:ascii="Courier New" w:eastAsia="Times New Roman" w:hAnsi="Courier New" w:cs="Courier New"/>
    </w:rPr>
  </w:style>
  <w:style w:type="paragraph" w:styleId="NormalWeb">
    <w:name w:val="Normal (Web)"/>
    <w:basedOn w:val="Normal"/>
    <w:uiPriority w:val="99"/>
    <w:unhideWhenUsed/>
    <w:rsid w:val="004A1622"/>
    <w:pPr>
      <w:spacing w:before="100" w:beforeAutospacing="1" w:after="100" w:afterAutospacing="1"/>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C3"/>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43CA"/>
    <w:rPr>
      <w:rFonts w:ascii="Tahoma" w:hAnsi="Tahoma"/>
      <w:sz w:val="16"/>
      <w:szCs w:val="16"/>
    </w:rPr>
  </w:style>
  <w:style w:type="character" w:customStyle="1" w:styleId="TextedebullesCar">
    <w:name w:val="Texte de bulles Car"/>
    <w:link w:val="Textedebulles"/>
    <w:uiPriority w:val="99"/>
    <w:semiHidden/>
    <w:rsid w:val="00D743CA"/>
    <w:rPr>
      <w:rFonts w:ascii="Tahoma" w:hAnsi="Tahoma" w:cs="Tahoma"/>
      <w:sz w:val="16"/>
      <w:szCs w:val="16"/>
    </w:rPr>
  </w:style>
  <w:style w:type="paragraph" w:styleId="Sansinterligne">
    <w:name w:val="No Spacing"/>
    <w:uiPriority w:val="1"/>
    <w:qFormat/>
    <w:rsid w:val="00D743CA"/>
    <w:rPr>
      <w:sz w:val="22"/>
      <w:szCs w:val="22"/>
      <w:lang w:eastAsia="en-US"/>
    </w:rPr>
  </w:style>
  <w:style w:type="character" w:styleId="Lienhypertexte">
    <w:name w:val="Hyperlink"/>
    <w:basedOn w:val="Policepardfaut"/>
    <w:uiPriority w:val="99"/>
    <w:unhideWhenUsed/>
    <w:rsid w:val="00A86857"/>
    <w:rPr>
      <w:color w:val="0000FF"/>
      <w:u w:val="single"/>
    </w:rPr>
  </w:style>
  <w:style w:type="paragraph" w:styleId="Corpsdetexte">
    <w:name w:val="Body Text"/>
    <w:link w:val="CorpsdetexteCar"/>
    <w:uiPriority w:val="99"/>
    <w:semiHidden/>
    <w:unhideWhenUsed/>
    <w:rsid w:val="006D4263"/>
    <w:pPr>
      <w:spacing w:after="120" w:line="300" w:lineRule="auto"/>
    </w:pPr>
    <w:rPr>
      <w:rFonts w:ascii="Times New Roman" w:eastAsia="Times New Roman" w:hAnsi="Times New Roman"/>
      <w:color w:val="000000"/>
      <w:kern w:val="28"/>
      <w:sz w:val="22"/>
      <w:szCs w:val="22"/>
    </w:rPr>
  </w:style>
  <w:style w:type="character" w:customStyle="1" w:styleId="CorpsdetexteCar">
    <w:name w:val="Corps de texte Car"/>
    <w:basedOn w:val="Policepardfaut"/>
    <w:link w:val="Corpsdetexte"/>
    <w:uiPriority w:val="99"/>
    <w:semiHidden/>
    <w:rsid w:val="006D4263"/>
    <w:rPr>
      <w:rFonts w:ascii="Times New Roman" w:eastAsia="Times New Roman" w:hAnsi="Times New Roman"/>
      <w:color w:val="000000"/>
      <w:kern w:val="28"/>
      <w:sz w:val="22"/>
      <w:szCs w:val="22"/>
      <w:lang w:val="fr-FR" w:eastAsia="fr-FR" w:bidi="ar-SA"/>
    </w:rPr>
  </w:style>
  <w:style w:type="paragraph" w:styleId="Paragraphedeliste">
    <w:name w:val="List Paragraph"/>
    <w:basedOn w:val="Normal"/>
    <w:uiPriority w:val="34"/>
    <w:qFormat/>
    <w:rsid w:val="00CF5874"/>
    <w:pPr>
      <w:ind w:left="708"/>
    </w:pPr>
  </w:style>
  <w:style w:type="character" w:customStyle="1" w:styleId="st">
    <w:name w:val="st"/>
    <w:basedOn w:val="Policepardfaut"/>
    <w:rsid w:val="003509B8"/>
  </w:style>
  <w:style w:type="paragraph" w:styleId="En-tte">
    <w:name w:val="header"/>
    <w:basedOn w:val="Normal"/>
    <w:link w:val="En-tteCar"/>
    <w:uiPriority w:val="99"/>
    <w:semiHidden/>
    <w:unhideWhenUsed/>
    <w:rsid w:val="00900E0F"/>
    <w:pPr>
      <w:tabs>
        <w:tab w:val="center" w:pos="4536"/>
        <w:tab w:val="right" w:pos="9072"/>
      </w:tabs>
    </w:pPr>
  </w:style>
  <w:style w:type="character" w:customStyle="1" w:styleId="En-tteCar">
    <w:name w:val="En-tête Car"/>
    <w:basedOn w:val="Policepardfaut"/>
    <w:link w:val="En-tte"/>
    <w:uiPriority w:val="99"/>
    <w:semiHidden/>
    <w:rsid w:val="00900E0F"/>
    <w:rPr>
      <w:sz w:val="22"/>
      <w:szCs w:val="22"/>
      <w:lang w:eastAsia="en-US"/>
    </w:rPr>
  </w:style>
  <w:style w:type="paragraph" w:styleId="Pieddepage">
    <w:name w:val="footer"/>
    <w:basedOn w:val="Normal"/>
    <w:link w:val="PieddepageCar"/>
    <w:uiPriority w:val="99"/>
    <w:unhideWhenUsed/>
    <w:rsid w:val="00900E0F"/>
    <w:pPr>
      <w:tabs>
        <w:tab w:val="center" w:pos="4536"/>
        <w:tab w:val="right" w:pos="9072"/>
      </w:tabs>
    </w:pPr>
  </w:style>
  <w:style w:type="character" w:customStyle="1" w:styleId="PieddepageCar">
    <w:name w:val="Pied de page Car"/>
    <w:basedOn w:val="Policepardfaut"/>
    <w:link w:val="Pieddepage"/>
    <w:uiPriority w:val="99"/>
    <w:rsid w:val="00900E0F"/>
    <w:rPr>
      <w:sz w:val="22"/>
      <w:szCs w:val="22"/>
      <w:lang w:eastAsia="en-US"/>
    </w:rPr>
  </w:style>
  <w:style w:type="paragraph" w:styleId="HTMLprformat">
    <w:name w:val="HTML Preformatted"/>
    <w:basedOn w:val="Normal"/>
    <w:link w:val="HTMLprformatCar"/>
    <w:uiPriority w:val="99"/>
    <w:semiHidden/>
    <w:unhideWhenUsed/>
    <w:rsid w:val="002E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formatCar">
    <w:name w:val="HTML préformaté Car"/>
    <w:basedOn w:val="Policepardfaut"/>
    <w:link w:val="HTMLprformat"/>
    <w:uiPriority w:val="99"/>
    <w:semiHidden/>
    <w:rsid w:val="002E72B1"/>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58716">
      <w:bodyDiv w:val="1"/>
      <w:marLeft w:val="0"/>
      <w:marRight w:val="0"/>
      <w:marTop w:val="0"/>
      <w:marBottom w:val="0"/>
      <w:divBdr>
        <w:top w:val="none" w:sz="0" w:space="0" w:color="auto"/>
        <w:left w:val="none" w:sz="0" w:space="0" w:color="auto"/>
        <w:bottom w:val="none" w:sz="0" w:space="0" w:color="auto"/>
        <w:right w:val="none" w:sz="0" w:space="0" w:color="auto"/>
      </w:divBdr>
    </w:div>
    <w:div w:id="104615585">
      <w:bodyDiv w:val="1"/>
      <w:marLeft w:val="0"/>
      <w:marRight w:val="0"/>
      <w:marTop w:val="0"/>
      <w:marBottom w:val="0"/>
      <w:divBdr>
        <w:top w:val="none" w:sz="0" w:space="0" w:color="auto"/>
        <w:left w:val="none" w:sz="0" w:space="0" w:color="auto"/>
        <w:bottom w:val="none" w:sz="0" w:space="0" w:color="auto"/>
        <w:right w:val="none" w:sz="0" w:space="0" w:color="auto"/>
      </w:divBdr>
    </w:div>
    <w:div w:id="903493696">
      <w:bodyDiv w:val="1"/>
      <w:marLeft w:val="0"/>
      <w:marRight w:val="0"/>
      <w:marTop w:val="0"/>
      <w:marBottom w:val="0"/>
      <w:divBdr>
        <w:top w:val="none" w:sz="0" w:space="0" w:color="auto"/>
        <w:left w:val="none" w:sz="0" w:space="0" w:color="auto"/>
        <w:bottom w:val="none" w:sz="0" w:space="0" w:color="auto"/>
        <w:right w:val="none" w:sz="0" w:space="0" w:color="auto"/>
      </w:divBdr>
    </w:div>
    <w:div w:id="1017848336">
      <w:bodyDiv w:val="1"/>
      <w:marLeft w:val="0"/>
      <w:marRight w:val="0"/>
      <w:marTop w:val="0"/>
      <w:marBottom w:val="0"/>
      <w:divBdr>
        <w:top w:val="none" w:sz="0" w:space="0" w:color="auto"/>
        <w:left w:val="none" w:sz="0" w:space="0" w:color="auto"/>
        <w:bottom w:val="none" w:sz="0" w:space="0" w:color="auto"/>
        <w:right w:val="none" w:sz="0" w:space="0" w:color="auto"/>
      </w:divBdr>
      <w:divsChild>
        <w:div w:id="1963487842">
          <w:marLeft w:val="0"/>
          <w:marRight w:val="0"/>
          <w:marTop w:val="0"/>
          <w:marBottom w:val="0"/>
          <w:divBdr>
            <w:top w:val="none" w:sz="0" w:space="0" w:color="auto"/>
            <w:left w:val="none" w:sz="0" w:space="0" w:color="auto"/>
            <w:bottom w:val="none" w:sz="0" w:space="0" w:color="auto"/>
            <w:right w:val="none" w:sz="0" w:space="0" w:color="auto"/>
          </w:divBdr>
        </w:div>
      </w:divsChild>
    </w:div>
    <w:div w:id="1204512627">
      <w:bodyDiv w:val="1"/>
      <w:marLeft w:val="0"/>
      <w:marRight w:val="0"/>
      <w:marTop w:val="0"/>
      <w:marBottom w:val="0"/>
      <w:divBdr>
        <w:top w:val="none" w:sz="0" w:space="0" w:color="auto"/>
        <w:left w:val="none" w:sz="0" w:space="0" w:color="auto"/>
        <w:bottom w:val="none" w:sz="0" w:space="0" w:color="auto"/>
        <w:right w:val="none" w:sz="0" w:space="0" w:color="auto"/>
      </w:divBdr>
    </w:div>
    <w:div w:id="17087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976@se-unsa.or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DF23-3F33-4986-A0DB-A8B1BF61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portable</Company>
  <LinksUpToDate>false</LinksUpToDate>
  <CharactersWithSpaces>3765</CharactersWithSpaces>
  <SharedDoc>false</SharedDoc>
  <HLinks>
    <vt:vector size="6" baseType="variant">
      <vt:variant>
        <vt:i4>3407874</vt:i4>
      </vt:variant>
      <vt:variant>
        <vt:i4>0</vt:i4>
      </vt:variant>
      <vt:variant>
        <vt:i4>0</vt:i4>
      </vt:variant>
      <vt:variant>
        <vt:i4>5</vt:i4>
      </vt:variant>
      <vt:variant>
        <vt:lpwstr>mailto:976@se-unsa.org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dc:creator>
  <cp:lastModifiedBy>MAYOTTE2</cp:lastModifiedBy>
  <cp:revision>2</cp:revision>
  <cp:lastPrinted>2012-01-15T07:32:00Z</cp:lastPrinted>
  <dcterms:created xsi:type="dcterms:W3CDTF">2016-02-04T14:05:00Z</dcterms:created>
  <dcterms:modified xsi:type="dcterms:W3CDTF">2016-02-04T14:05:00Z</dcterms:modified>
</cp:coreProperties>
</file>