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896" w:rsidRDefault="00944B2B" w:rsidP="00707B5E">
      <w:pPr>
        <w:jc w:val="center"/>
        <w:rPr>
          <w:rFonts w:ascii="Times New Roman" w:hAnsi="Times New Roman" w:cs="Times New Roman"/>
          <w:b/>
          <w:sz w:val="32"/>
          <w:szCs w:val="32"/>
        </w:rPr>
      </w:pPr>
      <w:r>
        <w:rPr>
          <w:rFonts w:ascii="Times New Roman" w:hAnsi="Times New Roman" w:cs="Times New Roman"/>
          <w:b/>
          <w:noProof/>
          <w:sz w:val="32"/>
          <w:szCs w:val="32"/>
          <w:lang w:eastAsia="fr-FR"/>
        </w:rPr>
        <w:drawing>
          <wp:anchor distT="0" distB="0" distL="114300" distR="114300" simplePos="0" relativeHeight="251664384" behindDoc="1" locked="0" layoutInCell="1" allowOverlap="1">
            <wp:simplePos x="0" y="0"/>
            <wp:positionH relativeFrom="column">
              <wp:posOffset>-462281</wp:posOffset>
            </wp:positionH>
            <wp:positionV relativeFrom="paragraph">
              <wp:posOffset>49530</wp:posOffset>
            </wp:positionV>
            <wp:extent cx="2008823" cy="1085850"/>
            <wp:effectExtent l="19050" t="0" r="0" b="0"/>
            <wp:wrapNone/>
            <wp:docPr id="1" name="Image 0" descr="SE UNSA GUY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 UNSA GUYANE.png"/>
                    <pic:cNvPicPr/>
                  </pic:nvPicPr>
                  <pic:blipFill>
                    <a:blip r:embed="rId6" cstate="print"/>
                    <a:stretch>
                      <a:fillRect/>
                    </a:stretch>
                  </pic:blipFill>
                  <pic:spPr>
                    <a:xfrm>
                      <a:off x="0" y="0"/>
                      <a:ext cx="2008823" cy="1085850"/>
                    </a:xfrm>
                    <a:prstGeom prst="rect">
                      <a:avLst/>
                    </a:prstGeom>
                  </pic:spPr>
                </pic:pic>
              </a:graphicData>
            </a:graphic>
          </wp:anchor>
        </w:drawing>
      </w:r>
    </w:p>
    <w:p w:rsidR="00707B5E" w:rsidRDefault="00707B5E" w:rsidP="00944B2B">
      <w:pPr>
        <w:ind w:firstLine="708"/>
        <w:jc w:val="center"/>
        <w:rPr>
          <w:rFonts w:ascii="Times New Roman" w:hAnsi="Times New Roman" w:cs="Times New Roman"/>
          <w:b/>
          <w:color w:val="FF0000"/>
          <w:sz w:val="32"/>
          <w:szCs w:val="32"/>
        </w:rPr>
      </w:pPr>
      <w:r w:rsidRPr="0006782D">
        <w:rPr>
          <w:rFonts w:ascii="Times New Roman" w:hAnsi="Times New Roman" w:cs="Times New Roman"/>
          <w:b/>
          <w:color w:val="FF0000"/>
          <w:sz w:val="32"/>
          <w:szCs w:val="32"/>
        </w:rPr>
        <w:t>COMPTE-RENDU DE LA CAP</w:t>
      </w:r>
      <w:r>
        <w:rPr>
          <w:rFonts w:ascii="Times New Roman" w:hAnsi="Times New Roman" w:cs="Times New Roman"/>
          <w:b/>
          <w:color w:val="FF0000"/>
          <w:sz w:val="32"/>
          <w:szCs w:val="32"/>
        </w:rPr>
        <w:t xml:space="preserve">D </w:t>
      </w:r>
    </w:p>
    <w:p w:rsidR="00707B5E" w:rsidRPr="00C95203" w:rsidRDefault="00057EE9" w:rsidP="00944B2B">
      <w:pPr>
        <w:ind w:firstLine="708"/>
        <w:jc w:val="center"/>
        <w:rPr>
          <w:rFonts w:ascii="Times New Roman" w:hAnsi="Times New Roman" w:cs="Times New Roman"/>
          <w:b/>
          <w:sz w:val="32"/>
          <w:szCs w:val="32"/>
        </w:rPr>
      </w:pPr>
      <w:r>
        <w:rPr>
          <w:rFonts w:ascii="Times New Roman" w:hAnsi="Times New Roman" w:cs="Times New Roman"/>
          <w:b/>
          <w:color w:val="FF0000"/>
          <w:sz w:val="32"/>
          <w:szCs w:val="32"/>
        </w:rPr>
        <w:t>DU JEUDI 2 FEVRIER 2017</w:t>
      </w:r>
    </w:p>
    <w:p w:rsidR="00545896" w:rsidRDefault="00545896" w:rsidP="008248A4">
      <w:pPr>
        <w:spacing w:after="0" w:line="240" w:lineRule="auto"/>
        <w:jc w:val="both"/>
        <w:rPr>
          <w:rFonts w:ascii="Times New Roman" w:hAnsi="Times New Roman" w:cs="Times New Roman"/>
          <w:b/>
          <w:sz w:val="28"/>
          <w:szCs w:val="28"/>
          <w:u w:val="single"/>
        </w:rPr>
      </w:pPr>
    </w:p>
    <w:p w:rsidR="00DF15CD" w:rsidRDefault="00DF15CD" w:rsidP="008248A4">
      <w:pPr>
        <w:spacing w:after="0" w:line="240" w:lineRule="auto"/>
        <w:jc w:val="both"/>
        <w:rPr>
          <w:rFonts w:ascii="Times New Roman" w:hAnsi="Times New Roman" w:cs="Times New Roman"/>
          <w:b/>
          <w:sz w:val="28"/>
          <w:szCs w:val="28"/>
          <w:u w:val="single"/>
        </w:rPr>
      </w:pPr>
    </w:p>
    <w:p w:rsidR="00F77A0A" w:rsidRDefault="00F77A0A" w:rsidP="008248A4">
      <w:pPr>
        <w:spacing w:after="0" w:line="240" w:lineRule="auto"/>
        <w:jc w:val="both"/>
        <w:rPr>
          <w:rFonts w:ascii="Times New Roman" w:hAnsi="Times New Roman" w:cs="Times New Roman"/>
          <w:b/>
          <w:sz w:val="28"/>
          <w:szCs w:val="28"/>
          <w:u w:val="single"/>
        </w:rPr>
      </w:pPr>
    </w:p>
    <w:p w:rsidR="008B1D42" w:rsidRPr="00AA5811" w:rsidRDefault="008B1D42" w:rsidP="008248A4">
      <w:pPr>
        <w:spacing w:after="0" w:line="240" w:lineRule="auto"/>
        <w:jc w:val="both"/>
        <w:rPr>
          <w:rFonts w:ascii="Times New Roman" w:hAnsi="Times New Roman" w:cs="Times New Roman"/>
          <w:b/>
          <w:sz w:val="28"/>
          <w:szCs w:val="28"/>
          <w:u w:val="single"/>
        </w:rPr>
      </w:pPr>
      <w:r w:rsidRPr="00AA5811">
        <w:rPr>
          <w:rFonts w:ascii="Times New Roman" w:hAnsi="Times New Roman" w:cs="Times New Roman"/>
          <w:b/>
          <w:sz w:val="28"/>
          <w:szCs w:val="28"/>
          <w:u w:val="single"/>
        </w:rPr>
        <w:t>Commissaires paritaires SE-UNSA titulaires et suppléants présents :</w:t>
      </w:r>
    </w:p>
    <w:p w:rsidR="00D10F54" w:rsidRPr="00936FD8" w:rsidRDefault="008B1D42" w:rsidP="008248A4">
      <w:pPr>
        <w:spacing w:after="0" w:line="240" w:lineRule="auto"/>
        <w:jc w:val="both"/>
        <w:rPr>
          <w:rFonts w:ascii="Times New Roman" w:hAnsi="Times New Roman" w:cs="Times New Roman"/>
          <w:sz w:val="28"/>
          <w:szCs w:val="28"/>
        </w:rPr>
      </w:pPr>
      <w:r w:rsidRPr="00936FD8">
        <w:rPr>
          <w:rFonts w:ascii="Times New Roman" w:hAnsi="Times New Roman" w:cs="Times New Roman"/>
          <w:sz w:val="28"/>
          <w:szCs w:val="28"/>
        </w:rPr>
        <w:t>Jean-Raymond HORTH</w:t>
      </w:r>
      <w:r w:rsidR="000E4E37" w:rsidRPr="00936FD8">
        <w:rPr>
          <w:rFonts w:ascii="Times New Roman" w:hAnsi="Times New Roman" w:cs="Times New Roman"/>
          <w:sz w:val="28"/>
          <w:szCs w:val="28"/>
        </w:rPr>
        <w:t xml:space="preserve">, </w:t>
      </w:r>
      <w:r w:rsidR="0000501D" w:rsidRPr="00936FD8">
        <w:rPr>
          <w:rFonts w:ascii="Times New Roman" w:hAnsi="Times New Roman" w:cs="Times New Roman"/>
          <w:sz w:val="28"/>
          <w:szCs w:val="28"/>
        </w:rPr>
        <w:t>Didier DORLIPO</w:t>
      </w:r>
      <w:r w:rsidR="00E925A9" w:rsidRPr="00936FD8">
        <w:rPr>
          <w:rFonts w:ascii="Times New Roman" w:hAnsi="Times New Roman" w:cs="Times New Roman"/>
          <w:sz w:val="28"/>
          <w:szCs w:val="28"/>
        </w:rPr>
        <w:t xml:space="preserve">, </w:t>
      </w:r>
      <w:r w:rsidR="005F3E37" w:rsidRPr="00936FD8">
        <w:rPr>
          <w:rFonts w:ascii="Times New Roman" w:hAnsi="Times New Roman" w:cs="Times New Roman"/>
          <w:sz w:val="28"/>
          <w:szCs w:val="28"/>
        </w:rPr>
        <w:t>Eveline PERIGNY,</w:t>
      </w:r>
      <w:r w:rsidR="003B09E2" w:rsidRPr="00936FD8">
        <w:rPr>
          <w:rFonts w:ascii="Times New Roman" w:hAnsi="Times New Roman" w:cs="Times New Roman"/>
          <w:sz w:val="28"/>
          <w:szCs w:val="28"/>
        </w:rPr>
        <w:t xml:space="preserve"> </w:t>
      </w:r>
      <w:r w:rsidR="008D61DB" w:rsidRPr="00936FD8">
        <w:rPr>
          <w:rFonts w:ascii="Times New Roman" w:hAnsi="Times New Roman" w:cs="Times New Roman"/>
          <w:sz w:val="28"/>
          <w:szCs w:val="28"/>
        </w:rPr>
        <w:t xml:space="preserve">Clara URSULET, </w:t>
      </w:r>
      <w:r w:rsidRPr="00936FD8">
        <w:rPr>
          <w:rFonts w:ascii="Times New Roman" w:hAnsi="Times New Roman" w:cs="Times New Roman"/>
          <w:sz w:val="28"/>
          <w:szCs w:val="28"/>
        </w:rPr>
        <w:t>Stéphane BRION</w:t>
      </w:r>
      <w:r w:rsidR="005F3E37" w:rsidRPr="00936FD8">
        <w:rPr>
          <w:rFonts w:ascii="Times New Roman" w:hAnsi="Times New Roman" w:cs="Times New Roman"/>
          <w:sz w:val="28"/>
          <w:szCs w:val="28"/>
        </w:rPr>
        <w:t>, Jocelyne DEFORT-VALERE</w:t>
      </w:r>
    </w:p>
    <w:p w:rsidR="008B1D42" w:rsidRPr="00936FD8" w:rsidRDefault="008B1D42" w:rsidP="008248A4">
      <w:pPr>
        <w:spacing w:after="0" w:line="240" w:lineRule="auto"/>
        <w:jc w:val="both"/>
        <w:rPr>
          <w:rFonts w:ascii="Times New Roman" w:hAnsi="Times New Roman" w:cs="Times New Roman"/>
          <w:sz w:val="28"/>
          <w:szCs w:val="28"/>
        </w:rPr>
      </w:pPr>
    </w:p>
    <w:p w:rsidR="008B1D42" w:rsidRPr="00AA5811" w:rsidRDefault="008B1D42" w:rsidP="008248A4">
      <w:pPr>
        <w:spacing w:after="0" w:line="240" w:lineRule="auto"/>
        <w:jc w:val="both"/>
        <w:rPr>
          <w:rFonts w:ascii="Times New Roman" w:hAnsi="Times New Roman" w:cs="Times New Roman"/>
          <w:b/>
          <w:sz w:val="28"/>
          <w:szCs w:val="28"/>
          <w:u w:val="single"/>
        </w:rPr>
      </w:pPr>
      <w:r w:rsidRPr="00AA5811">
        <w:rPr>
          <w:rFonts w:ascii="Times New Roman" w:hAnsi="Times New Roman" w:cs="Times New Roman"/>
          <w:b/>
          <w:sz w:val="28"/>
          <w:szCs w:val="28"/>
          <w:u w:val="single"/>
        </w:rPr>
        <w:t>Ordre du jour :</w:t>
      </w:r>
    </w:p>
    <w:p w:rsidR="00D23AA5" w:rsidRPr="00AA5811" w:rsidRDefault="00D23AA5" w:rsidP="008248A4">
      <w:pPr>
        <w:spacing w:after="0" w:line="240" w:lineRule="auto"/>
        <w:jc w:val="both"/>
        <w:rPr>
          <w:rFonts w:ascii="Times New Roman" w:hAnsi="Times New Roman" w:cs="Times New Roman"/>
          <w:sz w:val="28"/>
          <w:szCs w:val="28"/>
        </w:rPr>
      </w:pPr>
    </w:p>
    <w:p w:rsidR="00202E26" w:rsidRDefault="000060EC" w:rsidP="00202E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2E26" w:rsidRPr="00AA5811">
        <w:rPr>
          <w:rFonts w:ascii="Times New Roman" w:hAnsi="Times New Roman" w:cs="Times New Roman"/>
          <w:sz w:val="28"/>
          <w:szCs w:val="28"/>
        </w:rPr>
        <w:t xml:space="preserve">Approbation du procès-verbal de la CAPD du </w:t>
      </w:r>
      <w:r w:rsidR="00202E26">
        <w:rPr>
          <w:rFonts w:ascii="Times New Roman" w:hAnsi="Times New Roman" w:cs="Times New Roman"/>
          <w:sz w:val="28"/>
          <w:szCs w:val="28"/>
        </w:rPr>
        <w:t>24</w:t>
      </w:r>
      <w:r w:rsidR="00202E26" w:rsidRPr="00AA5811">
        <w:rPr>
          <w:rFonts w:ascii="Times New Roman" w:hAnsi="Times New Roman" w:cs="Times New Roman"/>
          <w:sz w:val="28"/>
          <w:szCs w:val="28"/>
        </w:rPr>
        <w:t>.</w:t>
      </w:r>
      <w:r w:rsidR="00202E26">
        <w:rPr>
          <w:rFonts w:ascii="Times New Roman" w:hAnsi="Times New Roman" w:cs="Times New Roman"/>
          <w:sz w:val="28"/>
          <w:szCs w:val="28"/>
        </w:rPr>
        <w:t>11</w:t>
      </w:r>
      <w:r w:rsidR="00202E26" w:rsidRPr="00AA5811">
        <w:rPr>
          <w:rFonts w:ascii="Times New Roman" w:hAnsi="Times New Roman" w:cs="Times New Roman"/>
          <w:sz w:val="28"/>
          <w:szCs w:val="28"/>
        </w:rPr>
        <w:t>.1</w:t>
      </w:r>
      <w:r w:rsidR="00202E26">
        <w:rPr>
          <w:rFonts w:ascii="Times New Roman" w:hAnsi="Times New Roman" w:cs="Times New Roman"/>
          <w:sz w:val="28"/>
          <w:szCs w:val="28"/>
        </w:rPr>
        <w:t>7</w:t>
      </w:r>
    </w:p>
    <w:p w:rsidR="0018106A" w:rsidRDefault="0018106A" w:rsidP="0018106A">
      <w:pPr>
        <w:spacing w:after="0" w:line="240" w:lineRule="auto"/>
        <w:jc w:val="both"/>
        <w:rPr>
          <w:rFonts w:ascii="Times New Roman" w:hAnsi="Times New Roman" w:cs="Times New Roman"/>
          <w:sz w:val="28"/>
          <w:szCs w:val="28"/>
        </w:rPr>
      </w:pPr>
      <w:r w:rsidRPr="00AA5811">
        <w:rPr>
          <w:rFonts w:ascii="Times New Roman" w:hAnsi="Times New Roman" w:cs="Times New Roman"/>
          <w:sz w:val="28"/>
          <w:szCs w:val="28"/>
        </w:rPr>
        <w:t xml:space="preserve">- </w:t>
      </w:r>
      <w:r>
        <w:rPr>
          <w:rFonts w:ascii="Times New Roman" w:hAnsi="Times New Roman" w:cs="Times New Roman"/>
          <w:sz w:val="28"/>
          <w:szCs w:val="28"/>
        </w:rPr>
        <w:t>Permutations nationales : vérification des barèmes </w:t>
      </w:r>
    </w:p>
    <w:p w:rsidR="000060EC" w:rsidRPr="00AA5811" w:rsidRDefault="000060EC" w:rsidP="008248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Questions diverses</w:t>
      </w:r>
    </w:p>
    <w:p w:rsidR="006667A9" w:rsidRDefault="006667A9" w:rsidP="006667A9">
      <w:pPr>
        <w:spacing w:after="0" w:line="240" w:lineRule="auto"/>
        <w:jc w:val="both"/>
        <w:rPr>
          <w:rFonts w:ascii="Times New Roman" w:hAnsi="Times New Roman" w:cs="Times New Roman"/>
          <w:sz w:val="28"/>
          <w:szCs w:val="28"/>
        </w:rPr>
      </w:pPr>
    </w:p>
    <w:p w:rsidR="006667A9" w:rsidRDefault="006667A9" w:rsidP="00666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Cette CAPD fait suite à un groupe de travail de vérification des barèmes qui s’est tenu précédemment.</w:t>
      </w:r>
    </w:p>
    <w:p w:rsidR="00FC19BC" w:rsidRDefault="00EF52E7" w:rsidP="008248A4">
      <w:pPr>
        <w:spacing w:after="0" w:line="240" w:lineRule="auto"/>
        <w:jc w:val="both"/>
        <w:rPr>
          <w:rFonts w:ascii="Times New Roman" w:hAnsi="Times New Roman" w:cs="Times New Roman"/>
          <w:sz w:val="28"/>
          <w:szCs w:val="28"/>
        </w:rPr>
      </w:pPr>
      <w:r w:rsidRPr="00EF52E7">
        <w:rPr>
          <w:rFonts w:ascii="Times New Roman" w:hAnsi="Times New Roman" w:cs="Times New Roman"/>
          <w:sz w:val="28"/>
          <w:szCs w:val="28"/>
        </w:rPr>
        <w:t xml:space="preserve">La séance est ouverte à </w:t>
      </w:r>
      <w:r w:rsidR="003D0D82">
        <w:rPr>
          <w:rFonts w:ascii="Times New Roman" w:hAnsi="Times New Roman" w:cs="Times New Roman"/>
          <w:sz w:val="28"/>
          <w:szCs w:val="28"/>
        </w:rPr>
        <w:t>10</w:t>
      </w:r>
      <w:r w:rsidRPr="00EF52E7">
        <w:rPr>
          <w:rFonts w:ascii="Times New Roman" w:hAnsi="Times New Roman" w:cs="Times New Roman"/>
          <w:sz w:val="28"/>
          <w:szCs w:val="28"/>
        </w:rPr>
        <w:t xml:space="preserve">h </w:t>
      </w:r>
      <w:r w:rsidR="00641A3F">
        <w:rPr>
          <w:rFonts w:ascii="Times New Roman" w:hAnsi="Times New Roman" w:cs="Times New Roman"/>
          <w:sz w:val="28"/>
          <w:szCs w:val="28"/>
        </w:rPr>
        <w:t>30</w:t>
      </w:r>
      <w:r w:rsidR="00AF1701">
        <w:rPr>
          <w:rFonts w:ascii="Times New Roman" w:hAnsi="Times New Roman" w:cs="Times New Roman"/>
          <w:sz w:val="28"/>
          <w:szCs w:val="28"/>
        </w:rPr>
        <w:t xml:space="preserve"> </w:t>
      </w:r>
      <w:r w:rsidRPr="00EF52E7">
        <w:rPr>
          <w:rFonts w:ascii="Times New Roman" w:hAnsi="Times New Roman" w:cs="Times New Roman"/>
          <w:sz w:val="28"/>
          <w:szCs w:val="28"/>
        </w:rPr>
        <w:t xml:space="preserve">par </w:t>
      </w:r>
      <w:r w:rsidR="00AF1701">
        <w:rPr>
          <w:rFonts w:ascii="Times New Roman" w:hAnsi="Times New Roman" w:cs="Times New Roman"/>
          <w:sz w:val="28"/>
          <w:szCs w:val="28"/>
        </w:rPr>
        <w:t>l</w:t>
      </w:r>
      <w:r w:rsidR="00D80CD3">
        <w:rPr>
          <w:rFonts w:ascii="Times New Roman" w:hAnsi="Times New Roman" w:cs="Times New Roman"/>
          <w:sz w:val="28"/>
          <w:szCs w:val="28"/>
        </w:rPr>
        <w:t>e DAASEN</w:t>
      </w:r>
    </w:p>
    <w:p w:rsidR="00D34164" w:rsidRPr="00EF52E7" w:rsidRDefault="00D34164" w:rsidP="008248A4">
      <w:pPr>
        <w:spacing w:after="0" w:line="240" w:lineRule="auto"/>
        <w:jc w:val="both"/>
        <w:rPr>
          <w:rFonts w:ascii="Times New Roman" w:hAnsi="Times New Roman" w:cs="Times New Roman"/>
          <w:sz w:val="28"/>
          <w:szCs w:val="28"/>
        </w:rPr>
      </w:pPr>
      <w:r w:rsidRPr="00EF52E7">
        <w:rPr>
          <w:rFonts w:ascii="Times New Roman" w:hAnsi="Times New Roman" w:cs="Times New Roman"/>
          <w:sz w:val="28"/>
          <w:szCs w:val="28"/>
        </w:rPr>
        <w:t>Le secrétaire de séance est désigné</w:t>
      </w:r>
      <w:r w:rsidR="00FC19BC">
        <w:rPr>
          <w:rFonts w:ascii="Times New Roman" w:hAnsi="Times New Roman" w:cs="Times New Roman"/>
          <w:sz w:val="28"/>
          <w:szCs w:val="28"/>
        </w:rPr>
        <w:t xml:space="preserve"> (</w:t>
      </w:r>
      <w:r w:rsidR="00B26327">
        <w:rPr>
          <w:rFonts w:ascii="Times New Roman" w:hAnsi="Times New Roman" w:cs="Times New Roman"/>
          <w:sz w:val="28"/>
          <w:szCs w:val="28"/>
        </w:rPr>
        <w:t>Administration</w:t>
      </w:r>
      <w:r w:rsidR="00CB309B">
        <w:rPr>
          <w:rFonts w:ascii="Times New Roman" w:hAnsi="Times New Roman" w:cs="Times New Roman"/>
          <w:sz w:val="28"/>
          <w:szCs w:val="28"/>
        </w:rPr>
        <w:t xml:space="preserve"> et S</w:t>
      </w:r>
      <w:r w:rsidR="00AF1701">
        <w:rPr>
          <w:rFonts w:ascii="Times New Roman" w:hAnsi="Times New Roman" w:cs="Times New Roman"/>
          <w:sz w:val="28"/>
          <w:szCs w:val="28"/>
        </w:rPr>
        <w:t>NUIPP</w:t>
      </w:r>
      <w:r w:rsidR="00FC19BC">
        <w:rPr>
          <w:rFonts w:ascii="Times New Roman" w:hAnsi="Times New Roman" w:cs="Times New Roman"/>
          <w:sz w:val="28"/>
          <w:szCs w:val="28"/>
        </w:rPr>
        <w:t>)</w:t>
      </w:r>
    </w:p>
    <w:p w:rsidR="0059408D" w:rsidRDefault="0059408D" w:rsidP="008248A4">
      <w:pPr>
        <w:spacing w:after="0" w:line="240" w:lineRule="auto"/>
        <w:jc w:val="both"/>
        <w:rPr>
          <w:rFonts w:ascii="Times New Roman" w:hAnsi="Times New Roman" w:cs="Times New Roman"/>
          <w:sz w:val="28"/>
          <w:szCs w:val="28"/>
        </w:rPr>
      </w:pPr>
    </w:p>
    <w:p w:rsidR="001B14F3" w:rsidRDefault="001B14F3" w:rsidP="008248A4">
      <w:pPr>
        <w:spacing w:after="0" w:line="240" w:lineRule="auto"/>
        <w:jc w:val="both"/>
        <w:rPr>
          <w:rFonts w:ascii="Times New Roman" w:hAnsi="Times New Roman" w:cs="Times New Roman"/>
          <w:sz w:val="28"/>
          <w:szCs w:val="28"/>
        </w:rPr>
      </w:pPr>
    </w:p>
    <w:p w:rsidR="003F4414" w:rsidRDefault="0059282D" w:rsidP="003F4414">
      <w:pPr>
        <w:shd w:val="clear" w:color="auto" w:fill="BFBFBF" w:themeFill="background1" w:themeFillShade="BF"/>
        <w:spacing w:after="0" w:line="240" w:lineRule="auto"/>
        <w:jc w:val="center"/>
        <w:rPr>
          <w:rFonts w:ascii="Times New Roman" w:hAnsi="Times New Roman" w:cs="Times New Roman"/>
          <w:sz w:val="28"/>
          <w:szCs w:val="28"/>
        </w:rPr>
      </w:pPr>
      <w:r>
        <w:rPr>
          <w:rFonts w:ascii="Times New Roman" w:hAnsi="Times New Roman" w:cs="Times New Roman"/>
          <w:b/>
          <w:sz w:val="28"/>
          <w:szCs w:val="28"/>
          <w:u w:val="single"/>
        </w:rPr>
        <w:t xml:space="preserve">Approbation du procès-verbal de la CAPD du </w:t>
      </w:r>
      <w:r w:rsidR="003F4414">
        <w:rPr>
          <w:rFonts w:ascii="Times New Roman" w:hAnsi="Times New Roman" w:cs="Times New Roman"/>
          <w:b/>
          <w:sz w:val="28"/>
          <w:szCs w:val="28"/>
          <w:u w:val="single"/>
        </w:rPr>
        <w:t>24</w:t>
      </w:r>
      <w:r>
        <w:rPr>
          <w:rFonts w:ascii="Times New Roman" w:hAnsi="Times New Roman" w:cs="Times New Roman"/>
          <w:b/>
          <w:sz w:val="28"/>
          <w:szCs w:val="28"/>
          <w:u w:val="single"/>
        </w:rPr>
        <w:t>.</w:t>
      </w:r>
      <w:r w:rsidR="003F4414">
        <w:rPr>
          <w:rFonts w:ascii="Times New Roman" w:hAnsi="Times New Roman" w:cs="Times New Roman"/>
          <w:b/>
          <w:sz w:val="28"/>
          <w:szCs w:val="28"/>
          <w:u w:val="single"/>
        </w:rPr>
        <w:t>11</w:t>
      </w:r>
      <w:r>
        <w:rPr>
          <w:rFonts w:ascii="Times New Roman" w:hAnsi="Times New Roman" w:cs="Times New Roman"/>
          <w:b/>
          <w:sz w:val="28"/>
          <w:szCs w:val="28"/>
          <w:u w:val="single"/>
        </w:rPr>
        <w:t>.1</w:t>
      </w:r>
      <w:r w:rsidR="00090306">
        <w:rPr>
          <w:rFonts w:ascii="Times New Roman" w:hAnsi="Times New Roman" w:cs="Times New Roman"/>
          <w:b/>
          <w:sz w:val="28"/>
          <w:szCs w:val="28"/>
          <w:u w:val="single"/>
        </w:rPr>
        <w:t>6</w:t>
      </w:r>
    </w:p>
    <w:p w:rsidR="003F4414" w:rsidRDefault="003F4414" w:rsidP="0059282D">
      <w:pPr>
        <w:spacing w:after="0" w:line="240" w:lineRule="auto"/>
        <w:jc w:val="both"/>
        <w:rPr>
          <w:rFonts w:ascii="Times New Roman" w:hAnsi="Times New Roman" w:cs="Times New Roman"/>
          <w:sz w:val="28"/>
          <w:szCs w:val="28"/>
        </w:rPr>
      </w:pPr>
    </w:p>
    <w:p w:rsidR="00090306" w:rsidRDefault="00090306" w:rsidP="00AF2E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Les remarques du SE UNSA sont mises en lecture.</w:t>
      </w:r>
    </w:p>
    <w:p w:rsidR="00B31CEB" w:rsidRDefault="00B31CEB" w:rsidP="00AF2E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Une rectification est faite au niveau des avancements des directeurs de SEGPA. Deux directeurs sont promus à la hors classe.</w:t>
      </w:r>
    </w:p>
    <w:p w:rsidR="00FF1492" w:rsidRDefault="00936FD8" w:rsidP="00AF2E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Réponse à la question n°8 du SE-UNSA : les réaf</w:t>
      </w:r>
      <w:r w:rsidR="00FF1492">
        <w:rPr>
          <w:rFonts w:ascii="Times New Roman" w:hAnsi="Times New Roman" w:cs="Times New Roman"/>
          <w:sz w:val="28"/>
          <w:szCs w:val="28"/>
        </w:rPr>
        <w:t>fectations arbitraires effectuées hors CAPD seront corrigées</w:t>
      </w:r>
      <w:r>
        <w:rPr>
          <w:rFonts w:ascii="Times New Roman" w:hAnsi="Times New Roman" w:cs="Times New Roman"/>
          <w:sz w:val="28"/>
          <w:szCs w:val="28"/>
        </w:rPr>
        <w:t>.</w:t>
      </w:r>
      <w:r w:rsidR="00FF1492">
        <w:rPr>
          <w:rFonts w:ascii="Times New Roman" w:hAnsi="Times New Roman" w:cs="Times New Roman"/>
          <w:sz w:val="28"/>
          <w:szCs w:val="28"/>
        </w:rPr>
        <w:t xml:space="preserve"> </w:t>
      </w:r>
    </w:p>
    <w:p w:rsidR="00090306" w:rsidRDefault="00090306" w:rsidP="00AF2E9C">
      <w:pPr>
        <w:spacing w:after="0" w:line="240" w:lineRule="auto"/>
        <w:jc w:val="both"/>
        <w:rPr>
          <w:rFonts w:ascii="Times New Roman" w:hAnsi="Times New Roman" w:cs="Times New Roman"/>
          <w:sz w:val="28"/>
          <w:szCs w:val="28"/>
        </w:rPr>
      </w:pPr>
    </w:p>
    <w:p w:rsidR="00AF2E9C" w:rsidRDefault="00DA413E" w:rsidP="00AF2E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Les organisations syndicales valide</w:t>
      </w:r>
      <w:r w:rsidR="008637CE">
        <w:rPr>
          <w:rFonts w:ascii="Times New Roman" w:hAnsi="Times New Roman" w:cs="Times New Roman"/>
          <w:sz w:val="28"/>
          <w:szCs w:val="28"/>
        </w:rPr>
        <w:t>nt</w:t>
      </w:r>
      <w:r>
        <w:rPr>
          <w:rFonts w:ascii="Times New Roman" w:hAnsi="Times New Roman" w:cs="Times New Roman"/>
          <w:sz w:val="28"/>
          <w:szCs w:val="28"/>
        </w:rPr>
        <w:t xml:space="preserve"> ce projet sous réserve de</w:t>
      </w:r>
      <w:r w:rsidR="00F11040">
        <w:rPr>
          <w:rFonts w:ascii="Times New Roman" w:hAnsi="Times New Roman" w:cs="Times New Roman"/>
          <w:sz w:val="28"/>
          <w:szCs w:val="28"/>
        </w:rPr>
        <w:t>s modifications écrites demandées.</w:t>
      </w:r>
    </w:p>
    <w:p w:rsidR="00AF2E9C" w:rsidRDefault="00AF2E9C" w:rsidP="00AF2E9C">
      <w:pPr>
        <w:spacing w:after="0" w:line="240" w:lineRule="auto"/>
        <w:jc w:val="both"/>
        <w:rPr>
          <w:rFonts w:ascii="Times New Roman" w:hAnsi="Times New Roman" w:cs="Times New Roman"/>
          <w:sz w:val="28"/>
          <w:szCs w:val="28"/>
        </w:rPr>
      </w:pPr>
    </w:p>
    <w:p w:rsidR="00A142CB" w:rsidRDefault="00FB7E27" w:rsidP="00AF2E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Le SE UNSA rappelle qu’il souhaite voir </w:t>
      </w:r>
      <w:r w:rsidR="004456B4">
        <w:rPr>
          <w:rFonts w:ascii="Times New Roman" w:hAnsi="Times New Roman" w:cs="Times New Roman"/>
          <w:sz w:val="28"/>
          <w:szCs w:val="28"/>
        </w:rPr>
        <w:t xml:space="preserve">respecter le </w:t>
      </w:r>
      <w:r w:rsidR="009B5DC2">
        <w:rPr>
          <w:rFonts w:ascii="Times New Roman" w:hAnsi="Times New Roman" w:cs="Times New Roman"/>
          <w:sz w:val="28"/>
          <w:szCs w:val="28"/>
        </w:rPr>
        <w:t xml:space="preserve">travail de </w:t>
      </w:r>
      <w:r w:rsidR="004456B4">
        <w:rPr>
          <w:rFonts w:ascii="Times New Roman" w:hAnsi="Times New Roman" w:cs="Times New Roman"/>
          <w:sz w:val="28"/>
          <w:szCs w:val="28"/>
        </w:rPr>
        <w:t>fond</w:t>
      </w:r>
      <w:r>
        <w:rPr>
          <w:rFonts w:ascii="Times New Roman" w:hAnsi="Times New Roman" w:cs="Times New Roman"/>
          <w:sz w:val="28"/>
          <w:szCs w:val="28"/>
        </w:rPr>
        <w:t xml:space="preserve"> </w:t>
      </w:r>
      <w:r w:rsidR="009B5DC2">
        <w:rPr>
          <w:rFonts w:ascii="Times New Roman" w:hAnsi="Times New Roman" w:cs="Times New Roman"/>
          <w:sz w:val="28"/>
          <w:szCs w:val="28"/>
        </w:rPr>
        <w:t xml:space="preserve">effectué en </w:t>
      </w:r>
      <w:r>
        <w:rPr>
          <w:rFonts w:ascii="Times New Roman" w:hAnsi="Times New Roman" w:cs="Times New Roman"/>
          <w:sz w:val="28"/>
          <w:szCs w:val="28"/>
        </w:rPr>
        <w:t xml:space="preserve"> CAPD. Tout ce qui est validé en CAP</w:t>
      </w:r>
      <w:r w:rsidR="004D5245">
        <w:rPr>
          <w:rFonts w:ascii="Times New Roman" w:hAnsi="Times New Roman" w:cs="Times New Roman"/>
          <w:sz w:val="28"/>
          <w:szCs w:val="28"/>
        </w:rPr>
        <w:t>D</w:t>
      </w:r>
      <w:r>
        <w:rPr>
          <w:rFonts w:ascii="Times New Roman" w:hAnsi="Times New Roman" w:cs="Times New Roman"/>
          <w:sz w:val="28"/>
          <w:szCs w:val="28"/>
        </w:rPr>
        <w:t xml:space="preserve"> doit être respecté et mis en place.</w:t>
      </w:r>
    </w:p>
    <w:p w:rsidR="0059282D" w:rsidRDefault="0059282D" w:rsidP="008248A4">
      <w:pPr>
        <w:spacing w:after="0" w:line="240" w:lineRule="auto"/>
        <w:jc w:val="both"/>
        <w:rPr>
          <w:rFonts w:ascii="Times New Roman" w:hAnsi="Times New Roman" w:cs="Times New Roman"/>
          <w:sz w:val="28"/>
          <w:szCs w:val="28"/>
        </w:rPr>
      </w:pPr>
    </w:p>
    <w:p w:rsidR="001B14F3" w:rsidRPr="00AA5811" w:rsidRDefault="001B14F3" w:rsidP="008248A4">
      <w:pPr>
        <w:spacing w:after="0" w:line="240" w:lineRule="auto"/>
        <w:jc w:val="both"/>
        <w:rPr>
          <w:rFonts w:ascii="Times New Roman" w:hAnsi="Times New Roman" w:cs="Times New Roman"/>
          <w:sz w:val="28"/>
          <w:szCs w:val="28"/>
        </w:rPr>
      </w:pPr>
    </w:p>
    <w:p w:rsidR="00ED16A7" w:rsidRPr="00AA5811" w:rsidRDefault="00EC13A6" w:rsidP="008248A4">
      <w:pPr>
        <w:shd w:val="clear" w:color="auto" w:fill="BFBFBF" w:themeFill="background1" w:themeFillShade="BF"/>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P</w:t>
      </w:r>
      <w:r w:rsidR="00DC60E8">
        <w:rPr>
          <w:rFonts w:ascii="Times New Roman" w:hAnsi="Times New Roman" w:cs="Times New Roman"/>
          <w:b/>
          <w:sz w:val="28"/>
          <w:szCs w:val="28"/>
          <w:u w:val="single"/>
        </w:rPr>
        <w:t>ermutations nationales : vérification des barèmes</w:t>
      </w:r>
    </w:p>
    <w:p w:rsidR="006A384F" w:rsidRDefault="006A384F" w:rsidP="008248A4">
      <w:pPr>
        <w:spacing w:after="0" w:line="240" w:lineRule="auto"/>
        <w:jc w:val="both"/>
        <w:rPr>
          <w:rFonts w:ascii="Times New Roman" w:hAnsi="Times New Roman" w:cs="Times New Roman"/>
          <w:sz w:val="28"/>
          <w:szCs w:val="28"/>
        </w:rPr>
      </w:pPr>
    </w:p>
    <w:p w:rsidR="00E53E6E" w:rsidRDefault="00E53E6E" w:rsidP="00C239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353 agents participent au</w:t>
      </w:r>
      <w:r w:rsidR="00C239BF">
        <w:rPr>
          <w:rFonts w:ascii="Times New Roman" w:hAnsi="Times New Roman" w:cs="Times New Roman"/>
          <w:sz w:val="28"/>
          <w:szCs w:val="28"/>
        </w:rPr>
        <w:t>x</w:t>
      </w:r>
      <w:r>
        <w:rPr>
          <w:rFonts w:ascii="Times New Roman" w:hAnsi="Times New Roman" w:cs="Times New Roman"/>
          <w:sz w:val="28"/>
          <w:szCs w:val="28"/>
        </w:rPr>
        <w:t xml:space="preserve"> permutations nationales cette année.</w:t>
      </w:r>
    </w:p>
    <w:p w:rsidR="00FB697D" w:rsidRDefault="00C239BF" w:rsidP="00C239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w:t>
      </w:r>
      <w:r w:rsidR="00FB697D">
        <w:rPr>
          <w:rFonts w:ascii="Times New Roman" w:hAnsi="Times New Roman" w:cs="Times New Roman"/>
          <w:sz w:val="28"/>
          <w:szCs w:val="28"/>
        </w:rPr>
        <w:t>’omission des</w:t>
      </w:r>
      <w:r>
        <w:rPr>
          <w:rFonts w:ascii="Times New Roman" w:hAnsi="Times New Roman" w:cs="Times New Roman"/>
          <w:sz w:val="28"/>
          <w:szCs w:val="28"/>
        </w:rPr>
        <w:t xml:space="preserve"> </w:t>
      </w:r>
      <w:r w:rsidR="00FB697D">
        <w:rPr>
          <w:rFonts w:ascii="Times New Roman" w:hAnsi="Times New Roman" w:cs="Times New Roman"/>
          <w:sz w:val="28"/>
          <w:szCs w:val="28"/>
        </w:rPr>
        <w:t xml:space="preserve">90 </w:t>
      </w:r>
      <w:r>
        <w:rPr>
          <w:rFonts w:ascii="Times New Roman" w:hAnsi="Times New Roman" w:cs="Times New Roman"/>
          <w:sz w:val="28"/>
          <w:szCs w:val="28"/>
        </w:rPr>
        <w:t xml:space="preserve">points </w:t>
      </w:r>
      <w:r w:rsidR="00FB697D">
        <w:rPr>
          <w:rFonts w:ascii="Times New Roman" w:hAnsi="Times New Roman" w:cs="Times New Roman"/>
          <w:sz w:val="28"/>
          <w:szCs w:val="28"/>
        </w:rPr>
        <w:t xml:space="preserve">de </w:t>
      </w:r>
      <w:r>
        <w:rPr>
          <w:rFonts w:ascii="Times New Roman" w:hAnsi="Times New Roman" w:cs="Times New Roman"/>
          <w:sz w:val="28"/>
          <w:szCs w:val="28"/>
        </w:rPr>
        <w:t xml:space="preserve">REP+ </w:t>
      </w:r>
      <w:r w:rsidR="00FB697D">
        <w:rPr>
          <w:rFonts w:ascii="Times New Roman" w:hAnsi="Times New Roman" w:cs="Times New Roman"/>
          <w:sz w:val="28"/>
          <w:szCs w:val="28"/>
        </w:rPr>
        <w:t>de certains collègues a été corrigée en groupe de travail.</w:t>
      </w:r>
    </w:p>
    <w:p w:rsidR="00C239BF" w:rsidRDefault="00C239BF" w:rsidP="00C239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L’administration a effectué des rappels </w:t>
      </w:r>
      <w:r w:rsidR="00FC2789">
        <w:rPr>
          <w:rFonts w:ascii="Times New Roman" w:hAnsi="Times New Roman" w:cs="Times New Roman"/>
          <w:sz w:val="28"/>
          <w:szCs w:val="28"/>
        </w:rPr>
        <w:t xml:space="preserve">par mail ou </w:t>
      </w:r>
      <w:r>
        <w:rPr>
          <w:rFonts w:ascii="Times New Roman" w:hAnsi="Times New Roman" w:cs="Times New Roman"/>
          <w:sz w:val="28"/>
          <w:szCs w:val="28"/>
        </w:rPr>
        <w:t>téléphoniques pour les enseignants qui n’avaient pas fourni les pièces.</w:t>
      </w:r>
    </w:p>
    <w:p w:rsidR="00FB697D" w:rsidRDefault="00C239BF" w:rsidP="00C239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Les </w:t>
      </w:r>
      <w:r w:rsidR="00FB697D">
        <w:rPr>
          <w:rFonts w:ascii="Times New Roman" w:hAnsi="Times New Roman" w:cs="Times New Roman"/>
          <w:sz w:val="28"/>
          <w:szCs w:val="28"/>
        </w:rPr>
        <w:t>barèmes validés seront affichés sur I-Prof le 3 février. Les erreurs doivent être immédiatement signalées à l’adm</w:t>
      </w:r>
      <w:r w:rsidR="006667A9">
        <w:rPr>
          <w:rFonts w:ascii="Times New Roman" w:hAnsi="Times New Roman" w:cs="Times New Roman"/>
          <w:sz w:val="28"/>
          <w:szCs w:val="28"/>
        </w:rPr>
        <w:t>in</w:t>
      </w:r>
      <w:r w:rsidR="00FB697D">
        <w:rPr>
          <w:rFonts w:ascii="Times New Roman" w:hAnsi="Times New Roman" w:cs="Times New Roman"/>
          <w:sz w:val="28"/>
          <w:szCs w:val="28"/>
        </w:rPr>
        <w:t>istration avant le mercredi 8 février.</w:t>
      </w:r>
    </w:p>
    <w:p w:rsidR="00D806A9" w:rsidRDefault="00D806A9" w:rsidP="00E06992">
      <w:pPr>
        <w:pStyle w:val="Corpsdetexte"/>
        <w:spacing w:before="73"/>
        <w:jc w:val="both"/>
        <w:rPr>
          <w:rFonts w:ascii="Times New Roman" w:hAnsi="Times New Roman" w:cs="Times New Roman"/>
          <w:sz w:val="28"/>
          <w:szCs w:val="28"/>
          <w:u w:val="single"/>
          <w:lang w:val="fr-FR"/>
        </w:rPr>
      </w:pPr>
    </w:p>
    <w:p w:rsidR="00417DD8" w:rsidRPr="000324FA" w:rsidRDefault="00A036AE" w:rsidP="00E06992">
      <w:pPr>
        <w:pStyle w:val="Corpsdetexte"/>
        <w:spacing w:before="73"/>
        <w:jc w:val="both"/>
        <w:rPr>
          <w:rFonts w:ascii="Times New Roman" w:hAnsi="Times New Roman" w:cs="Times New Roman"/>
          <w:sz w:val="28"/>
          <w:szCs w:val="28"/>
          <w:u w:val="single"/>
          <w:lang w:val="fr-FR"/>
        </w:rPr>
      </w:pPr>
      <w:r w:rsidRPr="000324FA">
        <w:rPr>
          <w:rFonts w:ascii="Times New Roman" w:hAnsi="Times New Roman" w:cs="Times New Roman"/>
          <w:sz w:val="28"/>
          <w:szCs w:val="28"/>
          <w:u w:val="single"/>
          <w:lang w:val="fr-FR"/>
        </w:rPr>
        <w:t>V</w:t>
      </w:r>
      <w:r w:rsidR="00417DD8" w:rsidRPr="000324FA">
        <w:rPr>
          <w:rFonts w:ascii="Times New Roman" w:hAnsi="Times New Roman" w:cs="Times New Roman"/>
          <w:sz w:val="28"/>
          <w:szCs w:val="28"/>
          <w:u w:val="single"/>
          <w:lang w:val="fr-FR"/>
        </w:rPr>
        <w:t>ote</w:t>
      </w:r>
      <w:r w:rsidR="00BA0C95">
        <w:rPr>
          <w:rFonts w:ascii="Times New Roman" w:hAnsi="Times New Roman" w:cs="Times New Roman"/>
          <w:sz w:val="28"/>
          <w:szCs w:val="28"/>
          <w:u w:val="single"/>
          <w:lang w:val="fr-FR"/>
        </w:rPr>
        <w:t xml:space="preserve"> </w:t>
      </w:r>
    </w:p>
    <w:p w:rsidR="00A83418" w:rsidRPr="00720FF4" w:rsidRDefault="00264622" w:rsidP="00A83418">
      <w:pPr>
        <w:pStyle w:val="Corpsdetexte"/>
        <w:spacing w:line="240" w:lineRule="exact"/>
        <w:ind w:left="116" w:right="112"/>
        <w:jc w:val="both"/>
        <w:rPr>
          <w:rFonts w:ascii="Times New Roman" w:hAnsi="Times New Roman" w:cs="Times New Roman"/>
          <w:sz w:val="28"/>
          <w:szCs w:val="28"/>
          <w:lang w:val="fr-FR"/>
        </w:rPr>
      </w:pPr>
      <w:r>
        <w:rPr>
          <w:rFonts w:ascii="Times New Roman" w:hAnsi="Times New Roman" w:cs="Times New Roman"/>
          <w:sz w:val="28"/>
          <w:szCs w:val="28"/>
          <w:lang w:val="fr-FR"/>
        </w:rPr>
        <w:t>SNUIPP : 3 abstentions</w:t>
      </w:r>
    </w:p>
    <w:p w:rsidR="00A83418" w:rsidRPr="00720FF4" w:rsidRDefault="00A83418" w:rsidP="00A83418">
      <w:pPr>
        <w:pStyle w:val="Corpsdetexte"/>
        <w:spacing w:line="240" w:lineRule="exact"/>
        <w:ind w:left="116" w:right="112"/>
        <w:jc w:val="both"/>
        <w:rPr>
          <w:rFonts w:ascii="Times New Roman" w:hAnsi="Times New Roman" w:cs="Times New Roman"/>
          <w:sz w:val="28"/>
          <w:szCs w:val="28"/>
          <w:lang w:val="fr-FR"/>
        </w:rPr>
      </w:pPr>
    </w:p>
    <w:p w:rsidR="00A83418" w:rsidRDefault="00A83418" w:rsidP="00A83418">
      <w:pPr>
        <w:pStyle w:val="Corpsdetexte"/>
        <w:spacing w:line="240" w:lineRule="exact"/>
        <w:ind w:left="116" w:right="112"/>
        <w:jc w:val="both"/>
        <w:rPr>
          <w:rFonts w:ascii="Times New Roman" w:hAnsi="Times New Roman" w:cs="Times New Roman"/>
          <w:sz w:val="28"/>
          <w:szCs w:val="28"/>
          <w:lang w:val="fr-FR"/>
        </w:rPr>
      </w:pPr>
      <w:r w:rsidRPr="00720FF4">
        <w:rPr>
          <w:rFonts w:ascii="Times New Roman" w:hAnsi="Times New Roman" w:cs="Times New Roman"/>
          <w:sz w:val="28"/>
          <w:szCs w:val="28"/>
          <w:lang w:val="fr-FR"/>
        </w:rPr>
        <w:t xml:space="preserve">ADMINISTRATION : </w:t>
      </w:r>
      <w:r w:rsidR="00264622">
        <w:rPr>
          <w:rFonts w:ascii="Times New Roman" w:hAnsi="Times New Roman" w:cs="Times New Roman"/>
          <w:sz w:val="28"/>
          <w:szCs w:val="28"/>
          <w:lang w:val="fr-FR"/>
        </w:rPr>
        <w:t>5</w:t>
      </w:r>
      <w:r w:rsidRPr="00720FF4">
        <w:rPr>
          <w:rFonts w:ascii="Times New Roman" w:hAnsi="Times New Roman" w:cs="Times New Roman"/>
          <w:sz w:val="28"/>
          <w:szCs w:val="28"/>
          <w:lang w:val="fr-FR"/>
        </w:rPr>
        <w:t xml:space="preserve"> pour</w:t>
      </w:r>
    </w:p>
    <w:p w:rsidR="00EC4078" w:rsidRDefault="00EC4078" w:rsidP="00A83418">
      <w:pPr>
        <w:pStyle w:val="Corpsdetexte"/>
        <w:spacing w:line="240" w:lineRule="exact"/>
        <w:ind w:left="116" w:right="112"/>
        <w:jc w:val="both"/>
        <w:rPr>
          <w:rFonts w:ascii="Times New Roman" w:hAnsi="Times New Roman" w:cs="Times New Roman"/>
          <w:sz w:val="28"/>
          <w:szCs w:val="28"/>
          <w:lang w:val="fr-FR"/>
        </w:rPr>
      </w:pPr>
    </w:p>
    <w:p w:rsidR="00E7721C" w:rsidRPr="00720FF4" w:rsidRDefault="00E7721C" w:rsidP="00E7721C">
      <w:pPr>
        <w:pStyle w:val="Corpsdetexte"/>
        <w:spacing w:line="240" w:lineRule="exact"/>
        <w:ind w:left="116" w:right="112"/>
        <w:jc w:val="both"/>
        <w:rPr>
          <w:rFonts w:ascii="Times New Roman" w:hAnsi="Times New Roman" w:cs="Times New Roman"/>
          <w:sz w:val="28"/>
          <w:szCs w:val="28"/>
          <w:lang w:val="fr-FR"/>
        </w:rPr>
      </w:pPr>
      <w:r w:rsidRPr="00720FF4">
        <w:rPr>
          <w:rFonts w:ascii="Times New Roman" w:hAnsi="Times New Roman" w:cs="Times New Roman"/>
          <w:sz w:val="28"/>
          <w:szCs w:val="28"/>
          <w:lang w:val="fr-FR"/>
        </w:rPr>
        <w:t xml:space="preserve">SE-UNSA : 4 </w:t>
      </w:r>
      <w:r>
        <w:rPr>
          <w:rFonts w:ascii="Times New Roman" w:hAnsi="Times New Roman" w:cs="Times New Roman"/>
          <w:sz w:val="28"/>
          <w:szCs w:val="28"/>
          <w:lang w:val="fr-FR"/>
        </w:rPr>
        <w:t>pour</w:t>
      </w:r>
    </w:p>
    <w:p w:rsidR="000F3004" w:rsidRDefault="000F3004" w:rsidP="00E06992">
      <w:pPr>
        <w:pStyle w:val="Corpsdetexte"/>
        <w:spacing w:before="73"/>
        <w:jc w:val="both"/>
        <w:rPr>
          <w:rFonts w:ascii="Times New Roman" w:hAnsi="Times New Roman" w:cs="Times New Roman"/>
          <w:sz w:val="28"/>
          <w:szCs w:val="28"/>
          <w:lang w:val="fr-FR"/>
        </w:rPr>
      </w:pPr>
    </w:p>
    <w:p w:rsidR="00481F00" w:rsidRDefault="00264622" w:rsidP="00E06992">
      <w:pPr>
        <w:pStyle w:val="Corpsdetexte"/>
        <w:spacing w:before="73"/>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Le SE UNSA </w:t>
      </w:r>
      <w:r w:rsidR="00481F00">
        <w:rPr>
          <w:rFonts w:ascii="Times New Roman" w:hAnsi="Times New Roman" w:cs="Times New Roman"/>
          <w:sz w:val="28"/>
          <w:szCs w:val="28"/>
          <w:lang w:val="fr-FR"/>
        </w:rPr>
        <w:t>rappelle qu’il votera toujours positivement dès lors que l’administration  aura un regard bienveillant sur la situation des collègues, dans l’intérêt du plus grand nombre.</w:t>
      </w:r>
    </w:p>
    <w:p w:rsidR="00F30EBC" w:rsidRDefault="00F30EBC" w:rsidP="00E06992">
      <w:pPr>
        <w:pStyle w:val="Corpsdetexte"/>
        <w:spacing w:before="73"/>
        <w:jc w:val="both"/>
        <w:rPr>
          <w:rFonts w:ascii="Times New Roman" w:hAnsi="Times New Roman" w:cs="Times New Roman"/>
          <w:sz w:val="28"/>
          <w:szCs w:val="28"/>
          <w:lang w:val="fr-FR"/>
        </w:rPr>
      </w:pPr>
      <w:r>
        <w:rPr>
          <w:rFonts w:ascii="Times New Roman" w:hAnsi="Times New Roman" w:cs="Times New Roman"/>
          <w:sz w:val="28"/>
          <w:szCs w:val="28"/>
          <w:lang w:val="fr-FR"/>
        </w:rPr>
        <w:t>Les élus du SNUIPP se sont abstenus de voter cette validation des barèmes des collègues dans l’attente du traitement de deux de leurs dossiers.</w:t>
      </w:r>
    </w:p>
    <w:p w:rsidR="00AF2E9C" w:rsidRDefault="00AF2E9C" w:rsidP="00E06992">
      <w:pPr>
        <w:pStyle w:val="Corpsdetexte"/>
        <w:spacing w:before="73"/>
        <w:jc w:val="both"/>
        <w:rPr>
          <w:rFonts w:ascii="Times New Roman" w:hAnsi="Times New Roman" w:cs="Times New Roman"/>
          <w:sz w:val="28"/>
          <w:szCs w:val="28"/>
          <w:lang w:val="fr-FR"/>
        </w:rPr>
      </w:pPr>
    </w:p>
    <w:p w:rsidR="00AF2E9C" w:rsidRDefault="00AF2E9C" w:rsidP="00E06992">
      <w:pPr>
        <w:pStyle w:val="Corpsdetexte"/>
        <w:spacing w:before="73"/>
        <w:jc w:val="both"/>
        <w:rPr>
          <w:rFonts w:ascii="Times New Roman" w:hAnsi="Times New Roman" w:cs="Times New Roman"/>
          <w:sz w:val="28"/>
          <w:szCs w:val="28"/>
          <w:lang w:val="fr-FR"/>
        </w:rPr>
      </w:pPr>
    </w:p>
    <w:p w:rsidR="006C42EC" w:rsidRPr="00AA5811" w:rsidRDefault="006C42EC" w:rsidP="008248A4">
      <w:pPr>
        <w:shd w:val="clear" w:color="auto" w:fill="BFBFBF" w:themeFill="background1" w:themeFillShade="BF"/>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Q</w:t>
      </w:r>
      <w:r w:rsidRPr="00AA5811">
        <w:rPr>
          <w:rFonts w:ascii="Times New Roman" w:hAnsi="Times New Roman" w:cs="Times New Roman"/>
          <w:b/>
          <w:sz w:val="28"/>
          <w:szCs w:val="28"/>
          <w:u w:val="single"/>
        </w:rPr>
        <w:t>uestions diverses</w:t>
      </w:r>
    </w:p>
    <w:p w:rsidR="00881ADA" w:rsidRPr="003D7140" w:rsidRDefault="00881ADA" w:rsidP="00881ADA">
      <w:pPr>
        <w:tabs>
          <w:tab w:val="left" w:pos="3360"/>
        </w:tabs>
        <w:ind w:left="708" w:firstLine="708"/>
        <w:jc w:val="center"/>
        <w:rPr>
          <w:b/>
        </w:rPr>
      </w:pPr>
    </w:p>
    <w:p w:rsidR="00881ADA" w:rsidRPr="00881ADA" w:rsidRDefault="00881ADA" w:rsidP="00881ADA">
      <w:pPr>
        <w:pStyle w:val="Paragraphedeliste"/>
        <w:numPr>
          <w:ilvl w:val="0"/>
          <w:numId w:val="9"/>
        </w:numPr>
        <w:suppressAutoHyphens/>
        <w:spacing w:after="0" w:line="240" w:lineRule="auto"/>
        <w:rPr>
          <w:rFonts w:ascii="Times New Roman" w:hAnsi="Times New Roman"/>
          <w:b/>
          <w:sz w:val="28"/>
          <w:szCs w:val="28"/>
          <w:u w:val="single"/>
        </w:rPr>
      </w:pPr>
      <w:r w:rsidRPr="00881ADA">
        <w:rPr>
          <w:rFonts w:ascii="Times New Roman" w:hAnsi="Times New Roman"/>
          <w:b/>
          <w:sz w:val="28"/>
          <w:szCs w:val="28"/>
          <w:u w:val="single"/>
        </w:rPr>
        <w:t xml:space="preserve">Congé bonifié </w:t>
      </w:r>
    </w:p>
    <w:p w:rsidR="00881ADA" w:rsidRDefault="00881ADA" w:rsidP="002A295E">
      <w:pPr>
        <w:spacing w:after="0" w:line="240" w:lineRule="auto"/>
        <w:ind w:left="709"/>
        <w:jc w:val="both"/>
        <w:rPr>
          <w:rFonts w:ascii="Times New Roman" w:hAnsi="Times New Roman"/>
          <w:sz w:val="28"/>
          <w:szCs w:val="28"/>
        </w:rPr>
      </w:pPr>
      <w:r w:rsidRPr="00881ADA">
        <w:rPr>
          <w:rFonts w:ascii="Times New Roman" w:hAnsi="Times New Roman"/>
          <w:sz w:val="28"/>
          <w:szCs w:val="28"/>
        </w:rPr>
        <w:t>Alors que le ministère prévoit le décompte des années ouvrant droit au congé bonifié dès l'année de stagiaires, sur quel texte de référence se base l'académie GUYANE (son Secrétaire Général) pour imposer le décompte à partir de la titularisation ?</w:t>
      </w:r>
    </w:p>
    <w:p w:rsidR="00264622" w:rsidRDefault="00264622" w:rsidP="002A295E">
      <w:pPr>
        <w:spacing w:after="0" w:line="240" w:lineRule="auto"/>
        <w:ind w:left="709"/>
        <w:jc w:val="both"/>
        <w:rPr>
          <w:rFonts w:ascii="Times New Roman" w:hAnsi="Times New Roman"/>
          <w:sz w:val="28"/>
          <w:szCs w:val="28"/>
        </w:rPr>
      </w:pPr>
      <w:r>
        <w:rPr>
          <w:rFonts w:ascii="Times New Roman" w:hAnsi="Times New Roman"/>
          <w:sz w:val="28"/>
          <w:szCs w:val="28"/>
        </w:rPr>
        <w:t xml:space="preserve">L’administration répond </w:t>
      </w:r>
      <w:r w:rsidR="004B7E9A">
        <w:rPr>
          <w:rFonts w:ascii="Times New Roman" w:hAnsi="Times New Roman"/>
          <w:sz w:val="28"/>
          <w:szCs w:val="28"/>
        </w:rPr>
        <w:t>que l’année de stag</w:t>
      </w:r>
      <w:r w:rsidR="00F55261">
        <w:rPr>
          <w:rFonts w:ascii="Times New Roman" w:hAnsi="Times New Roman"/>
          <w:sz w:val="28"/>
          <w:szCs w:val="28"/>
        </w:rPr>
        <w:t xml:space="preserve">iaire </w:t>
      </w:r>
      <w:r w:rsidR="004B7E9A">
        <w:rPr>
          <w:rFonts w:ascii="Times New Roman" w:hAnsi="Times New Roman"/>
          <w:sz w:val="28"/>
          <w:szCs w:val="28"/>
        </w:rPr>
        <w:t>sera prise en compte.</w:t>
      </w:r>
    </w:p>
    <w:p w:rsidR="0057698F" w:rsidRPr="00881ADA" w:rsidRDefault="0057698F" w:rsidP="002A295E">
      <w:pPr>
        <w:spacing w:after="0" w:line="240" w:lineRule="auto"/>
        <w:ind w:left="709"/>
        <w:jc w:val="both"/>
        <w:rPr>
          <w:rFonts w:ascii="Times New Roman" w:hAnsi="Times New Roman"/>
          <w:sz w:val="28"/>
          <w:szCs w:val="28"/>
        </w:rPr>
      </w:pPr>
    </w:p>
    <w:p w:rsidR="00881ADA" w:rsidRPr="00881ADA" w:rsidRDefault="00881ADA" w:rsidP="00881ADA">
      <w:pPr>
        <w:pStyle w:val="Paragraphedeliste"/>
        <w:numPr>
          <w:ilvl w:val="0"/>
          <w:numId w:val="9"/>
        </w:numPr>
        <w:spacing w:after="0" w:line="240" w:lineRule="auto"/>
        <w:rPr>
          <w:rFonts w:ascii="Times New Roman" w:hAnsi="Times New Roman"/>
          <w:b/>
          <w:sz w:val="28"/>
          <w:szCs w:val="28"/>
          <w:u w:val="single"/>
        </w:rPr>
      </w:pPr>
      <w:r w:rsidRPr="00881ADA">
        <w:rPr>
          <w:rFonts w:ascii="Times New Roman" w:hAnsi="Times New Roman"/>
          <w:b/>
          <w:sz w:val="28"/>
          <w:szCs w:val="28"/>
          <w:u w:val="single"/>
        </w:rPr>
        <w:t>Reclassement</w:t>
      </w:r>
    </w:p>
    <w:p w:rsidR="00881ADA" w:rsidRPr="00881ADA" w:rsidRDefault="00881ADA" w:rsidP="002A295E">
      <w:pPr>
        <w:pStyle w:val="Paragraphedeliste"/>
        <w:spacing w:after="0" w:line="240" w:lineRule="auto"/>
        <w:jc w:val="both"/>
        <w:rPr>
          <w:rFonts w:ascii="Times New Roman" w:hAnsi="Times New Roman"/>
          <w:sz w:val="28"/>
          <w:szCs w:val="28"/>
        </w:rPr>
      </w:pPr>
      <w:r w:rsidRPr="00881ADA">
        <w:rPr>
          <w:rFonts w:ascii="Times New Roman" w:hAnsi="Times New Roman"/>
          <w:sz w:val="28"/>
          <w:szCs w:val="28"/>
        </w:rPr>
        <w:t>Comment une administration aussi importante, qui gè</w:t>
      </w:r>
      <w:r w:rsidR="00033DB5">
        <w:rPr>
          <w:rFonts w:ascii="Times New Roman" w:hAnsi="Times New Roman"/>
          <w:sz w:val="28"/>
          <w:szCs w:val="28"/>
        </w:rPr>
        <w:t>re autant de personnels divers</w:t>
      </w:r>
      <w:r w:rsidRPr="00881ADA">
        <w:rPr>
          <w:rFonts w:ascii="Times New Roman" w:hAnsi="Times New Roman"/>
          <w:sz w:val="28"/>
          <w:szCs w:val="28"/>
        </w:rPr>
        <w:t xml:space="preserve"> et variés dont beaucoup d’anciens contractuels, ne peut-elle pas assurer la continuité du travail </w:t>
      </w:r>
      <w:r w:rsidR="009632E0">
        <w:rPr>
          <w:rFonts w:ascii="Times New Roman" w:hAnsi="Times New Roman"/>
          <w:sz w:val="28"/>
          <w:szCs w:val="28"/>
        </w:rPr>
        <w:t xml:space="preserve">de l’agent parti en retraite </w:t>
      </w:r>
      <w:r w:rsidRPr="00881ADA">
        <w:rPr>
          <w:rFonts w:ascii="Times New Roman" w:hAnsi="Times New Roman"/>
          <w:sz w:val="28"/>
          <w:szCs w:val="28"/>
        </w:rPr>
        <w:t>?</w:t>
      </w:r>
    </w:p>
    <w:p w:rsidR="006876D7" w:rsidRPr="00881ADA" w:rsidRDefault="006876D7" w:rsidP="002A295E">
      <w:pPr>
        <w:pStyle w:val="Paragraphedeliste"/>
        <w:spacing w:line="240" w:lineRule="auto"/>
        <w:jc w:val="both"/>
        <w:rPr>
          <w:rFonts w:ascii="Times New Roman" w:hAnsi="Times New Roman"/>
          <w:sz w:val="28"/>
          <w:szCs w:val="28"/>
        </w:rPr>
      </w:pPr>
      <w:r>
        <w:rPr>
          <w:rFonts w:ascii="Times New Roman" w:hAnsi="Times New Roman"/>
          <w:sz w:val="28"/>
          <w:szCs w:val="28"/>
        </w:rPr>
        <w:t xml:space="preserve">L’administration répond que les personnels qui travaillent sur cette question forment de nouveaux personnels. Les </w:t>
      </w:r>
      <w:r w:rsidR="00FD7B5C">
        <w:rPr>
          <w:rFonts w:ascii="Times New Roman" w:hAnsi="Times New Roman"/>
          <w:sz w:val="28"/>
          <w:szCs w:val="28"/>
        </w:rPr>
        <w:t xml:space="preserve">opérations de </w:t>
      </w:r>
      <w:r>
        <w:rPr>
          <w:rFonts w:ascii="Times New Roman" w:hAnsi="Times New Roman"/>
          <w:sz w:val="28"/>
          <w:szCs w:val="28"/>
        </w:rPr>
        <w:t>re</w:t>
      </w:r>
      <w:r w:rsidR="00FD7B5C">
        <w:rPr>
          <w:rFonts w:ascii="Times New Roman" w:hAnsi="Times New Roman"/>
          <w:sz w:val="28"/>
          <w:szCs w:val="28"/>
        </w:rPr>
        <w:t xml:space="preserve">classement </w:t>
      </w:r>
      <w:r>
        <w:rPr>
          <w:rFonts w:ascii="Times New Roman" w:hAnsi="Times New Roman"/>
          <w:sz w:val="28"/>
          <w:szCs w:val="28"/>
        </w:rPr>
        <w:t>sont en cours et devront être terminé</w:t>
      </w:r>
      <w:r w:rsidR="00FD7B5C">
        <w:rPr>
          <w:rFonts w:ascii="Times New Roman" w:hAnsi="Times New Roman"/>
          <w:sz w:val="28"/>
          <w:szCs w:val="28"/>
        </w:rPr>
        <w:t>s</w:t>
      </w:r>
      <w:r>
        <w:rPr>
          <w:rFonts w:ascii="Times New Roman" w:hAnsi="Times New Roman"/>
          <w:sz w:val="28"/>
          <w:szCs w:val="28"/>
        </w:rPr>
        <w:t xml:space="preserve"> vendredi.</w:t>
      </w:r>
    </w:p>
    <w:p w:rsidR="00881ADA" w:rsidRPr="00881ADA" w:rsidRDefault="00881ADA" w:rsidP="00881ADA">
      <w:pPr>
        <w:pStyle w:val="Paragraphedeliste"/>
        <w:jc w:val="both"/>
        <w:rPr>
          <w:rFonts w:ascii="Times New Roman" w:hAnsi="Times New Roman"/>
          <w:b/>
          <w:sz w:val="28"/>
          <w:szCs w:val="28"/>
          <w:u w:val="single"/>
        </w:rPr>
      </w:pPr>
    </w:p>
    <w:p w:rsidR="00881ADA" w:rsidRPr="00881ADA" w:rsidRDefault="00881ADA" w:rsidP="00881ADA">
      <w:pPr>
        <w:pStyle w:val="Paragraphedeliste"/>
        <w:numPr>
          <w:ilvl w:val="0"/>
          <w:numId w:val="9"/>
        </w:numPr>
        <w:spacing w:after="0" w:line="240" w:lineRule="auto"/>
        <w:jc w:val="both"/>
        <w:rPr>
          <w:rFonts w:ascii="Times New Roman" w:hAnsi="Times New Roman"/>
          <w:b/>
          <w:sz w:val="28"/>
          <w:szCs w:val="28"/>
          <w:u w:val="single"/>
        </w:rPr>
      </w:pPr>
      <w:r w:rsidRPr="00881ADA">
        <w:rPr>
          <w:rFonts w:ascii="Times New Roman" w:hAnsi="Times New Roman"/>
          <w:b/>
          <w:sz w:val="28"/>
          <w:szCs w:val="28"/>
          <w:u w:val="single"/>
        </w:rPr>
        <w:t>Déplacement</w:t>
      </w:r>
    </w:p>
    <w:p w:rsidR="004F27D4" w:rsidRDefault="00881ADA" w:rsidP="002A295E">
      <w:pPr>
        <w:pStyle w:val="Paragraphedeliste"/>
        <w:spacing w:after="0" w:line="240" w:lineRule="auto"/>
        <w:jc w:val="both"/>
        <w:rPr>
          <w:rFonts w:ascii="Times New Roman" w:hAnsi="Times New Roman"/>
          <w:sz w:val="28"/>
          <w:szCs w:val="28"/>
        </w:rPr>
      </w:pPr>
      <w:r w:rsidRPr="00881ADA">
        <w:rPr>
          <w:rFonts w:ascii="Times New Roman" w:hAnsi="Times New Roman"/>
          <w:sz w:val="28"/>
          <w:szCs w:val="28"/>
        </w:rPr>
        <w:t xml:space="preserve">Pourquoi </w:t>
      </w:r>
      <w:r w:rsidR="00771711">
        <w:rPr>
          <w:rFonts w:ascii="Times New Roman" w:hAnsi="Times New Roman"/>
          <w:sz w:val="28"/>
          <w:szCs w:val="28"/>
        </w:rPr>
        <w:t>certains</w:t>
      </w:r>
      <w:r w:rsidR="004F27D4">
        <w:rPr>
          <w:rFonts w:ascii="Times New Roman" w:hAnsi="Times New Roman"/>
          <w:sz w:val="28"/>
          <w:szCs w:val="28"/>
        </w:rPr>
        <w:t xml:space="preserve"> </w:t>
      </w:r>
      <w:r w:rsidRPr="00881ADA">
        <w:rPr>
          <w:rFonts w:ascii="Times New Roman" w:hAnsi="Times New Roman"/>
          <w:sz w:val="28"/>
          <w:szCs w:val="28"/>
        </w:rPr>
        <w:t>collègue</w:t>
      </w:r>
      <w:r w:rsidR="004F27D4">
        <w:rPr>
          <w:rFonts w:ascii="Times New Roman" w:hAnsi="Times New Roman"/>
          <w:sz w:val="28"/>
          <w:szCs w:val="28"/>
        </w:rPr>
        <w:t>s</w:t>
      </w:r>
      <w:r w:rsidRPr="00881ADA">
        <w:rPr>
          <w:rFonts w:ascii="Times New Roman" w:hAnsi="Times New Roman"/>
          <w:sz w:val="28"/>
          <w:szCs w:val="28"/>
        </w:rPr>
        <w:t xml:space="preserve"> </w:t>
      </w:r>
      <w:r w:rsidR="004F27D4">
        <w:rPr>
          <w:rFonts w:ascii="Times New Roman" w:hAnsi="Times New Roman"/>
          <w:sz w:val="28"/>
          <w:szCs w:val="28"/>
        </w:rPr>
        <w:t>doivent-ils encore se déplacer sans ordre de mission ?</w:t>
      </w:r>
    </w:p>
    <w:p w:rsidR="00D62275" w:rsidRPr="00881ADA" w:rsidRDefault="00D62275" w:rsidP="002A295E">
      <w:pPr>
        <w:pStyle w:val="Paragraphedeliste"/>
        <w:spacing w:after="0" w:line="240" w:lineRule="auto"/>
        <w:jc w:val="both"/>
        <w:rPr>
          <w:rFonts w:ascii="Times New Roman" w:hAnsi="Times New Roman"/>
          <w:sz w:val="28"/>
          <w:szCs w:val="28"/>
        </w:rPr>
      </w:pPr>
      <w:r>
        <w:rPr>
          <w:rFonts w:ascii="Times New Roman" w:hAnsi="Times New Roman"/>
          <w:sz w:val="28"/>
          <w:szCs w:val="28"/>
        </w:rPr>
        <w:t xml:space="preserve">Le DAASEN propose qu’un ordre de mission permanent </w:t>
      </w:r>
      <w:r w:rsidR="00DA5E83">
        <w:rPr>
          <w:rFonts w:ascii="Times New Roman" w:hAnsi="Times New Roman"/>
          <w:sz w:val="28"/>
          <w:szCs w:val="28"/>
        </w:rPr>
        <w:t xml:space="preserve">soit </w:t>
      </w:r>
      <w:r>
        <w:rPr>
          <w:rFonts w:ascii="Times New Roman" w:hAnsi="Times New Roman"/>
          <w:sz w:val="28"/>
          <w:szCs w:val="28"/>
        </w:rPr>
        <w:t>mis en ligne.</w:t>
      </w:r>
      <w:r w:rsidR="00526051">
        <w:rPr>
          <w:rFonts w:ascii="Times New Roman" w:hAnsi="Times New Roman"/>
          <w:sz w:val="28"/>
          <w:szCs w:val="28"/>
        </w:rPr>
        <w:t xml:space="preserve"> Une communication sera effectuée à l’attention des collègues</w:t>
      </w:r>
      <w:r w:rsidR="00771711">
        <w:rPr>
          <w:rFonts w:ascii="Times New Roman" w:hAnsi="Times New Roman"/>
          <w:sz w:val="28"/>
          <w:szCs w:val="28"/>
        </w:rPr>
        <w:t xml:space="preserve"> concernant les conditions et modalités de remboursement des frais de déplacement</w:t>
      </w:r>
      <w:r w:rsidR="00E202CC">
        <w:rPr>
          <w:rFonts w:ascii="Times New Roman" w:hAnsi="Times New Roman"/>
          <w:sz w:val="28"/>
          <w:szCs w:val="28"/>
        </w:rPr>
        <w:t>s</w:t>
      </w:r>
      <w:r w:rsidR="00771711">
        <w:rPr>
          <w:rFonts w:ascii="Times New Roman" w:hAnsi="Times New Roman"/>
          <w:sz w:val="28"/>
          <w:szCs w:val="28"/>
        </w:rPr>
        <w:t xml:space="preserve"> temporaires</w:t>
      </w:r>
      <w:r w:rsidR="00526051">
        <w:rPr>
          <w:rFonts w:ascii="Times New Roman" w:hAnsi="Times New Roman"/>
          <w:sz w:val="28"/>
          <w:szCs w:val="28"/>
        </w:rPr>
        <w:t>.</w:t>
      </w:r>
    </w:p>
    <w:p w:rsidR="00881ADA" w:rsidRPr="00881ADA" w:rsidRDefault="00881ADA" w:rsidP="00881ADA">
      <w:pPr>
        <w:pStyle w:val="Paragraphedeliste"/>
        <w:jc w:val="both"/>
        <w:rPr>
          <w:rFonts w:ascii="Times New Roman" w:hAnsi="Times New Roman"/>
          <w:sz w:val="28"/>
          <w:szCs w:val="28"/>
        </w:rPr>
      </w:pPr>
    </w:p>
    <w:p w:rsidR="00881ADA" w:rsidRPr="00881ADA" w:rsidRDefault="00881ADA" w:rsidP="00881ADA">
      <w:pPr>
        <w:pStyle w:val="Paragraphedeliste"/>
        <w:numPr>
          <w:ilvl w:val="0"/>
          <w:numId w:val="9"/>
        </w:numPr>
        <w:spacing w:after="0" w:line="240" w:lineRule="auto"/>
        <w:jc w:val="both"/>
        <w:rPr>
          <w:rFonts w:ascii="Times New Roman" w:hAnsi="Times New Roman"/>
          <w:b/>
          <w:sz w:val="28"/>
          <w:szCs w:val="28"/>
          <w:u w:val="single"/>
        </w:rPr>
      </w:pPr>
      <w:r w:rsidRPr="00881ADA">
        <w:rPr>
          <w:rFonts w:ascii="Times New Roman" w:hAnsi="Times New Roman"/>
          <w:b/>
          <w:sz w:val="28"/>
          <w:szCs w:val="28"/>
          <w:u w:val="single"/>
        </w:rPr>
        <w:t>ITEP</w:t>
      </w:r>
    </w:p>
    <w:p w:rsidR="00881ADA" w:rsidRDefault="00881ADA" w:rsidP="002A295E">
      <w:pPr>
        <w:pStyle w:val="Paragraphedeliste"/>
        <w:spacing w:after="0" w:line="240" w:lineRule="auto"/>
        <w:jc w:val="both"/>
        <w:rPr>
          <w:rFonts w:ascii="Times New Roman" w:hAnsi="Times New Roman"/>
          <w:sz w:val="28"/>
          <w:szCs w:val="28"/>
        </w:rPr>
      </w:pPr>
      <w:r w:rsidRPr="00881ADA">
        <w:rPr>
          <w:rFonts w:ascii="Times New Roman" w:hAnsi="Times New Roman"/>
          <w:sz w:val="28"/>
          <w:szCs w:val="28"/>
        </w:rPr>
        <w:t>Pourquoi l’ITEP qui se situe à ROURA apparaît comme étant à MATOURY sur les arrêtés d’affectation ?</w:t>
      </w:r>
    </w:p>
    <w:p w:rsidR="00526051" w:rsidRPr="00881ADA" w:rsidRDefault="00526051" w:rsidP="002A295E">
      <w:pPr>
        <w:pStyle w:val="Paragraphedeliste"/>
        <w:spacing w:after="0" w:line="240" w:lineRule="auto"/>
        <w:jc w:val="both"/>
        <w:rPr>
          <w:rFonts w:ascii="Times New Roman" w:hAnsi="Times New Roman"/>
          <w:sz w:val="28"/>
          <w:szCs w:val="28"/>
        </w:rPr>
      </w:pPr>
      <w:r>
        <w:rPr>
          <w:rFonts w:ascii="Times New Roman" w:hAnsi="Times New Roman"/>
          <w:sz w:val="28"/>
          <w:szCs w:val="28"/>
        </w:rPr>
        <w:t>Une vérification sera effectuée et les mises jours faites.</w:t>
      </w:r>
    </w:p>
    <w:p w:rsidR="00881ADA" w:rsidRPr="00881ADA" w:rsidRDefault="00881ADA" w:rsidP="00881ADA">
      <w:pPr>
        <w:pStyle w:val="Paragraphedeliste"/>
        <w:numPr>
          <w:ilvl w:val="0"/>
          <w:numId w:val="9"/>
        </w:numPr>
        <w:spacing w:after="0" w:line="240" w:lineRule="auto"/>
        <w:jc w:val="both"/>
        <w:rPr>
          <w:rFonts w:ascii="Times New Roman" w:hAnsi="Times New Roman"/>
          <w:b/>
          <w:sz w:val="28"/>
          <w:szCs w:val="28"/>
          <w:u w:val="single"/>
        </w:rPr>
      </w:pPr>
      <w:r w:rsidRPr="00881ADA">
        <w:rPr>
          <w:rFonts w:ascii="Times New Roman" w:hAnsi="Times New Roman"/>
          <w:b/>
          <w:sz w:val="28"/>
          <w:szCs w:val="28"/>
          <w:u w:val="single"/>
        </w:rPr>
        <w:lastRenderedPageBreak/>
        <w:t>CAPPEI</w:t>
      </w:r>
    </w:p>
    <w:p w:rsidR="00881ADA" w:rsidRDefault="00881ADA" w:rsidP="002A295E">
      <w:pPr>
        <w:pStyle w:val="Paragraphedeliste"/>
        <w:spacing w:after="0" w:line="240" w:lineRule="auto"/>
        <w:jc w:val="both"/>
        <w:rPr>
          <w:rFonts w:ascii="Times New Roman" w:hAnsi="Times New Roman"/>
          <w:sz w:val="28"/>
          <w:szCs w:val="28"/>
        </w:rPr>
      </w:pPr>
      <w:r w:rsidRPr="00881ADA">
        <w:rPr>
          <w:rFonts w:ascii="Times New Roman" w:hAnsi="Times New Roman"/>
          <w:sz w:val="28"/>
          <w:szCs w:val="28"/>
        </w:rPr>
        <w:t>Qu’en est-il de la mise en place du CAPPEI ? Quand les collègues seront-ils avertis de ce changement ?</w:t>
      </w:r>
    </w:p>
    <w:p w:rsidR="00526051" w:rsidRDefault="00526051" w:rsidP="002A295E">
      <w:pPr>
        <w:pStyle w:val="Paragraphedeliste"/>
        <w:spacing w:after="0" w:line="240" w:lineRule="auto"/>
        <w:jc w:val="both"/>
        <w:rPr>
          <w:rFonts w:ascii="Times New Roman" w:hAnsi="Times New Roman"/>
          <w:sz w:val="28"/>
          <w:szCs w:val="28"/>
        </w:rPr>
      </w:pPr>
      <w:r>
        <w:rPr>
          <w:rFonts w:ascii="Times New Roman" w:hAnsi="Times New Roman"/>
          <w:sz w:val="28"/>
          <w:szCs w:val="28"/>
        </w:rPr>
        <w:t>Le DAASEN répond que les textes officiels seront publiés la semaine prochaine</w:t>
      </w:r>
      <w:r w:rsidR="001B14F3">
        <w:rPr>
          <w:rFonts w:ascii="Times New Roman" w:hAnsi="Times New Roman"/>
          <w:sz w:val="28"/>
          <w:szCs w:val="28"/>
        </w:rPr>
        <w:t xml:space="preserve"> et qu’une réunion d’information sera organisée</w:t>
      </w:r>
      <w:r>
        <w:rPr>
          <w:rFonts w:ascii="Times New Roman" w:hAnsi="Times New Roman"/>
          <w:sz w:val="28"/>
          <w:szCs w:val="28"/>
        </w:rPr>
        <w:t xml:space="preserve"> très prochainement.</w:t>
      </w:r>
      <w:bookmarkStart w:id="0" w:name="_GoBack"/>
      <w:bookmarkEnd w:id="0"/>
    </w:p>
    <w:p w:rsidR="00F11040" w:rsidRDefault="00F11040" w:rsidP="00881ADA">
      <w:pPr>
        <w:pStyle w:val="Paragraphedeliste"/>
        <w:jc w:val="both"/>
        <w:rPr>
          <w:rFonts w:ascii="Times New Roman" w:hAnsi="Times New Roman"/>
          <w:sz w:val="28"/>
          <w:szCs w:val="28"/>
        </w:rPr>
      </w:pPr>
    </w:p>
    <w:p w:rsidR="001B14F3" w:rsidRPr="00881ADA" w:rsidRDefault="001B14F3" w:rsidP="001B14F3">
      <w:pPr>
        <w:pStyle w:val="Paragraphedeliste"/>
        <w:numPr>
          <w:ilvl w:val="0"/>
          <w:numId w:val="9"/>
        </w:numPr>
        <w:spacing w:after="0" w:line="240" w:lineRule="auto"/>
        <w:jc w:val="both"/>
        <w:rPr>
          <w:rFonts w:ascii="Times New Roman" w:hAnsi="Times New Roman"/>
          <w:b/>
          <w:sz w:val="28"/>
          <w:szCs w:val="28"/>
          <w:u w:val="single"/>
        </w:rPr>
      </w:pPr>
      <w:r>
        <w:rPr>
          <w:rFonts w:ascii="Times New Roman" w:hAnsi="Times New Roman"/>
          <w:b/>
          <w:sz w:val="28"/>
          <w:szCs w:val="28"/>
          <w:u w:val="single"/>
        </w:rPr>
        <w:t>M</w:t>
      </w:r>
      <w:r w:rsidR="002225A0">
        <w:rPr>
          <w:rFonts w:ascii="Times New Roman" w:hAnsi="Times New Roman"/>
          <w:b/>
          <w:sz w:val="28"/>
          <w:szCs w:val="28"/>
          <w:u w:val="single"/>
        </w:rPr>
        <w:t>@</w:t>
      </w:r>
      <w:r>
        <w:rPr>
          <w:rFonts w:ascii="Times New Roman" w:hAnsi="Times New Roman"/>
          <w:b/>
          <w:sz w:val="28"/>
          <w:szCs w:val="28"/>
          <w:u w:val="single"/>
        </w:rPr>
        <w:t>GISTER</w:t>
      </w:r>
      <w:r w:rsidR="00A12A8F">
        <w:rPr>
          <w:rFonts w:ascii="Times New Roman" w:hAnsi="Times New Roman"/>
          <w:b/>
          <w:sz w:val="28"/>
          <w:szCs w:val="28"/>
          <w:u w:val="single"/>
        </w:rPr>
        <w:t>E</w:t>
      </w:r>
    </w:p>
    <w:p w:rsidR="001B14F3" w:rsidRDefault="001B14F3" w:rsidP="00881ADA">
      <w:pPr>
        <w:pStyle w:val="Paragraphedeliste"/>
        <w:jc w:val="both"/>
        <w:rPr>
          <w:rFonts w:ascii="Times New Roman" w:hAnsi="Times New Roman"/>
          <w:sz w:val="28"/>
          <w:szCs w:val="28"/>
        </w:rPr>
      </w:pPr>
      <w:r>
        <w:rPr>
          <w:rFonts w:ascii="Times New Roman" w:hAnsi="Times New Roman"/>
          <w:sz w:val="28"/>
          <w:szCs w:val="28"/>
        </w:rPr>
        <w:t xml:space="preserve">L’administration s’était engagée depuis la CAPD du 28 janvier 2016 à rétribuer les collègues qui participent à la mise en œuvre des parcours </w:t>
      </w:r>
      <w:proofErr w:type="spellStart"/>
      <w:r w:rsidR="00A12A8F">
        <w:rPr>
          <w:rFonts w:ascii="Times New Roman" w:hAnsi="Times New Roman"/>
          <w:sz w:val="28"/>
          <w:szCs w:val="28"/>
        </w:rPr>
        <w:t>M@gistère</w:t>
      </w:r>
      <w:proofErr w:type="spellEnd"/>
      <w:r>
        <w:rPr>
          <w:rFonts w:ascii="Times New Roman" w:hAnsi="Times New Roman"/>
          <w:sz w:val="28"/>
          <w:szCs w:val="28"/>
        </w:rPr>
        <w:t xml:space="preserve"> (PEMF)…un an après aucune mise en paiement ?</w:t>
      </w:r>
    </w:p>
    <w:p w:rsidR="001B14F3" w:rsidRDefault="001B14F3" w:rsidP="00881ADA">
      <w:pPr>
        <w:pStyle w:val="Paragraphedeliste"/>
        <w:jc w:val="both"/>
        <w:rPr>
          <w:rFonts w:ascii="Times New Roman" w:hAnsi="Times New Roman"/>
          <w:sz w:val="28"/>
          <w:szCs w:val="28"/>
        </w:rPr>
      </w:pPr>
      <w:r>
        <w:rPr>
          <w:rFonts w:ascii="Times New Roman" w:hAnsi="Times New Roman"/>
          <w:sz w:val="28"/>
          <w:szCs w:val="28"/>
        </w:rPr>
        <w:t>Le DAASEN prend connaissance du procès verbal et annonce que cela sera fait.</w:t>
      </w:r>
    </w:p>
    <w:p w:rsidR="001B14F3" w:rsidRDefault="001B14F3" w:rsidP="00881ADA">
      <w:pPr>
        <w:pStyle w:val="Paragraphedeliste"/>
        <w:jc w:val="both"/>
        <w:rPr>
          <w:rFonts w:ascii="Times New Roman" w:hAnsi="Times New Roman"/>
          <w:sz w:val="28"/>
          <w:szCs w:val="28"/>
        </w:rPr>
      </w:pPr>
    </w:p>
    <w:p w:rsidR="00155C87" w:rsidRDefault="00155C87" w:rsidP="00881ADA">
      <w:pPr>
        <w:pStyle w:val="Paragraphedeliste"/>
        <w:jc w:val="both"/>
        <w:rPr>
          <w:rFonts w:ascii="Times New Roman" w:hAnsi="Times New Roman"/>
          <w:sz w:val="28"/>
          <w:szCs w:val="28"/>
        </w:rPr>
      </w:pPr>
    </w:p>
    <w:p w:rsidR="00155C87" w:rsidRDefault="00155C87" w:rsidP="00881ADA">
      <w:pPr>
        <w:pStyle w:val="Paragraphedeliste"/>
        <w:jc w:val="both"/>
        <w:rPr>
          <w:rFonts w:ascii="Times New Roman" w:hAnsi="Times New Roman"/>
          <w:sz w:val="28"/>
          <w:szCs w:val="28"/>
        </w:rPr>
      </w:pPr>
    </w:p>
    <w:p w:rsidR="00F11040" w:rsidRPr="00881ADA" w:rsidRDefault="00F11040" w:rsidP="00881ADA">
      <w:pPr>
        <w:pStyle w:val="Paragraphedeliste"/>
        <w:jc w:val="both"/>
        <w:rPr>
          <w:rFonts w:ascii="Times New Roman" w:hAnsi="Times New Roman"/>
          <w:sz w:val="28"/>
          <w:szCs w:val="28"/>
        </w:rPr>
      </w:pPr>
    </w:p>
    <w:p w:rsidR="007316CE" w:rsidRPr="00FC0895" w:rsidRDefault="00B01E07" w:rsidP="00184D55">
      <w:pPr>
        <w:pStyle w:val="Titre9"/>
        <w:jc w:val="center"/>
        <w:rPr>
          <w:rFonts w:ascii="Times New Roman" w:hAnsi="Times New Roman" w:cs="Times New Roman"/>
          <w:b/>
        </w:rPr>
      </w:pPr>
      <w:r w:rsidRPr="00B01E07">
        <w:rPr>
          <w:b/>
          <w:noProof/>
          <w:sz w:val="16"/>
          <w:szCs w:val="16"/>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24.05pt;width:525.6pt;height:43.7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" stroked="f">
            <v:textbox>
              <w:txbxContent>
                <w:p w:rsidR="00BE734C" w:rsidRPr="00FC0895" w:rsidRDefault="00BE734C" w:rsidP="007316CE">
                  <w:pPr>
                    <w:pBdr>
                      <w:top w:val="single" w:sz="4" w:space="1" w:color="000000"/>
                    </w:pBdr>
                    <w:spacing w:after="0" w:line="240" w:lineRule="auto"/>
                    <w:jc w:val="center"/>
                    <w:rPr>
                      <w:b/>
                      <w:sz w:val="18"/>
                      <w:szCs w:val="18"/>
                    </w:rPr>
                  </w:pPr>
                  <w:r w:rsidRPr="00FC0895">
                    <w:rPr>
                      <w:b/>
                      <w:sz w:val="18"/>
                      <w:szCs w:val="18"/>
                    </w:rPr>
                    <w:t>Syndicat des Enseignants – Section GUYANE</w:t>
                  </w:r>
                </w:p>
                <w:p w:rsidR="00BE734C" w:rsidRPr="00FC0895" w:rsidRDefault="00BE734C" w:rsidP="007316CE">
                  <w:pPr>
                    <w:pBdr>
                      <w:top w:val="single" w:sz="4" w:space="1" w:color="000000"/>
                    </w:pBdr>
                    <w:spacing w:after="0" w:line="240" w:lineRule="auto"/>
                    <w:jc w:val="center"/>
                    <w:rPr>
                      <w:b/>
                      <w:sz w:val="18"/>
                      <w:szCs w:val="18"/>
                    </w:rPr>
                  </w:pPr>
                  <w:r w:rsidRPr="00FC0895">
                    <w:rPr>
                      <w:b/>
                      <w:sz w:val="18"/>
                      <w:szCs w:val="18"/>
                    </w:rPr>
                    <w:t xml:space="preserve">3572 Route de </w:t>
                  </w:r>
                  <w:proofErr w:type="spellStart"/>
                  <w:r w:rsidRPr="00FC0895">
                    <w:rPr>
                      <w:b/>
                      <w:sz w:val="18"/>
                      <w:szCs w:val="18"/>
                    </w:rPr>
                    <w:t>Montabo</w:t>
                  </w:r>
                  <w:proofErr w:type="spellEnd"/>
                  <w:r w:rsidRPr="00FC0895">
                    <w:rPr>
                      <w:b/>
                      <w:sz w:val="18"/>
                      <w:szCs w:val="18"/>
                    </w:rPr>
                    <w:t xml:space="preserve"> – 97300 CAYENNE</w:t>
                  </w:r>
                </w:p>
                <w:p w:rsidR="00BE734C" w:rsidRPr="00FC0895" w:rsidRDefault="00BE734C" w:rsidP="007316CE">
                  <w:pPr>
                    <w:pBdr>
                      <w:top w:val="single" w:sz="4" w:space="1" w:color="000000"/>
                    </w:pBdr>
                    <w:spacing w:after="0" w:line="240" w:lineRule="auto"/>
                    <w:jc w:val="center"/>
                    <w:rPr>
                      <w:sz w:val="18"/>
                      <w:szCs w:val="18"/>
                    </w:rPr>
                  </w:pPr>
                  <w:r w:rsidRPr="00FC0895">
                    <w:rPr>
                      <w:rFonts w:ascii="Webdings" w:eastAsia="Webdings" w:hAnsi="Webdings" w:cs="Webdings"/>
                      <w:b/>
                      <w:sz w:val="18"/>
                      <w:szCs w:val="18"/>
                    </w:rPr>
                    <w:t></w:t>
                  </w:r>
                  <w:r w:rsidRPr="00FC0895">
                    <w:rPr>
                      <w:b/>
                      <w:sz w:val="18"/>
                      <w:szCs w:val="18"/>
                    </w:rPr>
                    <w:t xml:space="preserve">  0594 31 02 10  -     </w:t>
                  </w:r>
                  <w:r w:rsidRPr="00FC0895">
                    <w:rPr>
                      <w:rFonts w:ascii="Webdings" w:eastAsia="Webdings" w:hAnsi="Webdings" w:cs="Webdings"/>
                      <w:b/>
                      <w:sz w:val="18"/>
                      <w:szCs w:val="18"/>
                    </w:rPr>
                    <w:t></w:t>
                  </w:r>
                  <w:r w:rsidRPr="00FC0895">
                    <w:rPr>
                      <w:b/>
                      <w:sz w:val="18"/>
                      <w:szCs w:val="18"/>
                    </w:rPr>
                    <w:t xml:space="preserve">  09 70 62 53 32       Mèl : 973@se-unsa.org</w:t>
                  </w:r>
                </w:p>
              </w:txbxContent>
            </v:textbox>
          </v:shape>
        </w:pict>
      </w:r>
      <w:r w:rsidR="007316CE">
        <w:rPr>
          <w:rFonts w:ascii="Times New Roman" w:hAnsi="Times New Roman" w:cs="Times New Roman"/>
          <w:b/>
        </w:rPr>
        <w:t>L</w:t>
      </w:r>
      <w:r w:rsidR="007316CE" w:rsidRPr="00FC0895">
        <w:rPr>
          <w:rFonts w:ascii="Times New Roman" w:hAnsi="Times New Roman" w:cs="Times New Roman"/>
          <w:b/>
        </w:rPr>
        <w:t>es Commissaires Paritaires du SE-UNSA GUYANE</w:t>
      </w:r>
    </w:p>
    <w:p w:rsidR="000C1C4D" w:rsidRPr="00B31840" w:rsidRDefault="000C1C4D" w:rsidP="00184D55">
      <w:pPr>
        <w:spacing w:line="240" w:lineRule="auto"/>
        <w:rPr>
          <w:rFonts w:ascii="Times New Roman" w:hAnsi="Times New Roman"/>
          <w:sz w:val="16"/>
          <w:szCs w:val="16"/>
        </w:rPr>
      </w:pPr>
    </w:p>
    <w:sectPr w:rsidR="000C1C4D" w:rsidRPr="00B31840" w:rsidSect="00730195">
      <w:pgSz w:w="11906" w:h="16838"/>
      <w:pgMar w:top="567" w:right="1418" w:bottom="82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FAC"/>
    <w:multiLevelType w:val="hybridMultilevel"/>
    <w:tmpl w:val="A3B02E3A"/>
    <w:lvl w:ilvl="0" w:tplc="92BCCEF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AA374D"/>
    <w:multiLevelType w:val="hybridMultilevel"/>
    <w:tmpl w:val="D8E8D43E"/>
    <w:lvl w:ilvl="0" w:tplc="A42A8C74">
      <w:start w:val="6"/>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07A7375B"/>
    <w:multiLevelType w:val="hybridMultilevel"/>
    <w:tmpl w:val="73A86E08"/>
    <w:lvl w:ilvl="0" w:tplc="0A40AA14">
      <w:start w:val="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E33585"/>
    <w:multiLevelType w:val="hybridMultilevel"/>
    <w:tmpl w:val="26A023A4"/>
    <w:lvl w:ilvl="0" w:tplc="2DBAC842">
      <w:start w:val="3"/>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nsid w:val="2DEE4894"/>
    <w:multiLevelType w:val="hybridMultilevel"/>
    <w:tmpl w:val="F880E7B2"/>
    <w:lvl w:ilvl="0" w:tplc="8A74E6B2">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2E7448DC"/>
    <w:multiLevelType w:val="hybridMultilevel"/>
    <w:tmpl w:val="FF2CBF82"/>
    <w:lvl w:ilvl="0" w:tplc="92CE81A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7654A7"/>
    <w:multiLevelType w:val="hybridMultilevel"/>
    <w:tmpl w:val="F77CE31C"/>
    <w:lvl w:ilvl="0" w:tplc="064E2DD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13453A"/>
    <w:multiLevelType w:val="hybridMultilevel"/>
    <w:tmpl w:val="2B7C940A"/>
    <w:lvl w:ilvl="0" w:tplc="A42A8C7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AC658E"/>
    <w:multiLevelType w:val="hybridMultilevel"/>
    <w:tmpl w:val="326E17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84B1617"/>
    <w:multiLevelType w:val="hybridMultilevel"/>
    <w:tmpl w:val="5A06FC72"/>
    <w:lvl w:ilvl="0" w:tplc="7F10124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B190BF5"/>
    <w:multiLevelType w:val="hybridMultilevel"/>
    <w:tmpl w:val="E7984C2A"/>
    <w:lvl w:ilvl="0" w:tplc="42E831A0">
      <w:start w:val="1"/>
      <w:numFmt w:val="bullet"/>
      <w:lvlText w:val="-"/>
      <w:lvlJc w:val="left"/>
      <w:pPr>
        <w:ind w:left="951" w:hanging="128"/>
      </w:pPr>
      <w:rPr>
        <w:rFonts w:ascii="Times New Roman" w:eastAsia="Times New Roman" w:hAnsi="Times New Roman" w:cs="Times New Roman" w:hint="default"/>
        <w:w w:val="100"/>
        <w:sz w:val="22"/>
        <w:szCs w:val="22"/>
      </w:rPr>
    </w:lvl>
    <w:lvl w:ilvl="1" w:tplc="3E90723A">
      <w:start w:val="1"/>
      <w:numFmt w:val="bullet"/>
      <w:lvlText w:val="•"/>
      <w:lvlJc w:val="left"/>
      <w:pPr>
        <w:ind w:left="1794" w:hanging="128"/>
      </w:pPr>
      <w:rPr>
        <w:rFonts w:hint="default"/>
      </w:rPr>
    </w:lvl>
    <w:lvl w:ilvl="2" w:tplc="92A2DFBE">
      <w:start w:val="1"/>
      <w:numFmt w:val="bullet"/>
      <w:lvlText w:val="•"/>
      <w:lvlJc w:val="left"/>
      <w:pPr>
        <w:ind w:left="2629" w:hanging="128"/>
      </w:pPr>
      <w:rPr>
        <w:rFonts w:hint="default"/>
      </w:rPr>
    </w:lvl>
    <w:lvl w:ilvl="3" w:tplc="386E32B4">
      <w:start w:val="1"/>
      <w:numFmt w:val="bullet"/>
      <w:lvlText w:val="•"/>
      <w:lvlJc w:val="left"/>
      <w:pPr>
        <w:ind w:left="3463" w:hanging="128"/>
      </w:pPr>
      <w:rPr>
        <w:rFonts w:hint="default"/>
      </w:rPr>
    </w:lvl>
    <w:lvl w:ilvl="4" w:tplc="AEE65BA2">
      <w:start w:val="1"/>
      <w:numFmt w:val="bullet"/>
      <w:lvlText w:val="•"/>
      <w:lvlJc w:val="left"/>
      <w:pPr>
        <w:ind w:left="4298" w:hanging="128"/>
      </w:pPr>
      <w:rPr>
        <w:rFonts w:hint="default"/>
      </w:rPr>
    </w:lvl>
    <w:lvl w:ilvl="5" w:tplc="AF18ABA2">
      <w:start w:val="1"/>
      <w:numFmt w:val="bullet"/>
      <w:lvlText w:val="•"/>
      <w:lvlJc w:val="left"/>
      <w:pPr>
        <w:ind w:left="5133" w:hanging="128"/>
      </w:pPr>
      <w:rPr>
        <w:rFonts w:hint="default"/>
      </w:rPr>
    </w:lvl>
    <w:lvl w:ilvl="6" w:tplc="FFB67896">
      <w:start w:val="1"/>
      <w:numFmt w:val="bullet"/>
      <w:lvlText w:val="•"/>
      <w:lvlJc w:val="left"/>
      <w:pPr>
        <w:ind w:left="5967" w:hanging="128"/>
      </w:pPr>
      <w:rPr>
        <w:rFonts w:hint="default"/>
      </w:rPr>
    </w:lvl>
    <w:lvl w:ilvl="7" w:tplc="94CA8B52">
      <w:start w:val="1"/>
      <w:numFmt w:val="bullet"/>
      <w:lvlText w:val="•"/>
      <w:lvlJc w:val="left"/>
      <w:pPr>
        <w:ind w:left="6802" w:hanging="128"/>
      </w:pPr>
      <w:rPr>
        <w:rFonts w:hint="default"/>
      </w:rPr>
    </w:lvl>
    <w:lvl w:ilvl="8" w:tplc="73D88B28">
      <w:start w:val="1"/>
      <w:numFmt w:val="bullet"/>
      <w:lvlText w:val="•"/>
      <w:lvlJc w:val="left"/>
      <w:pPr>
        <w:ind w:left="7637" w:hanging="128"/>
      </w:pPr>
      <w:rPr>
        <w:rFonts w:hint="default"/>
      </w:rPr>
    </w:lvl>
  </w:abstractNum>
  <w:abstractNum w:abstractNumId="11">
    <w:nsid w:val="5BB272B5"/>
    <w:multiLevelType w:val="hybridMultilevel"/>
    <w:tmpl w:val="AE28A0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73E7A5B"/>
    <w:multiLevelType w:val="hybridMultilevel"/>
    <w:tmpl w:val="A0D6C83C"/>
    <w:lvl w:ilvl="0" w:tplc="76D659E2">
      <w:start w:val="66"/>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nsid w:val="701C2DAE"/>
    <w:multiLevelType w:val="hybridMultilevel"/>
    <w:tmpl w:val="2F18272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35E333E"/>
    <w:multiLevelType w:val="hybridMultilevel"/>
    <w:tmpl w:val="033C9764"/>
    <w:lvl w:ilvl="0" w:tplc="69E4E10A">
      <w:start w:val="1"/>
      <w:numFmt w:val="bullet"/>
      <w:lvlText w:val="-"/>
      <w:lvlJc w:val="left"/>
      <w:pPr>
        <w:ind w:left="951" w:hanging="128"/>
      </w:pPr>
      <w:rPr>
        <w:rFonts w:ascii="Times New Roman" w:eastAsia="Times New Roman" w:hAnsi="Times New Roman" w:cs="Times New Roman" w:hint="default"/>
        <w:w w:val="100"/>
        <w:sz w:val="22"/>
        <w:szCs w:val="22"/>
      </w:rPr>
    </w:lvl>
    <w:lvl w:ilvl="1" w:tplc="E23C9E3A">
      <w:start w:val="1"/>
      <w:numFmt w:val="bullet"/>
      <w:lvlText w:val="•"/>
      <w:lvlJc w:val="left"/>
      <w:pPr>
        <w:ind w:left="1794" w:hanging="128"/>
      </w:pPr>
      <w:rPr>
        <w:rFonts w:hint="default"/>
      </w:rPr>
    </w:lvl>
    <w:lvl w:ilvl="2" w:tplc="C240AABC">
      <w:start w:val="1"/>
      <w:numFmt w:val="bullet"/>
      <w:lvlText w:val="•"/>
      <w:lvlJc w:val="left"/>
      <w:pPr>
        <w:ind w:left="2629" w:hanging="128"/>
      </w:pPr>
      <w:rPr>
        <w:rFonts w:hint="default"/>
      </w:rPr>
    </w:lvl>
    <w:lvl w:ilvl="3" w:tplc="79A67962">
      <w:start w:val="1"/>
      <w:numFmt w:val="bullet"/>
      <w:lvlText w:val="•"/>
      <w:lvlJc w:val="left"/>
      <w:pPr>
        <w:ind w:left="3463" w:hanging="128"/>
      </w:pPr>
      <w:rPr>
        <w:rFonts w:hint="default"/>
      </w:rPr>
    </w:lvl>
    <w:lvl w:ilvl="4" w:tplc="4094BF7C">
      <w:start w:val="1"/>
      <w:numFmt w:val="bullet"/>
      <w:lvlText w:val="•"/>
      <w:lvlJc w:val="left"/>
      <w:pPr>
        <w:ind w:left="4298" w:hanging="128"/>
      </w:pPr>
      <w:rPr>
        <w:rFonts w:hint="default"/>
      </w:rPr>
    </w:lvl>
    <w:lvl w:ilvl="5" w:tplc="7BD4FE42">
      <w:start w:val="1"/>
      <w:numFmt w:val="bullet"/>
      <w:lvlText w:val="•"/>
      <w:lvlJc w:val="left"/>
      <w:pPr>
        <w:ind w:left="5133" w:hanging="128"/>
      </w:pPr>
      <w:rPr>
        <w:rFonts w:hint="default"/>
      </w:rPr>
    </w:lvl>
    <w:lvl w:ilvl="6" w:tplc="F1B8DB94">
      <w:start w:val="1"/>
      <w:numFmt w:val="bullet"/>
      <w:lvlText w:val="•"/>
      <w:lvlJc w:val="left"/>
      <w:pPr>
        <w:ind w:left="5967" w:hanging="128"/>
      </w:pPr>
      <w:rPr>
        <w:rFonts w:hint="default"/>
      </w:rPr>
    </w:lvl>
    <w:lvl w:ilvl="7" w:tplc="476EA818">
      <w:start w:val="1"/>
      <w:numFmt w:val="bullet"/>
      <w:lvlText w:val="•"/>
      <w:lvlJc w:val="left"/>
      <w:pPr>
        <w:ind w:left="6802" w:hanging="128"/>
      </w:pPr>
      <w:rPr>
        <w:rFonts w:hint="default"/>
      </w:rPr>
    </w:lvl>
    <w:lvl w:ilvl="8" w:tplc="2160A1C0">
      <w:start w:val="1"/>
      <w:numFmt w:val="bullet"/>
      <w:lvlText w:val="•"/>
      <w:lvlJc w:val="left"/>
      <w:pPr>
        <w:ind w:left="7637" w:hanging="128"/>
      </w:pPr>
      <w:rPr>
        <w:rFonts w:hint="default"/>
      </w:rPr>
    </w:lvl>
  </w:abstractNum>
  <w:abstractNum w:abstractNumId="15">
    <w:nsid w:val="7A525D03"/>
    <w:multiLevelType w:val="hybridMultilevel"/>
    <w:tmpl w:val="546AC53A"/>
    <w:lvl w:ilvl="0" w:tplc="F2867E94">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1"/>
  </w:num>
  <w:num w:numId="2">
    <w:abstractNumId w:val="12"/>
  </w:num>
  <w:num w:numId="3">
    <w:abstractNumId w:val="1"/>
  </w:num>
  <w:num w:numId="4">
    <w:abstractNumId w:val="0"/>
  </w:num>
  <w:num w:numId="5">
    <w:abstractNumId w:val="5"/>
  </w:num>
  <w:num w:numId="6">
    <w:abstractNumId w:val="9"/>
  </w:num>
  <w:num w:numId="7">
    <w:abstractNumId w:val="2"/>
  </w:num>
  <w:num w:numId="8">
    <w:abstractNumId w:val="4"/>
  </w:num>
  <w:num w:numId="9">
    <w:abstractNumId w:val="13"/>
  </w:num>
  <w:num w:numId="10">
    <w:abstractNumId w:val="7"/>
  </w:num>
  <w:num w:numId="11">
    <w:abstractNumId w:val="8"/>
  </w:num>
  <w:num w:numId="12">
    <w:abstractNumId w:val="15"/>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2B92"/>
    <w:rsid w:val="000019CA"/>
    <w:rsid w:val="00004C9A"/>
    <w:rsid w:val="0000501D"/>
    <w:rsid w:val="000060EC"/>
    <w:rsid w:val="00014A38"/>
    <w:rsid w:val="00020014"/>
    <w:rsid w:val="00021137"/>
    <w:rsid w:val="00024A2C"/>
    <w:rsid w:val="00025930"/>
    <w:rsid w:val="000324FA"/>
    <w:rsid w:val="00032DBD"/>
    <w:rsid w:val="00033DB5"/>
    <w:rsid w:val="00034553"/>
    <w:rsid w:val="00034CA9"/>
    <w:rsid w:val="00035C76"/>
    <w:rsid w:val="00037082"/>
    <w:rsid w:val="00050554"/>
    <w:rsid w:val="00055967"/>
    <w:rsid w:val="000571E9"/>
    <w:rsid w:val="00057EE9"/>
    <w:rsid w:val="00057F16"/>
    <w:rsid w:val="000615DF"/>
    <w:rsid w:val="00061907"/>
    <w:rsid w:val="0006378C"/>
    <w:rsid w:val="00067AFD"/>
    <w:rsid w:val="00067E14"/>
    <w:rsid w:val="00067E6E"/>
    <w:rsid w:val="000771CE"/>
    <w:rsid w:val="00080D8B"/>
    <w:rsid w:val="00087DC7"/>
    <w:rsid w:val="00090306"/>
    <w:rsid w:val="00092784"/>
    <w:rsid w:val="00093DD7"/>
    <w:rsid w:val="0009571E"/>
    <w:rsid w:val="000A5A4E"/>
    <w:rsid w:val="000B383C"/>
    <w:rsid w:val="000B46B5"/>
    <w:rsid w:val="000B5D02"/>
    <w:rsid w:val="000C1C4D"/>
    <w:rsid w:val="000C3C7F"/>
    <w:rsid w:val="000C533B"/>
    <w:rsid w:val="000C6067"/>
    <w:rsid w:val="000C60D1"/>
    <w:rsid w:val="000C6346"/>
    <w:rsid w:val="000D0D62"/>
    <w:rsid w:val="000D3161"/>
    <w:rsid w:val="000D3B59"/>
    <w:rsid w:val="000D5386"/>
    <w:rsid w:val="000D579A"/>
    <w:rsid w:val="000E05E5"/>
    <w:rsid w:val="000E4E37"/>
    <w:rsid w:val="000E5674"/>
    <w:rsid w:val="000F3004"/>
    <w:rsid w:val="000F589A"/>
    <w:rsid w:val="000F7ED5"/>
    <w:rsid w:val="00101BA3"/>
    <w:rsid w:val="00101CC8"/>
    <w:rsid w:val="001043B4"/>
    <w:rsid w:val="00104CEB"/>
    <w:rsid w:val="001111A6"/>
    <w:rsid w:val="001144B4"/>
    <w:rsid w:val="00115A67"/>
    <w:rsid w:val="00120036"/>
    <w:rsid w:val="0013644C"/>
    <w:rsid w:val="00140A45"/>
    <w:rsid w:val="00143251"/>
    <w:rsid w:val="00152747"/>
    <w:rsid w:val="00152EEC"/>
    <w:rsid w:val="00153380"/>
    <w:rsid w:val="00153BED"/>
    <w:rsid w:val="001541F8"/>
    <w:rsid w:val="00155C87"/>
    <w:rsid w:val="00160A96"/>
    <w:rsid w:val="001652F0"/>
    <w:rsid w:val="00165362"/>
    <w:rsid w:val="00166251"/>
    <w:rsid w:val="0017140C"/>
    <w:rsid w:val="00171AB3"/>
    <w:rsid w:val="00173B50"/>
    <w:rsid w:val="001801FB"/>
    <w:rsid w:val="0018106A"/>
    <w:rsid w:val="001838AE"/>
    <w:rsid w:val="00184D55"/>
    <w:rsid w:val="00186957"/>
    <w:rsid w:val="00191108"/>
    <w:rsid w:val="00191230"/>
    <w:rsid w:val="0019339C"/>
    <w:rsid w:val="00195683"/>
    <w:rsid w:val="00195E87"/>
    <w:rsid w:val="00195FC8"/>
    <w:rsid w:val="00197ABB"/>
    <w:rsid w:val="001A2740"/>
    <w:rsid w:val="001A337C"/>
    <w:rsid w:val="001A360D"/>
    <w:rsid w:val="001A4550"/>
    <w:rsid w:val="001B00A6"/>
    <w:rsid w:val="001B0CEC"/>
    <w:rsid w:val="001B14F3"/>
    <w:rsid w:val="001B442E"/>
    <w:rsid w:val="001B7E01"/>
    <w:rsid w:val="001C4826"/>
    <w:rsid w:val="001C6BB9"/>
    <w:rsid w:val="001C7013"/>
    <w:rsid w:val="001C751E"/>
    <w:rsid w:val="001D0F9A"/>
    <w:rsid w:val="001D1266"/>
    <w:rsid w:val="001D1CFF"/>
    <w:rsid w:val="001D2142"/>
    <w:rsid w:val="001D7499"/>
    <w:rsid w:val="001E6623"/>
    <w:rsid w:val="001F0366"/>
    <w:rsid w:val="001F08E9"/>
    <w:rsid w:val="001F3743"/>
    <w:rsid w:val="001F45D2"/>
    <w:rsid w:val="001F4CD1"/>
    <w:rsid w:val="001F5DE7"/>
    <w:rsid w:val="001F6095"/>
    <w:rsid w:val="00202E26"/>
    <w:rsid w:val="00204B40"/>
    <w:rsid w:val="00207DC8"/>
    <w:rsid w:val="00207FF1"/>
    <w:rsid w:val="00217E1A"/>
    <w:rsid w:val="002220A5"/>
    <w:rsid w:val="00222487"/>
    <w:rsid w:val="002225A0"/>
    <w:rsid w:val="002242C4"/>
    <w:rsid w:val="00226639"/>
    <w:rsid w:val="00230D12"/>
    <w:rsid w:val="0023505A"/>
    <w:rsid w:val="00236010"/>
    <w:rsid w:val="002366EA"/>
    <w:rsid w:val="00244DEC"/>
    <w:rsid w:val="002549BE"/>
    <w:rsid w:val="0025511A"/>
    <w:rsid w:val="00256CFC"/>
    <w:rsid w:val="00261C63"/>
    <w:rsid w:val="0026461D"/>
    <w:rsid w:val="00264622"/>
    <w:rsid w:val="002729D5"/>
    <w:rsid w:val="002745AF"/>
    <w:rsid w:val="0027612F"/>
    <w:rsid w:val="00276B72"/>
    <w:rsid w:val="00276EE7"/>
    <w:rsid w:val="00277794"/>
    <w:rsid w:val="0028792F"/>
    <w:rsid w:val="00287E3E"/>
    <w:rsid w:val="002924DF"/>
    <w:rsid w:val="00293989"/>
    <w:rsid w:val="00294AD6"/>
    <w:rsid w:val="00295E9F"/>
    <w:rsid w:val="002A295E"/>
    <w:rsid w:val="002A39F5"/>
    <w:rsid w:val="002A455D"/>
    <w:rsid w:val="002A4A89"/>
    <w:rsid w:val="002A50C3"/>
    <w:rsid w:val="002B02BE"/>
    <w:rsid w:val="002B1087"/>
    <w:rsid w:val="002B54E9"/>
    <w:rsid w:val="002B5821"/>
    <w:rsid w:val="002C2B72"/>
    <w:rsid w:val="002C3ADF"/>
    <w:rsid w:val="002C4737"/>
    <w:rsid w:val="002C5272"/>
    <w:rsid w:val="002D1B85"/>
    <w:rsid w:val="002D3879"/>
    <w:rsid w:val="002D406D"/>
    <w:rsid w:val="002D62D9"/>
    <w:rsid w:val="002D675B"/>
    <w:rsid w:val="002D7538"/>
    <w:rsid w:val="002E5848"/>
    <w:rsid w:val="002F68C6"/>
    <w:rsid w:val="002F7F1E"/>
    <w:rsid w:val="003034C2"/>
    <w:rsid w:val="003037C2"/>
    <w:rsid w:val="00305118"/>
    <w:rsid w:val="00305D30"/>
    <w:rsid w:val="00306DF6"/>
    <w:rsid w:val="003158AB"/>
    <w:rsid w:val="00320905"/>
    <w:rsid w:val="003255B1"/>
    <w:rsid w:val="003270B5"/>
    <w:rsid w:val="003300FA"/>
    <w:rsid w:val="003306AB"/>
    <w:rsid w:val="003368C2"/>
    <w:rsid w:val="00340F0E"/>
    <w:rsid w:val="00342D13"/>
    <w:rsid w:val="00345627"/>
    <w:rsid w:val="00347032"/>
    <w:rsid w:val="00350110"/>
    <w:rsid w:val="00350B37"/>
    <w:rsid w:val="003538BB"/>
    <w:rsid w:val="00361CCE"/>
    <w:rsid w:val="003645E1"/>
    <w:rsid w:val="00367B1D"/>
    <w:rsid w:val="0038466E"/>
    <w:rsid w:val="00385E08"/>
    <w:rsid w:val="003946B0"/>
    <w:rsid w:val="003A0CEF"/>
    <w:rsid w:val="003A6592"/>
    <w:rsid w:val="003B09E2"/>
    <w:rsid w:val="003B5696"/>
    <w:rsid w:val="003B5E94"/>
    <w:rsid w:val="003B704E"/>
    <w:rsid w:val="003C0888"/>
    <w:rsid w:val="003C20E0"/>
    <w:rsid w:val="003C63D0"/>
    <w:rsid w:val="003C6A4E"/>
    <w:rsid w:val="003D0D82"/>
    <w:rsid w:val="003D1F7D"/>
    <w:rsid w:val="003D38A7"/>
    <w:rsid w:val="003E4717"/>
    <w:rsid w:val="003E7961"/>
    <w:rsid w:val="003F19C5"/>
    <w:rsid w:val="003F4189"/>
    <w:rsid w:val="003F4326"/>
    <w:rsid w:val="003F4414"/>
    <w:rsid w:val="003F474A"/>
    <w:rsid w:val="0040234E"/>
    <w:rsid w:val="00415772"/>
    <w:rsid w:val="00417DD8"/>
    <w:rsid w:val="00432EC7"/>
    <w:rsid w:val="00434DCA"/>
    <w:rsid w:val="00436099"/>
    <w:rsid w:val="004442C8"/>
    <w:rsid w:val="004456B4"/>
    <w:rsid w:val="004465BC"/>
    <w:rsid w:val="00454140"/>
    <w:rsid w:val="0045544F"/>
    <w:rsid w:val="004604E5"/>
    <w:rsid w:val="00460924"/>
    <w:rsid w:val="00476209"/>
    <w:rsid w:val="00481F00"/>
    <w:rsid w:val="00487077"/>
    <w:rsid w:val="00496159"/>
    <w:rsid w:val="004A4548"/>
    <w:rsid w:val="004B4A6F"/>
    <w:rsid w:val="004B4E27"/>
    <w:rsid w:val="004B7E9A"/>
    <w:rsid w:val="004C02C4"/>
    <w:rsid w:val="004C45FC"/>
    <w:rsid w:val="004C4893"/>
    <w:rsid w:val="004C7DFD"/>
    <w:rsid w:val="004D11A1"/>
    <w:rsid w:val="004D1A13"/>
    <w:rsid w:val="004D50AF"/>
    <w:rsid w:val="004D5245"/>
    <w:rsid w:val="004D57F7"/>
    <w:rsid w:val="004D58FE"/>
    <w:rsid w:val="004D722F"/>
    <w:rsid w:val="004E2134"/>
    <w:rsid w:val="004E39A8"/>
    <w:rsid w:val="004E5EA0"/>
    <w:rsid w:val="004F23F9"/>
    <w:rsid w:val="004F27D4"/>
    <w:rsid w:val="004F3CB1"/>
    <w:rsid w:val="004F46E0"/>
    <w:rsid w:val="005065DC"/>
    <w:rsid w:val="005105A8"/>
    <w:rsid w:val="00513422"/>
    <w:rsid w:val="00520999"/>
    <w:rsid w:val="00521E67"/>
    <w:rsid w:val="0052314B"/>
    <w:rsid w:val="005239E8"/>
    <w:rsid w:val="00524F4C"/>
    <w:rsid w:val="00526051"/>
    <w:rsid w:val="00526457"/>
    <w:rsid w:val="005306A1"/>
    <w:rsid w:val="0053280A"/>
    <w:rsid w:val="00532E3A"/>
    <w:rsid w:val="005335AC"/>
    <w:rsid w:val="00533A7E"/>
    <w:rsid w:val="00535A57"/>
    <w:rsid w:val="005371B9"/>
    <w:rsid w:val="00545896"/>
    <w:rsid w:val="005463A9"/>
    <w:rsid w:val="00547FA7"/>
    <w:rsid w:val="00551BAB"/>
    <w:rsid w:val="00554531"/>
    <w:rsid w:val="0056053F"/>
    <w:rsid w:val="0056256D"/>
    <w:rsid w:val="0056761B"/>
    <w:rsid w:val="00571737"/>
    <w:rsid w:val="0057488E"/>
    <w:rsid w:val="005753D0"/>
    <w:rsid w:val="00575877"/>
    <w:rsid w:val="00575915"/>
    <w:rsid w:val="0057698F"/>
    <w:rsid w:val="00576D36"/>
    <w:rsid w:val="00577202"/>
    <w:rsid w:val="00581E0B"/>
    <w:rsid w:val="00590263"/>
    <w:rsid w:val="0059282D"/>
    <w:rsid w:val="00592DF5"/>
    <w:rsid w:val="0059408D"/>
    <w:rsid w:val="005977FC"/>
    <w:rsid w:val="005A09DA"/>
    <w:rsid w:val="005A1AEF"/>
    <w:rsid w:val="005B5A94"/>
    <w:rsid w:val="005B5B22"/>
    <w:rsid w:val="005C0989"/>
    <w:rsid w:val="005C311B"/>
    <w:rsid w:val="005C343B"/>
    <w:rsid w:val="005C42A6"/>
    <w:rsid w:val="005C4F35"/>
    <w:rsid w:val="005D0109"/>
    <w:rsid w:val="005D29B1"/>
    <w:rsid w:val="005D3ADF"/>
    <w:rsid w:val="005D52C5"/>
    <w:rsid w:val="005D581F"/>
    <w:rsid w:val="005D5DC6"/>
    <w:rsid w:val="005D6A47"/>
    <w:rsid w:val="005E4F08"/>
    <w:rsid w:val="005E5BED"/>
    <w:rsid w:val="005F0365"/>
    <w:rsid w:val="005F1905"/>
    <w:rsid w:val="005F3E37"/>
    <w:rsid w:val="005F4326"/>
    <w:rsid w:val="005F6398"/>
    <w:rsid w:val="005F7BCC"/>
    <w:rsid w:val="0060041A"/>
    <w:rsid w:val="0060311D"/>
    <w:rsid w:val="006130CB"/>
    <w:rsid w:val="006161EF"/>
    <w:rsid w:val="00626402"/>
    <w:rsid w:val="00630D8A"/>
    <w:rsid w:val="00631AF7"/>
    <w:rsid w:val="006344E8"/>
    <w:rsid w:val="006346F6"/>
    <w:rsid w:val="0063472E"/>
    <w:rsid w:val="00634EE8"/>
    <w:rsid w:val="006359BF"/>
    <w:rsid w:val="00640BFE"/>
    <w:rsid w:val="00641A3F"/>
    <w:rsid w:val="0065745C"/>
    <w:rsid w:val="00657E98"/>
    <w:rsid w:val="006667A9"/>
    <w:rsid w:val="00670F41"/>
    <w:rsid w:val="00671578"/>
    <w:rsid w:val="00672D02"/>
    <w:rsid w:val="0068181C"/>
    <w:rsid w:val="006819BB"/>
    <w:rsid w:val="00684CFF"/>
    <w:rsid w:val="006876D7"/>
    <w:rsid w:val="00690987"/>
    <w:rsid w:val="006A19F4"/>
    <w:rsid w:val="006A384F"/>
    <w:rsid w:val="006A69FF"/>
    <w:rsid w:val="006B4B89"/>
    <w:rsid w:val="006C1005"/>
    <w:rsid w:val="006C42EC"/>
    <w:rsid w:val="006C43E5"/>
    <w:rsid w:val="006C5D2F"/>
    <w:rsid w:val="006E0A89"/>
    <w:rsid w:val="006E59D0"/>
    <w:rsid w:val="006E7A70"/>
    <w:rsid w:val="006F246A"/>
    <w:rsid w:val="006F5641"/>
    <w:rsid w:val="006F6EA2"/>
    <w:rsid w:val="006F744C"/>
    <w:rsid w:val="007025D4"/>
    <w:rsid w:val="00704034"/>
    <w:rsid w:val="0070473A"/>
    <w:rsid w:val="0070725C"/>
    <w:rsid w:val="00707B5E"/>
    <w:rsid w:val="00707E0A"/>
    <w:rsid w:val="007154CA"/>
    <w:rsid w:val="00716439"/>
    <w:rsid w:val="00716ECF"/>
    <w:rsid w:val="00720FF4"/>
    <w:rsid w:val="00721C67"/>
    <w:rsid w:val="00723CC6"/>
    <w:rsid w:val="00730195"/>
    <w:rsid w:val="007316CE"/>
    <w:rsid w:val="00735422"/>
    <w:rsid w:val="00737A91"/>
    <w:rsid w:val="00740707"/>
    <w:rsid w:val="00741B67"/>
    <w:rsid w:val="00744C6E"/>
    <w:rsid w:val="007452A4"/>
    <w:rsid w:val="00751DE6"/>
    <w:rsid w:val="00752425"/>
    <w:rsid w:val="0076112D"/>
    <w:rsid w:val="00771711"/>
    <w:rsid w:val="007730DB"/>
    <w:rsid w:val="007743CD"/>
    <w:rsid w:val="007778B1"/>
    <w:rsid w:val="007800CC"/>
    <w:rsid w:val="007922D2"/>
    <w:rsid w:val="007941B2"/>
    <w:rsid w:val="007965DC"/>
    <w:rsid w:val="00797799"/>
    <w:rsid w:val="007A592B"/>
    <w:rsid w:val="007A64AC"/>
    <w:rsid w:val="007B32C6"/>
    <w:rsid w:val="007B73C3"/>
    <w:rsid w:val="007B7528"/>
    <w:rsid w:val="007D0EFF"/>
    <w:rsid w:val="007D2073"/>
    <w:rsid w:val="007D7870"/>
    <w:rsid w:val="007E1D78"/>
    <w:rsid w:val="007F11B6"/>
    <w:rsid w:val="007F127D"/>
    <w:rsid w:val="007F1BA1"/>
    <w:rsid w:val="0080178F"/>
    <w:rsid w:val="00803336"/>
    <w:rsid w:val="00806BE1"/>
    <w:rsid w:val="008111CE"/>
    <w:rsid w:val="008112B6"/>
    <w:rsid w:val="0081487E"/>
    <w:rsid w:val="00814E68"/>
    <w:rsid w:val="00816A66"/>
    <w:rsid w:val="0081793F"/>
    <w:rsid w:val="008248A4"/>
    <w:rsid w:val="0082643B"/>
    <w:rsid w:val="00832A63"/>
    <w:rsid w:val="00832C43"/>
    <w:rsid w:val="0083463F"/>
    <w:rsid w:val="0083733A"/>
    <w:rsid w:val="00837EE8"/>
    <w:rsid w:val="00837EEC"/>
    <w:rsid w:val="008552CF"/>
    <w:rsid w:val="00862E12"/>
    <w:rsid w:val="008637CE"/>
    <w:rsid w:val="00864A28"/>
    <w:rsid w:val="00865208"/>
    <w:rsid w:val="00866D9F"/>
    <w:rsid w:val="008715BE"/>
    <w:rsid w:val="0087523E"/>
    <w:rsid w:val="00875649"/>
    <w:rsid w:val="00876267"/>
    <w:rsid w:val="00877493"/>
    <w:rsid w:val="00877BC5"/>
    <w:rsid w:val="00877C92"/>
    <w:rsid w:val="00881ADA"/>
    <w:rsid w:val="008926F4"/>
    <w:rsid w:val="00896C82"/>
    <w:rsid w:val="008A130C"/>
    <w:rsid w:val="008A1873"/>
    <w:rsid w:val="008B1D42"/>
    <w:rsid w:val="008B2272"/>
    <w:rsid w:val="008B2C57"/>
    <w:rsid w:val="008B4480"/>
    <w:rsid w:val="008B4CE5"/>
    <w:rsid w:val="008C04A2"/>
    <w:rsid w:val="008D4746"/>
    <w:rsid w:val="008D61DB"/>
    <w:rsid w:val="008E4EC8"/>
    <w:rsid w:val="008F4B37"/>
    <w:rsid w:val="008F5AFE"/>
    <w:rsid w:val="008F7125"/>
    <w:rsid w:val="0090197F"/>
    <w:rsid w:val="00911C01"/>
    <w:rsid w:val="00913403"/>
    <w:rsid w:val="00914012"/>
    <w:rsid w:val="009152C9"/>
    <w:rsid w:val="009156E6"/>
    <w:rsid w:val="00916A1B"/>
    <w:rsid w:val="00917DBA"/>
    <w:rsid w:val="0092077A"/>
    <w:rsid w:val="00921133"/>
    <w:rsid w:val="00924C39"/>
    <w:rsid w:val="00926536"/>
    <w:rsid w:val="00933AEE"/>
    <w:rsid w:val="00934D1E"/>
    <w:rsid w:val="00935C3B"/>
    <w:rsid w:val="00936FD8"/>
    <w:rsid w:val="00944B2B"/>
    <w:rsid w:val="00950344"/>
    <w:rsid w:val="009512D1"/>
    <w:rsid w:val="00951E0E"/>
    <w:rsid w:val="00953231"/>
    <w:rsid w:val="00961A61"/>
    <w:rsid w:val="00962450"/>
    <w:rsid w:val="009632E0"/>
    <w:rsid w:val="009703D3"/>
    <w:rsid w:val="009728FA"/>
    <w:rsid w:val="009735AA"/>
    <w:rsid w:val="00974159"/>
    <w:rsid w:val="009748F0"/>
    <w:rsid w:val="00980876"/>
    <w:rsid w:val="00982D74"/>
    <w:rsid w:val="00992962"/>
    <w:rsid w:val="00993C83"/>
    <w:rsid w:val="00994781"/>
    <w:rsid w:val="00994876"/>
    <w:rsid w:val="00995FD8"/>
    <w:rsid w:val="00996A07"/>
    <w:rsid w:val="009A0406"/>
    <w:rsid w:val="009A269A"/>
    <w:rsid w:val="009A7171"/>
    <w:rsid w:val="009A7819"/>
    <w:rsid w:val="009B0655"/>
    <w:rsid w:val="009B4A81"/>
    <w:rsid w:val="009B5DC2"/>
    <w:rsid w:val="009D0EA3"/>
    <w:rsid w:val="009D1345"/>
    <w:rsid w:val="009D3AC4"/>
    <w:rsid w:val="009D60F6"/>
    <w:rsid w:val="009D785F"/>
    <w:rsid w:val="009E58BB"/>
    <w:rsid w:val="009F10B3"/>
    <w:rsid w:val="00A02349"/>
    <w:rsid w:val="00A036AE"/>
    <w:rsid w:val="00A05C5D"/>
    <w:rsid w:val="00A0705A"/>
    <w:rsid w:val="00A07A78"/>
    <w:rsid w:val="00A12A8F"/>
    <w:rsid w:val="00A142CB"/>
    <w:rsid w:val="00A14569"/>
    <w:rsid w:val="00A1680C"/>
    <w:rsid w:val="00A20EEC"/>
    <w:rsid w:val="00A23ECF"/>
    <w:rsid w:val="00A24082"/>
    <w:rsid w:val="00A24338"/>
    <w:rsid w:val="00A26B5C"/>
    <w:rsid w:val="00A27809"/>
    <w:rsid w:val="00A32A83"/>
    <w:rsid w:val="00A32E76"/>
    <w:rsid w:val="00A337CA"/>
    <w:rsid w:val="00A40B2F"/>
    <w:rsid w:val="00A41A7B"/>
    <w:rsid w:val="00A45D10"/>
    <w:rsid w:val="00A47E81"/>
    <w:rsid w:val="00A52A2A"/>
    <w:rsid w:val="00A5565B"/>
    <w:rsid w:val="00A569BB"/>
    <w:rsid w:val="00A63039"/>
    <w:rsid w:val="00A74CC0"/>
    <w:rsid w:val="00A754B7"/>
    <w:rsid w:val="00A800F3"/>
    <w:rsid w:val="00A80D3C"/>
    <w:rsid w:val="00A81F75"/>
    <w:rsid w:val="00A83418"/>
    <w:rsid w:val="00A837CF"/>
    <w:rsid w:val="00A84511"/>
    <w:rsid w:val="00A8455C"/>
    <w:rsid w:val="00A92ADD"/>
    <w:rsid w:val="00A9700E"/>
    <w:rsid w:val="00AA13D2"/>
    <w:rsid w:val="00AA2B22"/>
    <w:rsid w:val="00AA3B90"/>
    <w:rsid w:val="00AA5811"/>
    <w:rsid w:val="00AB22FA"/>
    <w:rsid w:val="00AB55D8"/>
    <w:rsid w:val="00AB56BE"/>
    <w:rsid w:val="00AC2EA1"/>
    <w:rsid w:val="00AC3C45"/>
    <w:rsid w:val="00AC5035"/>
    <w:rsid w:val="00AD0255"/>
    <w:rsid w:val="00AD1012"/>
    <w:rsid w:val="00AD2B92"/>
    <w:rsid w:val="00AE092A"/>
    <w:rsid w:val="00AE0962"/>
    <w:rsid w:val="00AE1A15"/>
    <w:rsid w:val="00AE1A16"/>
    <w:rsid w:val="00AE214A"/>
    <w:rsid w:val="00AE4221"/>
    <w:rsid w:val="00AE44C8"/>
    <w:rsid w:val="00AE69D3"/>
    <w:rsid w:val="00AF1701"/>
    <w:rsid w:val="00AF2E9C"/>
    <w:rsid w:val="00AF308F"/>
    <w:rsid w:val="00AF3829"/>
    <w:rsid w:val="00B01E07"/>
    <w:rsid w:val="00B073EE"/>
    <w:rsid w:val="00B109D3"/>
    <w:rsid w:val="00B124D4"/>
    <w:rsid w:val="00B12A8B"/>
    <w:rsid w:val="00B155C9"/>
    <w:rsid w:val="00B159E8"/>
    <w:rsid w:val="00B16318"/>
    <w:rsid w:val="00B2074E"/>
    <w:rsid w:val="00B24E08"/>
    <w:rsid w:val="00B26327"/>
    <w:rsid w:val="00B31840"/>
    <w:rsid w:val="00B31CEB"/>
    <w:rsid w:val="00B36658"/>
    <w:rsid w:val="00B368A4"/>
    <w:rsid w:val="00B41434"/>
    <w:rsid w:val="00B41D8A"/>
    <w:rsid w:val="00B464BC"/>
    <w:rsid w:val="00B4656F"/>
    <w:rsid w:val="00B470D0"/>
    <w:rsid w:val="00B51D91"/>
    <w:rsid w:val="00B52F5D"/>
    <w:rsid w:val="00B54070"/>
    <w:rsid w:val="00B55040"/>
    <w:rsid w:val="00B567CD"/>
    <w:rsid w:val="00B60C5A"/>
    <w:rsid w:val="00B61C48"/>
    <w:rsid w:val="00B736E6"/>
    <w:rsid w:val="00B828CE"/>
    <w:rsid w:val="00B83B48"/>
    <w:rsid w:val="00B86F9B"/>
    <w:rsid w:val="00B93A69"/>
    <w:rsid w:val="00B93A82"/>
    <w:rsid w:val="00B93FAD"/>
    <w:rsid w:val="00BA0C95"/>
    <w:rsid w:val="00BA4E99"/>
    <w:rsid w:val="00BA5AD7"/>
    <w:rsid w:val="00BA60A9"/>
    <w:rsid w:val="00BA6618"/>
    <w:rsid w:val="00BB106D"/>
    <w:rsid w:val="00BB54AD"/>
    <w:rsid w:val="00BB57E4"/>
    <w:rsid w:val="00BB6994"/>
    <w:rsid w:val="00BB72C1"/>
    <w:rsid w:val="00BB7BA7"/>
    <w:rsid w:val="00BC0F35"/>
    <w:rsid w:val="00BD058A"/>
    <w:rsid w:val="00BD0B17"/>
    <w:rsid w:val="00BE04F0"/>
    <w:rsid w:val="00BE734C"/>
    <w:rsid w:val="00BE7F3E"/>
    <w:rsid w:val="00BF3D46"/>
    <w:rsid w:val="00C017F4"/>
    <w:rsid w:val="00C03BFA"/>
    <w:rsid w:val="00C04166"/>
    <w:rsid w:val="00C044BC"/>
    <w:rsid w:val="00C16E01"/>
    <w:rsid w:val="00C22523"/>
    <w:rsid w:val="00C239BF"/>
    <w:rsid w:val="00C24880"/>
    <w:rsid w:val="00C25AD8"/>
    <w:rsid w:val="00C27705"/>
    <w:rsid w:val="00C37855"/>
    <w:rsid w:val="00C41F0C"/>
    <w:rsid w:val="00C4347B"/>
    <w:rsid w:val="00C436D0"/>
    <w:rsid w:val="00C5308D"/>
    <w:rsid w:val="00C62226"/>
    <w:rsid w:val="00C64167"/>
    <w:rsid w:val="00C7119B"/>
    <w:rsid w:val="00C76023"/>
    <w:rsid w:val="00C81971"/>
    <w:rsid w:val="00C8571D"/>
    <w:rsid w:val="00C94A8F"/>
    <w:rsid w:val="00CA0A08"/>
    <w:rsid w:val="00CA4F7B"/>
    <w:rsid w:val="00CA6A81"/>
    <w:rsid w:val="00CA706F"/>
    <w:rsid w:val="00CB06B8"/>
    <w:rsid w:val="00CB309B"/>
    <w:rsid w:val="00CB754C"/>
    <w:rsid w:val="00CD1B8A"/>
    <w:rsid w:val="00CD5C88"/>
    <w:rsid w:val="00CD68A3"/>
    <w:rsid w:val="00CE0197"/>
    <w:rsid w:val="00CE0F75"/>
    <w:rsid w:val="00CE367D"/>
    <w:rsid w:val="00CE3A67"/>
    <w:rsid w:val="00CE5169"/>
    <w:rsid w:val="00CE5411"/>
    <w:rsid w:val="00CE6515"/>
    <w:rsid w:val="00CE67C1"/>
    <w:rsid w:val="00CF096A"/>
    <w:rsid w:val="00CF196A"/>
    <w:rsid w:val="00CF1F2A"/>
    <w:rsid w:val="00CF31B2"/>
    <w:rsid w:val="00D02EBA"/>
    <w:rsid w:val="00D075F0"/>
    <w:rsid w:val="00D10F54"/>
    <w:rsid w:val="00D22AA2"/>
    <w:rsid w:val="00D23AA5"/>
    <w:rsid w:val="00D23FC0"/>
    <w:rsid w:val="00D23FCA"/>
    <w:rsid w:val="00D2750A"/>
    <w:rsid w:val="00D31B08"/>
    <w:rsid w:val="00D34164"/>
    <w:rsid w:val="00D34B37"/>
    <w:rsid w:val="00D41C37"/>
    <w:rsid w:val="00D44081"/>
    <w:rsid w:val="00D51C0B"/>
    <w:rsid w:val="00D61623"/>
    <w:rsid w:val="00D62275"/>
    <w:rsid w:val="00D636AE"/>
    <w:rsid w:val="00D6779E"/>
    <w:rsid w:val="00D706ED"/>
    <w:rsid w:val="00D76D64"/>
    <w:rsid w:val="00D77F9F"/>
    <w:rsid w:val="00D806A9"/>
    <w:rsid w:val="00D80CD3"/>
    <w:rsid w:val="00D825FB"/>
    <w:rsid w:val="00D93460"/>
    <w:rsid w:val="00D9690C"/>
    <w:rsid w:val="00DA08E9"/>
    <w:rsid w:val="00DA2E27"/>
    <w:rsid w:val="00DA413E"/>
    <w:rsid w:val="00DA5E83"/>
    <w:rsid w:val="00DA5FE8"/>
    <w:rsid w:val="00DB0332"/>
    <w:rsid w:val="00DB52C3"/>
    <w:rsid w:val="00DB5FDE"/>
    <w:rsid w:val="00DC410E"/>
    <w:rsid w:val="00DC60E8"/>
    <w:rsid w:val="00DC6FC4"/>
    <w:rsid w:val="00DD0121"/>
    <w:rsid w:val="00DE047B"/>
    <w:rsid w:val="00DE09C4"/>
    <w:rsid w:val="00DE2D58"/>
    <w:rsid w:val="00DE4D96"/>
    <w:rsid w:val="00DE544A"/>
    <w:rsid w:val="00DE5651"/>
    <w:rsid w:val="00DE5E86"/>
    <w:rsid w:val="00DF15CD"/>
    <w:rsid w:val="00DF1979"/>
    <w:rsid w:val="00E04C50"/>
    <w:rsid w:val="00E06992"/>
    <w:rsid w:val="00E0723A"/>
    <w:rsid w:val="00E079A8"/>
    <w:rsid w:val="00E10CB6"/>
    <w:rsid w:val="00E119A4"/>
    <w:rsid w:val="00E202CC"/>
    <w:rsid w:val="00E21062"/>
    <w:rsid w:val="00E25696"/>
    <w:rsid w:val="00E268BD"/>
    <w:rsid w:val="00E33E83"/>
    <w:rsid w:val="00E43CFD"/>
    <w:rsid w:val="00E44D0B"/>
    <w:rsid w:val="00E47D22"/>
    <w:rsid w:val="00E51F1C"/>
    <w:rsid w:val="00E53D75"/>
    <w:rsid w:val="00E53E6E"/>
    <w:rsid w:val="00E54170"/>
    <w:rsid w:val="00E546CF"/>
    <w:rsid w:val="00E60E45"/>
    <w:rsid w:val="00E632F4"/>
    <w:rsid w:val="00E63AC2"/>
    <w:rsid w:val="00E7336B"/>
    <w:rsid w:val="00E76B3A"/>
    <w:rsid w:val="00E7721C"/>
    <w:rsid w:val="00E812F5"/>
    <w:rsid w:val="00E925A9"/>
    <w:rsid w:val="00E95059"/>
    <w:rsid w:val="00EA13D9"/>
    <w:rsid w:val="00EA538A"/>
    <w:rsid w:val="00EB35EB"/>
    <w:rsid w:val="00EB618A"/>
    <w:rsid w:val="00EB64A2"/>
    <w:rsid w:val="00EC02C2"/>
    <w:rsid w:val="00EC13A6"/>
    <w:rsid w:val="00EC396B"/>
    <w:rsid w:val="00EC4078"/>
    <w:rsid w:val="00EC6A53"/>
    <w:rsid w:val="00ED16A7"/>
    <w:rsid w:val="00ED6936"/>
    <w:rsid w:val="00ED6C59"/>
    <w:rsid w:val="00ED730E"/>
    <w:rsid w:val="00EE0597"/>
    <w:rsid w:val="00EE1ED5"/>
    <w:rsid w:val="00EE5689"/>
    <w:rsid w:val="00EE6932"/>
    <w:rsid w:val="00EE6C88"/>
    <w:rsid w:val="00EF061E"/>
    <w:rsid w:val="00EF2A4D"/>
    <w:rsid w:val="00EF52E7"/>
    <w:rsid w:val="00F00603"/>
    <w:rsid w:val="00F0619B"/>
    <w:rsid w:val="00F06FFD"/>
    <w:rsid w:val="00F11040"/>
    <w:rsid w:val="00F176BD"/>
    <w:rsid w:val="00F213DD"/>
    <w:rsid w:val="00F21C4D"/>
    <w:rsid w:val="00F22A2B"/>
    <w:rsid w:val="00F27633"/>
    <w:rsid w:val="00F30CB8"/>
    <w:rsid w:val="00F30EBC"/>
    <w:rsid w:val="00F34841"/>
    <w:rsid w:val="00F403D2"/>
    <w:rsid w:val="00F4078C"/>
    <w:rsid w:val="00F45A12"/>
    <w:rsid w:val="00F46832"/>
    <w:rsid w:val="00F4708D"/>
    <w:rsid w:val="00F52AA3"/>
    <w:rsid w:val="00F55261"/>
    <w:rsid w:val="00F56C35"/>
    <w:rsid w:val="00F57512"/>
    <w:rsid w:val="00F60BE6"/>
    <w:rsid w:val="00F630CE"/>
    <w:rsid w:val="00F732D1"/>
    <w:rsid w:val="00F73ACE"/>
    <w:rsid w:val="00F75447"/>
    <w:rsid w:val="00F7692D"/>
    <w:rsid w:val="00F77A0A"/>
    <w:rsid w:val="00F8170E"/>
    <w:rsid w:val="00F90221"/>
    <w:rsid w:val="00F92764"/>
    <w:rsid w:val="00F95A4F"/>
    <w:rsid w:val="00F9745A"/>
    <w:rsid w:val="00FA05D7"/>
    <w:rsid w:val="00FB130F"/>
    <w:rsid w:val="00FB2628"/>
    <w:rsid w:val="00FB697D"/>
    <w:rsid w:val="00FB7E27"/>
    <w:rsid w:val="00FC14AF"/>
    <w:rsid w:val="00FC19BC"/>
    <w:rsid w:val="00FC1B5E"/>
    <w:rsid w:val="00FC2789"/>
    <w:rsid w:val="00FC4972"/>
    <w:rsid w:val="00FD39B0"/>
    <w:rsid w:val="00FD5558"/>
    <w:rsid w:val="00FD7B5C"/>
    <w:rsid w:val="00FE0437"/>
    <w:rsid w:val="00FE0A69"/>
    <w:rsid w:val="00FE5A97"/>
    <w:rsid w:val="00FE66F0"/>
    <w:rsid w:val="00FF1492"/>
    <w:rsid w:val="00FF7A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E5"/>
  </w:style>
  <w:style w:type="paragraph" w:styleId="Titre9">
    <w:name w:val="heading 9"/>
    <w:basedOn w:val="Normal"/>
    <w:next w:val="Normal"/>
    <w:link w:val="Titre9Car"/>
    <w:qFormat/>
    <w:rsid w:val="007316CE"/>
    <w:p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01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01FB"/>
    <w:rPr>
      <w:rFonts w:ascii="Tahoma" w:hAnsi="Tahoma" w:cs="Tahoma"/>
      <w:sz w:val="16"/>
      <w:szCs w:val="16"/>
    </w:rPr>
  </w:style>
  <w:style w:type="paragraph" w:styleId="Paragraphedeliste">
    <w:name w:val="List Paragraph"/>
    <w:basedOn w:val="Normal"/>
    <w:uiPriority w:val="34"/>
    <w:qFormat/>
    <w:rsid w:val="00590263"/>
    <w:pPr>
      <w:spacing w:after="160" w:line="259" w:lineRule="auto"/>
      <w:ind w:left="720"/>
      <w:contextualSpacing/>
    </w:pPr>
  </w:style>
  <w:style w:type="paragraph" w:styleId="Corpsdetexte">
    <w:name w:val="Body Text"/>
    <w:basedOn w:val="Normal"/>
    <w:link w:val="CorpsdetexteCar"/>
    <w:uiPriority w:val="1"/>
    <w:qFormat/>
    <w:rsid w:val="00A92ADD"/>
    <w:pPr>
      <w:widowControl w:val="0"/>
      <w:spacing w:after="0" w:line="240" w:lineRule="auto"/>
    </w:pPr>
    <w:rPr>
      <w:rFonts w:ascii="Calibri" w:eastAsia="Calibri" w:hAnsi="Calibri" w:cs="Calibri"/>
      <w:lang w:val="en-US"/>
    </w:rPr>
  </w:style>
  <w:style w:type="character" w:customStyle="1" w:styleId="CorpsdetexteCar">
    <w:name w:val="Corps de texte Car"/>
    <w:basedOn w:val="Policepardfaut"/>
    <w:link w:val="Corpsdetexte"/>
    <w:uiPriority w:val="1"/>
    <w:rsid w:val="00A92ADD"/>
    <w:rPr>
      <w:rFonts w:ascii="Calibri" w:eastAsia="Calibri" w:hAnsi="Calibri" w:cs="Calibri"/>
      <w:lang w:val="en-US"/>
    </w:rPr>
  </w:style>
  <w:style w:type="character" w:customStyle="1" w:styleId="Titre9Car">
    <w:name w:val="Titre 9 Car"/>
    <w:basedOn w:val="Policepardfaut"/>
    <w:link w:val="Titre9"/>
    <w:rsid w:val="007316CE"/>
    <w:rPr>
      <w:rFonts w:ascii="Arial" w:eastAsia="Times New Roman" w:hAnsi="Arial" w:cs="Arial"/>
      <w:lang w:eastAsia="fr-FR"/>
    </w:rPr>
  </w:style>
  <w:style w:type="paragraph" w:customStyle="1" w:styleId="Titre11">
    <w:name w:val="Titre 11"/>
    <w:basedOn w:val="Normal"/>
    <w:uiPriority w:val="1"/>
    <w:qFormat/>
    <w:rsid w:val="005753D0"/>
    <w:pPr>
      <w:widowControl w:val="0"/>
      <w:spacing w:before="13" w:after="0" w:line="240" w:lineRule="auto"/>
      <w:ind w:left="951" w:hanging="127"/>
      <w:outlineLvl w:val="1"/>
    </w:pPr>
    <w:rPr>
      <w:rFonts w:ascii="Times New Roman" w:eastAsia="Times New Roman" w:hAnsi="Times New Roman" w:cs="Times New Roman"/>
      <w:b/>
      <w:bCs/>
      <w:i/>
      <w:sz w:val="24"/>
      <w:szCs w:val="24"/>
      <w:u w:val="single" w:color="000000"/>
      <w:lang w:val="en-US"/>
    </w:rPr>
  </w:style>
</w:styles>
</file>

<file path=word/webSettings.xml><?xml version="1.0" encoding="utf-8"?>
<w:webSettings xmlns:r="http://schemas.openxmlformats.org/officeDocument/2006/relationships" xmlns:w="http://schemas.openxmlformats.org/wordprocessingml/2006/main">
  <w:divs>
    <w:div w:id="234166593">
      <w:bodyDiv w:val="1"/>
      <w:marLeft w:val="0"/>
      <w:marRight w:val="0"/>
      <w:marTop w:val="0"/>
      <w:marBottom w:val="0"/>
      <w:divBdr>
        <w:top w:val="none" w:sz="0" w:space="0" w:color="auto"/>
        <w:left w:val="none" w:sz="0" w:space="0" w:color="auto"/>
        <w:bottom w:val="none" w:sz="0" w:space="0" w:color="auto"/>
        <w:right w:val="none" w:sz="0" w:space="0" w:color="auto"/>
      </w:divBdr>
    </w:div>
    <w:div w:id="281350660">
      <w:bodyDiv w:val="1"/>
      <w:marLeft w:val="0"/>
      <w:marRight w:val="0"/>
      <w:marTop w:val="0"/>
      <w:marBottom w:val="0"/>
      <w:divBdr>
        <w:top w:val="none" w:sz="0" w:space="0" w:color="auto"/>
        <w:left w:val="none" w:sz="0" w:space="0" w:color="auto"/>
        <w:bottom w:val="none" w:sz="0" w:space="0" w:color="auto"/>
        <w:right w:val="none" w:sz="0" w:space="0" w:color="auto"/>
      </w:divBdr>
    </w:div>
    <w:div w:id="569001493">
      <w:bodyDiv w:val="1"/>
      <w:marLeft w:val="0"/>
      <w:marRight w:val="0"/>
      <w:marTop w:val="0"/>
      <w:marBottom w:val="0"/>
      <w:divBdr>
        <w:top w:val="none" w:sz="0" w:space="0" w:color="auto"/>
        <w:left w:val="none" w:sz="0" w:space="0" w:color="auto"/>
        <w:bottom w:val="none" w:sz="0" w:space="0" w:color="auto"/>
        <w:right w:val="none" w:sz="0" w:space="0" w:color="auto"/>
      </w:divBdr>
    </w:div>
    <w:div w:id="789519306">
      <w:bodyDiv w:val="1"/>
      <w:marLeft w:val="0"/>
      <w:marRight w:val="0"/>
      <w:marTop w:val="0"/>
      <w:marBottom w:val="0"/>
      <w:divBdr>
        <w:top w:val="none" w:sz="0" w:space="0" w:color="auto"/>
        <w:left w:val="none" w:sz="0" w:space="0" w:color="auto"/>
        <w:bottom w:val="none" w:sz="0" w:space="0" w:color="auto"/>
        <w:right w:val="none" w:sz="0" w:space="0" w:color="auto"/>
      </w:divBdr>
    </w:div>
    <w:div w:id="810444755">
      <w:bodyDiv w:val="1"/>
      <w:marLeft w:val="0"/>
      <w:marRight w:val="0"/>
      <w:marTop w:val="0"/>
      <w:marBottom w:val="0"/>
      <w:divBdr>
        <w:top w:val="none" w:sz="0" w:space="0" w:color="auto"/>
        <w:left w:val="none" w:sz="0" w:space="0" w:color="auto"/>
        <w:bottom w:val="none" w:sz="0" w:space="0" w:color="auto"/>
        <w:right w:val="none" w:sz="0" w:space="0" w:color="auto"/>
      </w:divBdr>
    </w:div>
    <w:div w:id="1083184166">
      <w:bodyDiv w:val="1"/>
      <w:marLeft w:val="0"/>
      <w:marRight w:val="0"/>
      <w:marTop w:val="0"/>
      <w:marBottom w:val="0"/>
      <w:divBdr>
        <w:top w:val="none" w:sz="0" w:space="0" w:color="auto"/>
        <w:left w:val="none" w:sz="0" w:space="0" w:color="auto"/>
        <w:bottom w:val="none" w:sz="0" w:space="0" w:color="auto"/>
        <w:right w:val="none" w:sz="0" w:space="0" w:color="auto"/>
      </w:divBdr>
    </w:div>
    <w:div w:id="1120877554">
      <w:bodyDiv w:val="1"/>
      <w:marLeft w:val="0"/>
      <w:marRight w:val="0"/>
      <w:marTop w:val="0"/>
      <w:marBottom w:val="0"/>
      <w:divBdr>
        <w:top w:val="none" w:sz="0" w:space="0" w:color="auto"/>
        <w:left w:val="none" w:sz="0" w:space="0" w:color="auto"/>
        <w:bottom w:val="none" w:sz="0" w:space="0" w:color="auto"/>
        <w:right w:val="none" w:sz="0" w:space="0" w:color="auto"/>
      </w:divBdr>
    </w:div>
    <w:div w:id="1175808379">
      <w:bodyDiv w:val="1"/>
      <w:marLeft w:val="0"/>
      <w:marRight w:val="0"/>
      <w:marTop w:val="0"/>
      <w:marBottom w:val="0"/>
      <w:divBdr>
        <w:top w:val="none" w:sz="0" w:space="0" w:color="auto"/>
        <w:left w:val="none" w:sz="0" w:space="0" w:color="auto"/>
        <w:bottom w:val="none" w:sz="0" w:space="0" w:color="auto"/>
        <w:right w:val="none" w:sz="0" w:space="0" w:color="auto"/>
      </w:divBdr>
    </w:div>
    <w:div w:id="1234780606">
      <w:bodyDiv w:val="1"/>
      <w:marLeft w:val="0"/>
      <w:marRight w:val="0"/>
      <w:marTop w:val="0"/>
      <w:marBottom w:val="0"/>
      <w:divBdr>
        <w:top w:val="none" w:sz="0" w:space="0" w:color="auto"/>
        <w:left w:val="none" w:sz="0" w:space="0" w:color="auto"/>
        <w:bottom w:val="none" w:sz="0" w:space="0" w:color="auto"/>
        <w:right w:val="none" w:sz="0" w:space="0" w:color="auto"/>
      </w:divBdr>
      <w:divsChild>
        <w:div w:id="1474443560">
          <w:marLeft w:val="0"/>
          <w:marRight w:val="0"/>
          <w:marTop w:val="0"/>
          <w:marBottom w:val="0"/>
          <w:divBdr>
            <w:top w:val="none" w:sz="0" w:space="0" w:color="auto"/>
            <w:left w:val="none" w:sz="0" w:space="0" w:color="auto"/>
            <w:bottom w:val="none" w:sz="0" w:space="0" w:color="auto"/>
            <w:right w:val="none" w:sz="0" w:space="0" w:color="auto"/>
          </w:divBdr>
          <w:divsChild>
            <w:div w:id="872421990">
              <w:marLeft w:val="0"/>
              <w:marRight w:val="0"/>
              <w:marTop w:val="0"/>
              <w:marBottom w:val="0"/>
              <w:divBdr>
                <w:top w:val="none" w:sz="0" w:space="0" w:color="auto"/>
                <w:left w:val="none" w:sz="0" w:space="0" w:color="auto"/>
                <w:bottom w:val="none" w:sz="0" w:space="0" w:color="auto"/>
                <w:right w:val="none" w:sz="0" w:space="0" w:color="auto"/>
              </w:divBdr>
              <w:divsChild>
                <w:div w:id="109516106">
                  <w:marLeft w:val="0"/>
                  <w:marRight w:val="0"/>
                  <w:marTop w:val="0"/>
                  <w:marBottom w:val="0"/>
                  <w:divBdr>
                    <w:top w:val="none" w:sz="0" w:space="0" w:color="auto"/>
                    <w:left w:val="none" w:sz="0" w:space="0" w:color="auto"/>
                    <w:bottom w:val="none" w:sz="0" w:space="0" w:color="auto"/>
                    <w:right w:val="none" w:sz="0" w:space="0" w:color="auto"/>
                  </w:divBdr>
                </w:div>
                <w:div w:id="955601740">
                  <w:marLeft w:val="0"/>
                  <w:marRight w:val="0"/>
                  <w:marTop w:val="0"/>
                  <w:marBottom w:val="0"/>
                  <w:divBdr>
                    <w:top w:val="none" w:sz="0" w:space="0" w:color="auto"/>
                    <w:left w:val="none" w:sz="0" w:space="0" w:color="auto"/>
                    <w:bottom w:val="none" w:sz="0" w:space="0" w:color="auto"/>
                    <w:right w:val="none" w:sz="0" w:space="0" w:color="auto"/>
                  </w:divBdr>
                </w:div>
                <w:div w:id="552156764">
                  <w:marLeft w:val="0"/>
                  <w:marRight w:val="0"/>
                  <w:marTop w:val="0"/>
                  <w:marBottom w:val="0"/>
                  <w:divBdr>
                    <w:top w:val="none" w:sz="0" w:space="0" w:color="auto"/>
                    <w:left w:val="none" w:sz="0" w:space="0" w:color="auto"/>
                    <w:bottom w:val="none" w:sz="0" w:space="0" w:color="auto"/>
                    <w:right w:val="none" w:sz="0" w:space="0" w:color="auto"/>
                  </w:divBdr>
                </w:div>
                <w:div w:id="19879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08732">
      <w:bodyDiv w:val="1"/>
      <w:marLeft w:val="0"/>
      <w:marRight w:val="0"/>
      <w:marTop w:val="0"/>
      <w:marBottom w:val="0"/>
      <w:divBdr>
        <w:top w:val="none" w:sz="0" w:space="0" w:color="auto"/>
        <w:left w:val="none" w:sz="0" w:space="0" w:color="auto"/>
        <w:bottom w:val="none" w:sz="0" w:space="0" w:color="auto"/>
        <w:right w:val="none" w:sz="0" w:space="0" w:color="auto"/>
      </w:divBdr>
    </w:div>
    <w:div w:id="1840348436">
      <w:bodyDiv w:val="1"/>
      <w:marLeft w:val="0"/>
      <w:marRight w:val="0"/>
      <w:marTop w:val="0"/>
      <w:marBottom w:val="0"/>
      <w:divBdr>
        <w:top w:val="none" w:sz="0" w:space="0" w:color="auto"/>
        <w:left w:val="none" w:sz="0" w:space="0" w:color="auto"/>
        <w:bottom w:val="none" w:sz="0" w:space="0" w:color="auto"/>
        <w:right w:val="none" w:sz="0" w:space="0" w:color="auto"/>
      </w:divBdr>
    </w:div>
    <w:div w:id="1849564663">
      <w:bodyDiv w:val="1"/>
      <w:marLeft w:val="0"/>
      <w:marRight w:val="0"/>
      <w:marTop w:val="0"/>
      <w:marBottom w:val="0"/>
      <w:divBdr>
        <w:top w:val="none" w:sz="0" w:space="0" w:color="auto"/>
        <w:left w:val="none" w:sz="0" w:space="0" w:color="auto"/>
        <w:bottom w:val="none" w:sz="0" w:space="0" w:color="auto"/>
        <w:right w:val="none" w:sz="0" w:space="0" w:color="auto"/>
      </w:divBdr>
    </w:div>
    <w:div w:id="1922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7C1CF-EE4D-47C4-AAB9-7998EFAC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603</Words>
  <Characters>3319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BRION</cp:lastModifiedBy>
  <cp:revision>32</cp:revision>
  <cp:lastPrinted>2016-04-15T00:27:00Z</cp:lastPrinted>
  <dcterms:created xsi:type="dcterms:W3CDTF">2017-02-02T11:51:00Z</dcterms:created>
  <dcterms:modified xsi:type="dcterms:W3CDTF">2017-02-02T18:02:00Z</dcterms:modified>
</cp:coreProperties>
</file>