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B1" w:rsidRDefault="004F0E1A">
      <w:pPr>
        <w:pStyle w:val="Standard"/>
        <w:shd w:val="clear" w:color="auto" w:fill="FFFF00"/>
        <w:jc w:val="center"/>
      </w:pPr>
      <w:r>
        <w:rPr>
          <w:b/>
          <w:bCs/>
          <w:color w:val="0000FF"/>
          <w:sz w:val="36"/>
        </w:rPr>
        <w:t>MOUVEMENT 1er degré 201</w:t>
      </w:r>
      <w:r w:rsidR="0081086B">
        <w:rPr>
          <w:b/>
          <w:bCs/>
          <w:color w:val="0000FF"/>
          <w:sz w:val="36"/>
        </w:rPr>
        <w:t>7</w:t>
      </w:r>
    </w:p>
    <w:p w:rsidR="005264B1" w:rsidRDefault="004F0E1A">
      <w:pPr>
        <w:pStyle w:val="Standard"/>
        <w:jc w:val="both"/>
      </w:pPr>
      <w:r>
        <w:rPr>
          <w:sz w:val="16"/>
          <w:szCs w:val="16"/>
        </w:rPr>
        <w:t> </w:t>
      </w:r>
    </w:p>
    <w:tbl>
      <w:tblPr>
        <w:tblW w:w="9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5236"/>
      </w:tblGrid>
      <w:tr w:rsidR="005264B1" w:rsidTr="005264B1">
        <w:tc>
          <w:tcPr>
            <w:tcW w:w="32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Vous êtes Instituteur ou Professeur des Ecoles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  <w:t>et vous participez au mouvement ...</w:t>
            </w:r>
          </w:p>
        </w:tc>
      </w:tr>
      <w:tr w:rsidR="005264B1" w:rsidTr="005264B1">
        <w:tc>
          <w:tcPr>
            <w:tcW w:w="15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4B1" w:rsidRDefault="004F0E1A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Fiche de   suivi syndical</w:t>
            </w:r>
          </w:p>
          <w:p w:rsidR="005264B1" w:rsidRDefault="004F0E1A" w:rsidP="00883D49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Mouvement</w:t>
            </w:r>
          </w:p>
          <w:p w:rsidR="005264B1" w:rsidRDefault="004F0E1A" w:rsidP="00883D49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89745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  <w:p w:rsidR="00897452" w:rsidRDefault="00897452" w:rsidP="00883D49">
            <w:pPr>
              <w:pStyle w:val="Standard"/>
              <w:jc w:val="center"/>
            </w:pPr>
          </w:p>
          <w:p w:rsidR="005264B1" w:rsidRDefault="00883D49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38225"/>
                  <wp:effectExtent l="19050" t="0" r="0" b="0"/>
                  <wp:docPr id="1" name="Image 0" descr="logo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Conservez une copie de tous vos échanges avec l’administration et faites parvenir au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SE-UNSA 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une copie de votre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accusé de réception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accompagnée des annexes, afin que nous puissions effectuer la vérification de votre barème 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A retourner au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SE-UNSA 89 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 xml:space="preserve">7 rue Max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Quantin</w:t>
            </w:r>
            <w:proofErr w:type="spellEnd"/>
          </w:p>
          <w:p w:rsidR="00883D49" w:rsidRDefault="004F0E1A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</w:rPr>
              <w:t>89000 AUXER</w:t>
            </w:r>
            <w:r w:rsidR="00883D49">
              <w:rPr>
                <w:rFonts w:ascii="Times New Roman" w:hAnsi="Times New Roman"/>
                <w:b/>
                <w:bCs/>
                <w:color w:val="0000FF"/>
                <w:sz w:val="18"/>
              </w:rPr>
              <w:t>RE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Tél : 03.86.52.13.27                                                               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.Fax : 03.86.52.82.96 </w:t>
            </w:r>
          </w:p>
          <w:p w:rsidR="005264B1" w:rsidRDefault="004F0E1A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E-mail : 89@se-unsa.org</w:t>
            </w:r>
          </w:p>
        </w:tc>
      </w:tr>
    </w:tbl>
    <w:p w:rsidR="005264B1" w:rsidRDefault="004F0E1A">
      <w:pPr>
        <w:pStyle w:val="Standard"/>
        <w:jc w:val="both"/>
      </w:pPr>
      <w:r>
        <w:rPr>
          <w:sz w:val="16"/>
          <w:szCs w:val="16"/>
        </w:rPr>
        <w:t> </w:t>
      </w:r>
    </w:p>
    <w:p w:rsidR="005264B1" w:rsidRDefault="004F0E1A">
      <w:pPr>
        <w:pStyle w:val="Standard"/>
        <w:shd w:val="clear" w:color="auto" w:fill="FFFF00"/>
        <w:spacing w:before="100" w:after="100"/>
        <w:jc w:val="both"/>
      </w:pPr>
      <w:r>
        <w:rPr>
          <w:b/>
          <w:bCs/>
          <w:color w:val="003366"/>
          <w:sz w:val="28"/>
          <w:szCs w:val="16"/>
        </w:rPr>
        <w:t>INFORMATIONS ADMINISTRATIVES</w:t>
      </w:r>
    </w:p>
    <w:p w:rsidR="005264B1" w:rsidRDefault="005264B1">
      <w:pPr>
        <w:pStyle w:val="Standard"/>
        <w:jc w:val="both"/>
        <w:rPr>
          <w:b/>
          <w:bCs/>
          <w:color w:val="003366"/>
          <w:sz w:val="18"/>
        </w:rPr>
      </w:pP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>NOM : ....................................................................... Prénom : ................................................................................</w:t>
      </w:r>
    </w:p>
    <w:p w:rsidR="005264B1" w:rsidRDefault="005264B1">
      <w:pPr>
        <w:pStyle w:val="Standard"/>
        <w:jc w:val="both"/>
        <w:rPr>
          <w:rFonts w:ascii="Cambria" w:hAnsi="Cambria"/>
          <w:b/>
          <w:bCs/>
          <w:color w:val="003366"/>
          <w:sz w:val="24"/>
          <w:szCs w:val="24"/>
        </w:rPr>
      </w:pPr>
    </w:p>
    <w:p w:rsidR="005264B1" w:rsidRDefault="0081086B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>Nom de jeune fille : .................................................</w:t>
      </w:r>
      <w:r w:rsidR="004F0E1A">
        <w:rPr>
          <w:rFonts w:ascii="Cambria" w:hAnsi="Cambria"/>
          <w:b/>
          <w:bCs/>
          <w:color w:val="003366"/>
          <w:sz w:val="24"/>
          <w:szCs w:val="24"/>
        </w:rPr>
        <w:t>Date naissance : ............... / ............... / ...................</w:t>
      </w:r>
    </w:p>
    <w:p w:rsidR="005264B1" w:rsidRDefault="005264B1">
      <w:pPr>
        <w:pStyle w:val="Standard"/>
        <w:jc w:val="both"/>
        <w:rPr>
          <w:rFonts w:ascii="Cambria" w:hAnsi="Cambria"/>
          <w:b/>
          <w:bCs/>
          <w:color w:val="003366"/>
          <w:sz w:val="24"/>
          <w:szCs w:val="24"/>
        </w:rPr>
      </w:pP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Syndiqué(e) au SE-UNSA : Oui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  <w:r>
        <w:rPr>
          <w:rFonts w:ascii="Cambria" w:hAnsi="Cambria"/>
          <w:b/>
          <w:bCs/>
          <w:color w:val="003366"/>
          <w:sz w:val="24"/>
          <w:szCs w:val="24"/>
        </w:rPr>
        <w:t>- Non 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Temps partiel actuel : Oui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  <w:r>
        <w:rPr>
          <w:rFonts w:ascii="Cambria" w:hAnsi="Cambria"/>
          <w:b/>
          <w:bCs/>
          <w:color w:val="003366"/>
          <w:sz w:val="24"/>
          <w:szCs w:val="24"/>
        </w:rPr>
        <w:t xml:space="preserve"> Non 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  <w:r>
        <w:rPr>
          <w:rFonts w:ascii="Cambria" w:hAnsi="Cambria"/>
          <w:b/>
          <w:bCs/>
          <w:color w:val="003366"/>
          <w:sz w:val="24"/>
          <w:szCs w:val="24"/>
        </w:rPr>
        <w:t>..................%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Temps partiel demandé : Oui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  <w:r>
        <w:rPr>
          <w:rFonts w:ascii="Cambria" w:hAnsi="Cambria"/>
          <w:b/>
          <w:bCs/>
          <w:color w:val="003366"/>
          <w:sz w:val="24"/>
          <w:szCs w:val="24"/>
        </w:rPr>
        <w:t xml:space="preserve">- Non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⎕</w:t>
      </w:r>
      <w:r>
        <w:rPr>
          <w:rFonts w:ascii="Cambria" w:hAnsi="Cambria"/>
          <w:b/>
          <w:bCs/>
          <w:color w:val="003366"/>
          <w:sz w:val="24"/>
          <w:szCs w:val="24"/>
        </w:rPr>
        <w:t xml:space="preserve"> : </w:t>
      </w:r>
      <w:proofErr w:type="gramStart"/>
      <w:r>
        <w:rPr>
          <w:rFonts w:ascii="Cambria" w:hAnsi="Cambria"/>
          <w:b/>
          <w:bCs/>
          <w:color w:val="003366"/>
          <w:sz w:val="24"/>
          <w:szCs w:val="24"/>
        </w:rPr>
        <w:t>…….....................................……</w:t>
      </w:r>
      <w:proofErr w:type="gramEnd"/>
      <w:r>
        <w:rPr>
          <w:rFonts w:ascii="Cambria" w:hAnsi="Cambria"/>
          <w:b/>
          <w:bCs/>
          <w:color w:val="003366"/>
          <w:sz w:val="24"/>
          <w:szCs w:val="24"/>
        </w:rPr>
        <w:t>..%</w:t>
      </w:r>
    </w:p>
    <w:p w:rsidR="005264B1" w:rsidRDefault="004F0E1A">
      <w:pPr>
        <w:pStyle w:val="Standard"/>
        <w:jc w:val="both"/>
      </w:pPr>
      <w:r>
        <w:rPr>
          <w:rFonts w:ascii="Cambria" w:hAnsi="Cambria"/>
          <w:color w:val="003366"/>
        </w:rPr>
        <w:t>ATTENTION : pensez à remplir l'annexe 2 « préférences » à retourner avec l'accusé de réception à la DSDEN</w:t>
      </w:r>
    </w:p>
    <w:p w:rsidR="005264B1" w:rsidRDefault="005264B1">
      <w:pPr>
        <w:pStyle w:val="Standard"/>
        <w:jc w:val="both"/>
      </w:pP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Téléphone </w:t>
      </w:r>
      <w:proofErr w:type="gramStart"/>
      <w:r>
        <w:rPr>
          <w:rFonts w:ascii="Cambria" w:hAnsi="Cambria"/>
          <w:b/>
          <w:bCs/>
          <w:color w:val="003366"/>
          <w:sz w:val="24"/>
          <w:szCs w:val="24"/>
        </w:rPr>
        <w:t>pers. : ... ........................................................</w:t>
      </w:r>
      <w:proofErr w:type="gramEnd"/>
      <w:r>
        <w:rPr>
          <w:rFonts w:ascii="Cambria" w:hAnsi="Cambria"/>
          <w:b/>
          <w:bCs/>
          <w:color w:val="003366"/>
          <w:sz w:val="24"/>
          <w:szCs w:val="24"/>
        </w:rPr>
        <w:t xml:space="preserve"> Portable : ....................................................................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E-mail </w:t>
      </w:r>
      <w:proofErr w:type="gramStart"/>
      <w:r>
        <w:rPr>
          <w:rFonts w:ascii="Cambria" w:hAnsi="Cambria"/>
          <w:b/>
          <w:bCs/>
          <w:color w:val="003366"/>
          <w:sz w:val="24"/>
          <w:szCs w:val="24"/>
        </w:rPr>
        <w:t>pers. : ...............................................</w:t>
      </w:r>
      <w:proofErr w:type="gramEnd"/>
      <w:r>
        <w:rPr>
          <w:rFonts w:ascii="Cambria" w:hAnsi="Cambria"/>
          <w:b/>
          <w:bCs/>
          <w:color w:val="003366"/>
          <w:sz w:val="24"/>
          <w:szCs w:val="24"/>
        </w:rPr>
        <w:t>@ ..................................................... ........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 xml:space="preserve">Adresse </w:t>
      </w:r>
      <w:proofErr w:type="gramStart"/>
      <w:r>
        <w:rPr>
          <w:rFonts w:ascii="Cambria" w:hAnsi="Cambria"/>
          <w:b/>
          <w:bCs/>
          <w:color w:val="003366"/>
          <w:sz w:val="24"/>
          <w:szCs w:val="24"/>
        </w:rPr>
        <w:t>pers. :.......................................................................................................................................................</w:t>
      </w:r>
      <w:proofErr w:type="gramEnd"/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>CP/Ville :.............................................................................................................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 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>Poste actuel (détailler si fractionné) :...............................................................................................................</w:t>
      </w:r>
    </w:p>
    <w:p w:rsidR="005264B1" w:rsidRDefault="005264B1">
      <w:pPr>
        <w:pStyle w:val="Standard"/>
        <w:jc w:val="both"/>
        <w:rPr>
          <w:rFonts w:ascii="Cambria" w:hAnsi="Cambria"/>
          <w:b/>
          <w:bCs/>
          <w:color w:val="003366"/>
          <w:sz w:val="24"/>
          <w:szCs w:val="24"/>
        </w:rPr>
      </w:pP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b/>
          <w:bCs/>
          <w:color w:val="003366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5264B1" w:rsidRDefault="005264B1">
      <w:pPr>
        <w:pStyle w:val="Standard"/>
        <w:jc w:val="both"/>
        <w:rPr>
          <w:rFonts w:ascii="Cambria" w:hAnsi="Cambria"/>
        </w:rPr>
      </w:pPr>
    </w:p>
    <w:p w:rsidR="005264B1" w:rsidRDefault="004F0E1A">
      <w:pPr>
        <w:pStyle w:val="Standard"/>
        <w:shd w:val="clear" w:color="auto" w:fill="FFFF00"/>
        <w:spacing w:before="100" w:after="100"/>
        <w:jc w:val="both"/>
        <w:rPr>
          <w:rFonts w:ascii="Cambria" w:hAnsi="Cambria"/>
        </w:rPr>
      </w:pPr>
      <w:r>
        <w:rPr>
          <w:rFonts w:ascii="Cambria" w:hAnsi="Cambria"/>
          <w:b/>
          <w:bCs/>
          <w:color w:val="003366"/>
          <w:sz w:val="28"/>
        </w:rPr>
        <w:t>ELEMENTS du BAREME (figurant sur l'accusé de réception)</w:t>
      </w:r>
    </w:p>
    <w:p w:rsidR="005264B1" w:rsidRDefault="005264B1">
      <w:pPr>
        <w:pStyle w:val="Standard"/>
        <w:jc w:val="both"/>
      </w:pPr>
    </w:p>
    <w:p w:rsidR="005264B1" w:rsidRDefault="004F0E1A">
      <w:pPr>
        <w:pStyle w:val="Standard"/>
        <w:jc w:val="both"/>
      </w:pPr>
      <w:r>
        <w:rPr>
          <w:rFonts w:ascii="Cambria" w:hAnsi="Cambria"/>
          <w:b/>
          <w:bCs/>
          <w:color w:val="003366"/>
          <w:sz w:val="32"/>
          <w:szCs w:val="32"/>
        </w:rPr>
        <w:t>Ancienneté Générale de</w:t>
      </w:r>
      <w:r w:rsidR="0081086B">
        <w:rPr>
          <w:rFonts w:ascii="Cambria" w:hAnsi="Cambria"/>
          <w:b/>
          <w:bCs/>
          <w:color w:val="003366"/>
          <w:sz w:val="32"/>
          <w:szCs w:val="32"/>
        </w:rPr>
        <w:t>s Services publics au 31.08.2017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  …....................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hAnsi="Cambria"/>
          <w:color w:val="003366"/>
          <w:sz w:val="24"/>
          <w:szCs w:val="24"/>
        </w:rPr>
        <w:t>(</w:t>
      </w:r>
      <w:proofErr w:type="gramStart"/>
      <w:r>
        <w:rPr>
          <w:rFonts w:ascii="Cambria" w:hAnsi="Cambria"/>
          <w:color w:val="003366"/>
          <w:sz w:val="24"/>
          <w:szCs w:val="24"/>
        </w:rPr>
        <w:t>voir</w:t>
      </w:r>
      <w:proofErr w:type="gramEnd"/>
      <w:r>
        <w:rPr>
          <w:rFonts w:ascii="Cambria" w:hAnsi="Cambria"/>
          <w:color w:val="003366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3366"/>
          <w:sz w:val="24"/>
          <w:szCs w:val="24"/>
        </w:rPr>
        <w:t>iprof</w:t>
      </w:r>
      <w:proofErr w:type="spellEnd"/>
      <w:r>
        <w:rPr>
          <w:rFonts w:ascii="Cambria" w:hAnsi="Cambria"/>
          <w:color w:val="003366"/>
          <w:sz w:val="24"/>
          <w:szCs w:val="24"/>
        </w:rPr>
        <w:t xml:space="preserve"> – votre dossier – anciennetés)</w:t>
      </w:r>
    </w:p>
    <w:p w:rsidR="005264B1" w:rsidRDefault="005264B1">
      <w:pPr>
        <w:pStyle w:val="Standard"/>
        <w:jc w:val="both"/>
        <w:rPr>
          <w:sz w:val="24"/>
          <w:szCs w:val="24"/>
        </w:rPr>
      </w:pPr>
    </w:p>
    <w:p w:rsidR="005264B1" w:rsidRDefault="004F0E1A">
      <w:pPr>
        <w:pStyle w:val="Standard"/>
        <w:jc w:val="both"/>
      </w:pPr>
      <w:r>
        <w:rPr>
          <w:rFonts w:ascii="Cambria" w:hAnsi="Cambria"/>
          <w:b/>
          <w:bCs/>
          <w:color w:val="003366"/>
          <w:sz w:val="32"/>
          <w:szCs w:val="32"/>
        </w:rPr>
        <w:t xml:space="preserve">Points de stabilité poste </w:t>
      </w:r>
      <w:r w:rsidR="0056102B">
        <w:rPr>
          <w:rFonts w:ascii="Cambria" w:hAnsi="Cambria"/>
          <w:b/>
          <w:bCs/>
          <w:color w:val="003366"/>
          <w:sz w:val="32"/>
          <w:szCs w:val="32"/>
        </w:rPr>
        <w:t xml:space="preserve">                                                               </w:t>
      </w:r>
      <w:r>
        <w:rPr>
          <w:rFonts w:ascii="Cambria" w:hAnsi="Cambria"/>
          <w:b/>
          <w:bCs/>
          <w:color w:val="003366"/>
          <w:sz w:val="32"/>
          <w:szCs w:val="32"/>
        </w:rPr>
        <w:t>…..................</w:t>
      </w:r>
      <w:r w:rsidR="0056102B">
        <w:rPr>
          <w:rFonts w:ascii="Cambria" w:hAnsi="Cambria"/>
          <w:b/>
          <w:bCs/>
          <w:color w:val="003366"/>
          <w:sz w:val="32"/>
          <w:szCs w:val="32"/>
        </w:rPr>
        <w:t>PTS</w:t>
      </w:r>
    </w:p>
    <w:p w:rsidR="005264B1" w:rsidRDefault="004F0E1A">
      <w:pPr>
        <w:pStyle w:val="Standard"/>
        <w:jc w:val="both"/>
        <w:rPr>
          <w:color w:val="003366"/>
          <w:sz w:val="24"/>
          <w:szCs w:val="24"/>
        </w:rPr>
      </w:pPr>
      <w:r>
        <w:rPr>
          <w:rFonts w:ascii="Cambria" w:hAnsi="Cambria"/>
          <w:color w:val="003366"/>
          <w:sz w:val="24"/>
          <w:szCs w:val="24"/>
        </w:rPr>
        <w:t>(</w:t>
      </w:r>
      <w:r>
        <w:rPr>
          <w:rFonts w:ascii="Cambria" w:hAnsi="Cambria"/>
          <w:b/>
          <w:bCs/>
          <w:color w:val="003366"/>
          <w:sz w:val="24"/>
          <w:szCs w:val="24"/>
        </w:rPr>
        <w:t>+ 3 pts</w:t>
      </w:r>
      <w:r>
        <w:rPr>
          <w:rFonts w:ascii="Cambria" w:hAnsi="Cambria"/>
          <w:color w:val="003366"/>
          <w:sz w:val="24"/>
          <w:szCs w:val="24"/>
        </w:rPr>
        <w:t xml:space="preserve"> pour 3 ans, </w:t>
      </w:r>
      <w:r>
        <w:rPr>
          <w:rFonts w:ascii="Cambria" w:hAnsi="Cambria"/>
          <w:b/>
          <w:bCs/>
          <w:color w:val="003366"/>
          <w:sz w:val="24"/>
          <w:szCs w:val="24"/>
        </w:rPr>
        <w:t>+ 4 pts</w:t>
      </w:r>
      <w:r>
        <w:rPr>
          <w:rFonts w:ascii="Cambria" w:hAnsi="Cambria"/>
          <w:color w:val="003366"/>
          <w:sz w:val="24"/>
          <w:szCs w:val="24"/>
        </w:rPr>
        <w:t xml:space="preserve"> pour 4 ans et maximum </w:t>
      </w:r>
      <w:r>
        <w:rPr>
          <w:rFonts w:ascii="Cambria" w:hAnsi="Cambria"/>
          <w:b/>
          <w:bCs/>
          <w:color w:val="003366"/>
          <w:sz w:val="24"/>
          <w:szCs w:val="24"/>
        </w:rPr>
        <w:t>+ 5 pts</w:t>
      </w:r>
      <w:r>
        <w:rPr>
          <w:rFonts w:ascii="Cambria" w:hAnsi="Cambria"/>
          <w:color w:val="003366"/>
          <w:sz w:val="24"/>
          <w:szCs w:val="24"/>
        </w:rPr>
        <w:t xml:space="preserve"> pour 5 ans et +)</w:t>
      </w:r>
    </w:p>
    <w:p w:rsidR="005264B1" w:rsidRDefault="005264B1">
      <w:pPr>
        <w:pStyle w:val="Standard"/>
        <w:jc w:val="both"/>
        <w:rPr>
          <w:b/>
          <w:bCs/>
          <w:color w:val="003366"/>
        </w:rPr>
      </w:pPr>
    </w:p>
    <w:p w:rsidR="005264B1" w:rsidRDefault="004F0E1A">
      <w:pPr>
        <w:pStyle w:val="Standard"/>
        <w:shd w:val="clear" w:color="auto" w:fill="FFFF00"/>
        <w:spacing w:before="100" w:after="100"/>
        <w:jc w:val="both"/>
      </w:pPr>
      <w:r>
        <w:rPr>
          <w:rFonts w:ascii="Cambria" w:hAnsi="Cambria"/>
          <w:b/>
          <w:bCs/>
          <w:color w:val="003366"/>
          <w:sz w:val="28"/>
          <w:szCs w:val="32"/>
        </w:rPr>
        <w:t>AUTRES ELEMENTS du BAREME</w:t>
      </w:r>
      <w:r w:rsidR="00897452">
        <w:rPr>
          <w:rFonts w:ascii="Cambria" w:hAnsi="Cambria"/>
          <w:b/>
          <w:bCs/>
          <w:color w:val="003366"/>
          <w:sz w:val="28"/>
          <w:szCs w:val="32"/>
        </w:rPr>
        <w:t xml:space="preserve"> (figurant sur la fiche annexe </w:t>
      </w:r>
      <w:r>
        <w:rPr>
          <w:rFonts w:ascii="Cambria" w:hAnsi="Cambria"/>
          <w:b/>
          <w:bCs/>
          <w:color w:val="003366"/>
          <w:sz w:val="28"/>
          <w:szCs w:val="32"/>
        </w:rPr>
        <w:t xml:space="preserve"> « bonifications »)</w:t>
      </w:r>
    </w:p>
    <w:p w:rsidR="005264B1" w:rsidRDefault="005264B1">
      <w:pPr>
        <w:pStyle w:val="Standard"/>
        <w:jc w:val="both"/>
      </w:pPr>
    </w:p>
    <w:p w:rsidR="005264B1" w:rsidRDefault="004F0E1A">
      <w:pPr>
        <w:pStyle w:val="Standard"/>
        <w:jc w:val="both"/>
      </w:pPr>
      <w:r w:rsidRPr="009D3F1A">
        <w:rPr>
          <w:rFonts w:ascii="Cambria" w:hAnsi="Cambria"/>
          <w:b/>
          <w:bCs/>
          <w:color w:val="000000" w:themeColor="text1"/>
          <w:sz w:val="32"/>
          <w:szCs w:val="32"/>
          <w:u w:val="single"/>
        </w:rPr>
        <w:t>Mesure de carte scolaire</w:t>
      </w:r>
      <w:r w:rsidRPr="009D3F1A">
        <w:rPr>
          <w:rFonts w:ascii="Cambria" w:hAnsi="Cambria"/>
          <w:b/>
          <w:bCs/>
          <w:color w:val="000000" w:themeColor="text1"/>
          <w:sz w:val="32"/>
          <w:szCs w:val="32"/>
        </w:rPr>
        <w:t> :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 oui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 non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</w:t>
      </w:r>
      <w:proofErr w:type="gramStart"/>
      <w:r w:rsidR="0056102B">
        <w:rPr>
          <w:rFonts w:ascii="Cambria" w:eastAsia="Cambria" w:hAnsi="Cambria" w:cs="Cambria"/>
          <w:b/>
          <w:bCs/>
          <w:color w:val="003366"/>
          <w:sz w:val="32"/>
          <w:szCs w:val="32"/>
        </w:rPr>
        <w:t>..</w:t>
      </w:r>
      <w:proofErr w:type="gramEnd"/>
      <w:r w:rsidR="0056102B">
        <w:rPr>
          <w:rFonts w:ascii="Cambria" w:eastAsia="Cambria" w:hAnsi="Cambria" w:cs="Cambria"/>
          <w:b/>
          <w:bCs/>
          <w:color w:val="003366"/>
          <w:sz w:val="32"/>
          <w:szCs w:val="32"/>
        </w:rPr>
        <w:t xml:space="preserve">                  .......................................PTS</w:t>
      </w:r>
    </w:p>
    <w:p w:rsidR="005264B1" w:rsidRDefault="004F0E1A">
      <w:pPr>
        <w:pStyle w:val="Standard"/>
        <w:jc w:val="both"/>
        <w:rPr>
          <w:sz w:val="24"/>
          <w:szCs w:val="24"/>
        </w:rPr>
      </w:pPr>
      <w:r>
        <w:rPr>
          <w:rFonts w:ascii="Cambria" w:eastAsia="Cambria" w:hAnsi="Cambria" w:cs="Cambria"/>
          <w:color w:val="003366"/>
          <w:sz w:val="24"/>
          <w:szCs w:val="24"/>
        </w:rPr>
        <w:lastRenderedPageBreak/>
        <w:t>(</w:t>
      </w:r>
      <w:proofErr w:type="gramStart"/>
      <w:r>
        <w:rPr>
          <w:rFonts w:ascii="Cambria" w:eastAsia="Cambria" w:hAnsi="Cambria" w:cs="Cambria"/>
          <w:color w:val="003366"/>
          <w:sz w:val="24"/>
          <w:szCs w:val="24"/>
        </w:rPr>
        <w:t>dans</w:t>
      </w:r>
      <w:proofErr w:type="gramEnd"/>
      <w:r>
        <w:rPr>
          <w:rFonts w:ascii="Cambria" w:eastAsia="Cambria" w:hAnsi="Cambria" w:cs="Cambria"/>
          <w:color w:val="003366"/>
          <w:sz w:val="24"/>
          <w:szCs w:val="24"/>
        </w:rPr>
        <w:t xml:space="preserve"> l'école, le RPI, la commune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+ 150 pts</w:t>
      </w:r>
      <w:r>
        <w:rPr>
          <w:rFonts w:ascii="Cambria" w:eastAsia="Cambria" w:hAnsi="Cambria" w:cs="Cambria"/>
          <w:color w:val="003366"/>
          <w:sz w:val="24"/>
          <w:szCs w:val="24"/>
        </w:rPr>
        <w:t xml:space="preserve">, dans la zone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+ 100  pts</w:t>
      </w:r>
      <w:r>
        <w:rPr>
          <w:rFonts w:ascii="Cambria" w:eastAsia="Cambria" w:hAnsi="Cambria" w:cs="Cambria"/>
          <w:color w:val="003366"/>
          <w:sz w:val="24"/>
          <w:szCs w:val="24"/>
        </w:rPr>
        <w:t xml:space="preserve">, tout autre poste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+ 6 pts</w:t>
      </w:r>
      <w:r>
        <w:rPr>
          <w:rFonts w:ascii="Cambria" w:eastAsia="Cambria" w:hAnsi="Cambria" w:cs="Cambria"/>
          <w:color w:val="003366"/>
          <w:sz w:val="24"/>
          <w:szCs w:val="24"/>
        </w:rPr>
        <w:t>)</w:t>
      </w:r>
    </w:p>
    <w:p w:rsidR="005264B1" w:rsidRDefault="005264B1">
      <w:pPr>
        <w:pStyle w:val="Standard"/>
        <w:jc w:val="both"/>
      </w:pPr>
    </w:p>
    <w:p w:rsidR="005264B1" w:rsidRDefault="004F0E1A">
      <w:pPr>
        <w:pStyle w:val="Standard"/>
        <w:jc w:val="both"/>
      </w:pPr>
      <w:r w:rsidRPr="009D3F1A">
        <w:rPr>
          <w:rFonts w:ascii="Cambria" w:hAnsi="Cambria"/>
          <w:b/>
          <w:bCs/>
          <w:color w:val="003366"/>
          <w:sz w:val="32"/>
          <w:szCs w:val="32"/>
          <w:u w:val="single"/>
        </w:rPr>
        <w:t>Intérim de direction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 : &lt; 6 mois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 &gt; 6 mois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  non ⎕</w:t>
      </w:r>
    </w:p>
    <w:p w:rsidR="005264B1" w:rsidRDefault="004F0E1A">
      <w:pPr>
        <w:pStyle w:val="Standard"/>
        <w:jc w:val="both"/>
      </w:pPr>
      <w:r>
        <w:rPr>
          <w:rFonts w:ascii="Cambria" w:eastAsia="Cambria" w:hAnsi="Cambria" w:cs="Cambria"/>
          <w:color w:val="003366"/>
          <w:sz w:val="24"/>
          <w:szCs w:val="24"/>
        </w:rPr>
        <w:tab/>
      </w:r>
      <w:r>
        <w:rPr>
          <w:rFonts w:ascii="Cambria" w:eastAsia="Cambria" w:hAnsi="Cambria" w:cs="Cambria"/>
          <w:color w:val="003366"/>
          <w:sz w:val="24"/>
          <w:szCs w:val="24"/>
        </w:rPr>
        <w:tab/>
      </w:r>
      <w:r>
        <w:rPr>
          <w:rFonts w:ascii="Cambria" w:eastAsia="Cambria" w:hAnsi="Cambria" w:cs="Cambria"/>
          <w:color w:val="003366"/>
          <w:sz w:val="24"/>
          <w:szCs w:val="24"/>
        </w:rPr>
        <w:tab/>
      </w:r>
      <w:r>
        <w:rPr>
          <w:rFonts w:ascii="Cambria" w:eastAsia="Cambria" w:hAnsi="Cambria" w:cs="Cambria"/>
          <w:color w:val="003366"/>
          <w:sz w:val="24"/>
          <w:szCs w:val="24"/>
        </w:rPr>
        <w:tab/>
      </w:r>
      <w:r>
        <w:rPr>
          <w:rFonts w:ascii="Cambria" w:eastAsia="Cambria" w:hAnsi="Cambria" w:cs="Cambria"/>
          <w:color w:val="003366"/>
          <w:sz w:val="24"/>
          <w:szCs w:val="24"/>
        </w:rPr>
        <w:tab/>
        <w:t>(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+ 2 pts</w:t>
      </w:r>
      <w:r>
        <w:rPr>
          <w:rFonts w:ascii="Cambria" w:eastAsia="Cambria" w:hAnsi="Cambria" w:cs="Cambria"/>
          <w:color w:val="003366"/>
          <w:sz w:val="24"/>
          <w:szCs w:val="24"/>
        </w:rPr>
        <w:t>)                (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+ 5 pts</w:t>
      </w:r>
      <w:r>
        <w:rPr>
          <w:rFonts w:ascii="Cambria" w:eastAsia="Cambria" w:hAnsi="Cambria" w:cs="Cambria"/>
          <w:color w:val="003366"/>
          <w:sz w:val="24"/>
          <w:szCs w:val="24"/>
        </w:rPr>
        <w:t>)</w:t>
      </w:r>
      <w:r w:rsidR="00897452">
        <w:rPr>
          <w:rFonts w:ascii="Cambria" w:eastAsia="Cambria" w:hAnsi="Cambria" w:cs="Cambria"/>
          <w:color w:val="003366"/>
          <w:sz w:val="24"/>
          <w:szCs w:val="24"/>
        </w:rPr>
        <w:t xml:space="preserve"> </w:t>
      </w:r>
    </w:p>
    <w:p w:rsidR="0056102B" w:rsidRDefault="004F0E1A">
      <w:pPr>
        <w:pStyle w:val="Standard"/>
        <w:jc w:val="both"/>
        <w:rPr>
          <w:rFonts w:ascii="Cambria" w:eastAsia="Cambria" w:hAnsi="Cambria" w:cs="Cambria"/>
          <w:color w:val="003366"/>
          <w:sz w:val="24"/>
          <w:szCs w:val="24"/>
        </w:rPr>
      </w:pPr>
      <w:r>
        <w:rPr>
          <w:rFonts w:ascii="Cambria" w:eastAsia="Cambria" w:hAnsi="Cambria" w:cs="Cambria"/>
          <w:color w:val="003366"/>
          <w:sz w:val="24"/>
          <w:szCs w:val="24"/>
        </w:rPr>
        <w:t xml:space="preserve">Sur le même poste demandé en 1er vœu, à condition d'être inscrit sur la liste d'aptitude    </w:t>
      </w:r>
    </w:p>
    <w:p w:rsidR="005264B1" w:rsidRDefault="004F0E1A">
      <w:pPr>
        <w:pStyle w:val="Standard"/>
        <w:jc w:val="both"/>
      </w:pPr>
      <w:r>
        <w:rPr>
          <w:rFonts w:ascii="Cambria" w:eastAsia="Cambria" w:hAnsi="Cambria" w:cs="Cambria"/>
          <w:color w:val="003366"/>
          <w:sz w:val="24"/>
          <w:szCs w:val="24"/>
        </w:rPr>
        <w:t xml:space="preserve">          </w:t>
      </w:r>
    </w:p>
    <w:p w:rsidR="005264B1" w:rsidRDefault="004F0E1A">
      <w:pPr>
        <w:pStyle w:val="Standard"/>
        <w:jc w:val="both"/>
        <w:rPr>
          <w:sz w:val="32"/>
          <w:szCs w:val="32"/>
        </w:rPr>
      </w:pPr>
      <w:r w:rsidRPr="009D3F1A">
        <w:rPr>
          <w:rFonts w:ascii="Cambria" w:eastAsia="Cambria" w:hAnsi="Cambria" w:cs="Cambria"/>
          <w:b/>
          <w:bCs/>
          <w:color w:val="003366"/>
          <w:sz w:val="32"/>
          <w:szCs w:val="32"/>
          <w:u w:val="single"/>
        </w:rPr>
        <w:t>Inscrit sur la liste d'aptitude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 xml:space="preserve"> ?    Oui, depuis </w:t>
      </w:r>
      <w:proofErr w:type="gramStart"/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le ..</w:t>
      </w:r>
      <w:proofErr w:type="gramEnd"/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… /..... /......⎕  non ⎕</w:t>
      </w:r>
    </w:p>
    <w:p w:rsidR="005264B1" w:rsidRDefault="005264B1">
      <w:pPr>
        <w:pStyle w:val="Standard"/>
        <w:jc w:val="both"/>
        <w:rPr>
          <w:b/>
          <w:bCs/>
          <w:color w:val="003366"/>
        </w:rPr>
      </w:pPr>
    </w:p>
    <w:p w:rsidR="005264B1" w:rsidRDefault="004F0E1A">
      <w:pPr>
        <w:pStyle w:val="Standard"/>
        <w:jc w:val="both"/>
        <w:rPr>
          <w:rFonts w:ascii="Cambria" w:eastAsia="Cambria" w:hAnsi="Cambria" w:cs="Cambria"/>
          <w:b/>
          <w:bCs/>
          <w:color w:val="003366"/>
          <w:sz w:val="32"/>
          <w:szCs w:val="32"/>
        </w:rPr>
      </w:pPr>
      <w:r w:rsidRPr="00897452">
        <w:rPr>
          <w:rFonts w:ascii="Cambria" w:hAnsi="Cambria"/>
          <w:b/>
          <w:bCs/>
          <w:color w:val="003366"/>
          <w:sz w:val="32"/>
          <w:szCs w:val="32"/>
          <w:u w:val="single"/>
        </w:rPr>
        <w:t>Postes en ASH à titre provisoire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 : oui depuis …... ans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 non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⎕</w:t>
      </w:r>
      <w:r w:rsidR="0056102B">
        <w:rPr>
          <w:rFonts w:ascii="Cambria" w:eastAsia="Cambria" w:hAnsi="Cambria" w:cs="Cambria"/>
          <w:b/>
          <w:bCs/>
          <w:color w:val="003366"/>
          <w:sz w:val="32"/>
          <w:szCs w:val="32"/>
        </w:rPr>
        <w:t>..............PTS</w:t>
      </w:r>
    </w:p>
    <w:p w:rsidR="0056102B" w:rsidRDefault="0056102B">
      <w:pPr>
        <w:pStyle w:val="Standard"/>
        <w:jc w:val="both"/>
        <w:rPr>
          <w:b/>
          <w:bCs/>
          <w:color w:val="003366"/>
        </w:rPr>
      </w:pPr>
    </w:p>
    <w:p w:rsidR="0056102B" w:rsidRDefault="004F0E1A">
      <w:pPr>
        <w:pStyle w:val="Standard"/>
        <w:jc w:val="both"/>
        <w:rPr>
          <w:rFonts w:ascii="Cambria" w:eastAsia="Cambria" w:hAnsi="Cambria" w:cs="Cambria"/>
          <w:color w:val="003366"/>
          <w:sz w:val="24"/>
          <w:szCs w:val="24"/>
        </w:rPr>
      </w:pPr>
      <w:r>
        <w:rPr>
          <w:rFonts w:ascii="Cambria" w:eastAsia="Cambria" w:hAnsi="Cambria" w:cs="Cambria"/>
          <w:color w:val="003366"/>
          <w:sz w:val="24"/>
          <w:szCs w:val="24"/>
        </w:rPr>
        <w:t xml:space="preserve">Précisez les différentes affectations :.................................................................................................................................... </w:t>
      </w:r>
    </w:p>
    <w:p w:rsidR="0056102B" w:rsidRDefault="0056102B">
      <w:pPr>
        <w:pStyle w:val="Standard"/>
        <w:jc w:val="both"/>
        <w:rPr>
          <w:rFonts w:ascii="Cambria" w:eastAsia="Cambria" w:hAnsi="Cambria" w:cs="Cambria"/>
          <w:color w:val="003366"/>
          <w:sz w:val="24"/>
          <w:szCs w:val="24"/>
        </w:rPr>
      </w:pPr>
    </w:p>
    <w:p w:rsidR="0056102B" w:rsidRDefault="004F0E1A">
      <w:pPr>
        <w:pStyle w:val="Standard"/>
        <w:jc w:val="both"/>
        <w:rPr>
          <w:rFonts w:ascii="Cambria" w:eastAsia="Cambria" w:hAnsi="Cambria" w:cs="Cambria"/>
          <w:color w:val="003366"/>
          <w:sz w:val="24"/>
          <w:szCs w:val="24"/>
        </w:rPr>
      </w:pPr>
      <w:r>
        <w:rPr>
          <w:rFonts w:ascii="Cambria" w:eastAsia="Cambria" w:hAnsi="Cambria" w:cs="Cambria"/>
          <w:color w:val="003366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</w:t>
      </w:r>
    </w:p>
    <w:p w:rsidR="0056102B" w:rsidRDefault="0056102B">
      <w:pPr>
        <w:pStyle w:val="Standard"/>
        <w:jc w:val="both"/>
        <w:rPr>
          <w:color w:val="003366"/>
          <w:sz w:val="24"/>
          <w:szCs w:val="24"/>
        </w:rPr>
      </w:pPr>
    </w:p>
    <w:p w:rsidR="005264B1" w:rsidRDefault="004F0E1A">
      <w:pPr>
        <w:pStyle w:val="Standard"/>
        <w:jc w:val="both"/>
        <w:rPr>
          <w:color w:val="003366"/>
          <w:sz w:val="24"/>
          <w:szCs w:val="24"/>
        </w:rPr>
      </w:pPr>
      <w:r>
        <w:rPr>
          <w:rFonts w:ascii="Cambria" w:eastAsia="Cambria" w:hAnsi="Cambria" w:cs="Cambria"/>
          <w:color w:val="003366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+2 pts par année</w:t>
      </w:r>
      <w:r>
        <w:rPr>
          <w:rFonts w:ascii="Cambria" w:eastAsia="Cambria" w:hAnsi="Cambria" w:cs="Cambria"/>
          <w:color w:val="003366"/>
          <w:sz w:val="24"/>
          <w:szCs w:val="24"/>
        </w:rPr>
        <w:t xml:space="preserve">, plafonnés à 6 pts ; </w:t>
      </w:r>
      <w:r>
        <w:rPr>
          <w:rFonts w:ascii="Cambria" w:eastAsia="Cambria" w:hAnsi="Cambria" w:cs="Cambria"/>
          <w:color w:val="003366"/>
          <w:sz w:val="24"/>
          <w:szCs w:val="24"/>
          <w:u w:val="single"/>
        </w:rPr>
        <w:t>cas particulier de l'EREA</w:t>
      </w:r>
      <w:r w:rsidR="0056102B">
        <w:rPr>
          <w:rFonts w:ascii="Cambria" w:eastAsia="Cambria" w:hAnsi="Cambria" w:cs="Cambria"/>
          <w:color w:val="003366"/>
          <w:sz w:val="24"/>
          <w:szCs w:val="24"/>
          <w:u w:val="single"/>
        </w:rPr>
        <w:t xml:space="preserve"> :</w:t>
      </w:r>
      <w:r>
        <w:rPr>
          <w:rFonts w:ascii="Cambria" w:eastAsia="Cambria" w:hAnsi="Cambria" w:cs="Cambria"/>
          <w:color w:val="003366"/>
          <w:sz w:val="24"/>
          <w:szCs w:val="24"/>
        </w:rPr>
        <w:t xml:space="preserve"> + 2pts la 1ère année ; + 5 pts la 2ème année ; + 9 pts la 3ème année et les suivantes)</w:t>
      </w:r>
    </w:p>
    <w:p w:rsidR="005264B1" w:rsidRDefault="005264B1">
      <w:pPr>
        <w:pStyle w:val="Standard"/>
        <w:jc w:val="both"/>
        <w:rPr>
          <w:b/>
          <w:bCs/>
          <w:color w:val="003366"/>
        </w:rPr>
      </w:pPr>
    </w:p>
    <w:p w:rsidR="005264B1" w:rsidRDefault="004F0E1A">
      <w:pPr>
        <w:pStyle w:val="Standard"/>
        <w:jc w:val="both"/>
        <w:rPr>
          <w:b/>
          <w:bCs/>
          <w:color w:val="003366"/>
        </w:rPr>
      </w:pPr>
      <w:r w:rsidRPr="00897452">
        <w:rPr>
          <w:rFonts w:ascii="Cambria" w:eastAsia="Cambria" w:hAnsi="Cambria" w:cs="Cambria"/>
          <w:b/>
          <w:bCs/>
          <w:color w:val="003366"/>
          <w:sz w:val="32"/>
          <w:szCs w:val="32"/>
          <w:u w:val="single"/>
        </w:rPr>
        <w:t xml:space="preserve">Demande de </w:t>
      </w:r>
      <w:proofErr w:type="spellStart"/>
      <w:r w:rsidRPr="00897452">
        <w:rPr>
          <w:rFonts w:ascii="Cambria" w:eastAsia="Cambria" w:hAnsi="Cambria" w:cs="Cambria"/>
          <w:b/>
          <w:bCs/>
          <w:color w:val="003366"/>
          <w:sz w:val="32"/>
          <w:szCs w:val="32"/>
          <w:u w:val="single"/>
        </w:rPr>
        <w:t>de</w:t>
      </w:r>
      <w:proofErr w:type="spellEnd"/>
      <w:r w:rsidRPr="00897452">
        <w:rPr>
          <w:rFonts w:ascii="Cambria" w:eastAsia="Cambria" w:hAnsi="Cambria" w:cs="Cambria"/>
          <w:b/>
          <w:bCs/>
          <w:color w:val="003366"/>
          <w:sz w:val="32"/>
          <w:szCs w:val="32"/>
          <w:u w:val="single"/>
        </w:rPr>
        <w:t xml:space="preserve"> rapprochement de conjoint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 : oui ⎕ non ⎕</w:t>
      </w:r>
      <w:r w:rsidR="0056102B">
        <w:rPr>
          <w:rFonts w:ascii="Cambria" w:eastAsia="Cambria" w:hAnsi="Cambria" w:cs="Cambria"/>
          <w:b/>
          <w:bCs/>
          <w:color w:val="003366"/>
          <w:sz w:val="32"/>
          <w:szCs w:val="32"/>
        </w:rPr>
        <w:t>.....................PTS</w:t>
      </w:r>
    </w:p>
    <w:p w:rsidR="005264B1" w:rsidRDefault="004F0E1A" w:rsidP="0056102B">
      <w:pPr>
        <w:pStyle w:val="Standard"/>
        <w:spacing w:line="360" w:lineRule="auto"/>
        <w:jc w:val="both"/>
        <w:rPr>
          <w:color w:val="003366"/>
          <w:sz w:val="24"/>
          <w:szCs w:val="24"/>
        </w:rPr>
      </w:pPr>
      <w:r>
        <w:rPr>
          <w:rFonts w:ascii="Cambria" w:hAnsi="Cambria"/>
          <w:color w:val="003366"/>
          <w:sz w:val="24"/>
          <w:szCs w:val="24"/>
        </w:rPr>
        <w:t xml:space="preserve">(+ de 40 km entre l'affectation actuelle à TP ou à TD et le lieu de travail du conjoint </w:t>
      </w:r>
      <w:r w:rsidR="0081086B">
        <w:rPr>
          <w:rFonts w:ascii="Cambria" w:hAnsi="Cambria"/>
          <w:color w:val="003366"/>
          <w:sz w:val="24"/>
          <w:szCs w:val="24"/>
        </w:rPr>
        <w:t xml:space="preserve">ou le domicile si le conjoint est demandeur d'emploi </w:t>
      </w:r>
      <w:r>
        <w:rPr>
          <w:rFonts w:ascii="Cambria" w:hAnsi="Cambria"/>
          <w:b/>
          <w:bCs/>
          <w:color w:val="003366"/>
          <w:sz w:val="24"/>
          <w:szCs w:val="24"/>
        </w:rPr>
        <w:t>+ 3 pts</w:t>
      </w:r>
      <w:r>
        <w:rPr>
          <w:rFonts w:ascii="Cambria" w:hAnsi="Cambria"/>
          <w:color w:val="003366"/>
          <w:sz w:val="24"/>
          <w:szCs w:val="24"/>
        </w:rPr>
        <w:t>)</w:t>
      </w:r>
      <w:r w:rsidR="0081086B">
        <w:rPr>
          <w:rFonts w:ascii="Cambria" w:hAnsi="Cambria"/>
          <w:color w:val="003366"/>
          <w:sz w:val="24"/>
          <w:szCs w:val="24"/>
        </w:rPr>
        <w:t xml:space="preserve"> et bonification </w:t>
      </w:r>
      <w:r w:rsidR="0081086B" w:rsidRPr="00897452">
        <w:rPr>
          <w:rFonts w:ascii="Cambria" w:hAnsi="Cambria"/>
          <w:b/>
          <w:color w:val="003366"/>
          <w:sz w:val="24"/>
          <w:szCs w:val="24"/>
        </w:rPr>
        <w:t>0.5 points</w:t>
      </w:r>
      <w:r w:rsidR="0081086B">
        <w:rPr>
          <w:rFonts w:ascii="Cambria" w:hAnsi="Cambria"/>
          <w:color w:val="003366"/>
          <w:sz w:val="24"/>
          <w:szCs w:val="24"/>
        </w:rPr>
        <w:t xml:space="preserve"> pour enfants de moins de 16 ans.</w:t>
      </w:r>
    </w:p>
    <w:p w:rsidR="005264B1" w:rsidRDefault="004F0E1A" w:rsidP="0056102B">
      <w:pPr>
        <w:pStyle w:val="Standard"/>
        <w:spacing w:line="360" w:lineRule="auto"/>
        <w:jc w:val="both"/>
        <w:rPr>
          <w:rFonts w:ascii="Cambria" w:hAnsi="Cambria"/>
          <w:color w:val="003366"/>
        </w:rPr>
      </w:pPr>
      <w:r>
        <w:rPr>
          <w:rFonts w:ascii="Cambria" w:hAnsi="Cambria"/>
          <w:color w:val="003366"/>
        </w:rPr>
        <w:t xml:space="preserve">ATTENTION : pièces justificatives à fournir à la DSDEN au retour de l'accusé de </w:t>
      </w:r>
      <w:r w:rsidR="0056102B">
        <w:rPr>
          <w:rFonts w:ascii="Cambria" w:hAnsi="Cambria"/>
          <w:color w:val="003366"/>
        </w:rPr>
        <w:t>réception</w:t>
      </w:r>
    </w:p>
    <w:p w:rsidR="0081086B" w:rsidRDefault="0081086B" w:rsidP="0056102B">
      <w:pPr>
        <w:pStyle w:val="Standard"/>
        <w:spacing w:line="360" w:lineRule="auto"/>
        <w:jc w:val="both"/>
        <w:rPr>
          <w:rFonts w:ascii="Cambria" w:hAnsi="Cambria"/>
          <w:b/>
          <w:color w:val="003366"/>
          <w:sz w:val="28"/>
          <w:szCs w:val="28"/>
        </w:rPr>
      </w:pPr>
      <w:r w:rsidRPr="00897452">
        <w:rPr>
          <w:rFonts w:ascii="Cambria" w:hAnsi="Cambria"/>
          <w:b/>
          <w:color w:val="003366"/>
          <w:sz w:val="28"/>
          <w:szCs w:val="28"/>
          <w:u w:val="single"/>
        </w:rPr>
        <w:t xml:space="preserve">Demande de rapprochement </w:t>
      </w:r>
      <w:r w:rsidR="009D3F1A" w:rsidRPr="00897452">
        <w:rPr>
          <w:rFonts w:ascii="Cambria" w:hAnsi="Cambria"/>
          <w:b/>
          <w:color w:val="003366"/>
          <w:sz w:val="28"/>
          <w:szCs w:val="28"/>
          <w:u w:val="single"/>
        </w:rPr>
        <w:t>de résidence de l'enfant</w:t>
      </w:r>
      <w:r w:rsidR="009D3F1A" w:rsidRPr="009D3F1A">
        <w:rPr>
          <w:rFonts w:ascii="Cambria" w:hAnsi="Cambria"/>
          <w:b/>
          <w:color w:val="003366"/>
          <w:sz w:val="28"/>
          <w:szCs w:val="28"/>
        </w:rPr>
        <w:t xml:space="preserve">  (nouveau cette année)</w:t>
      </w:r>
    </w:p>
    <w:p w:rsidR="009D3F1A" w:rsidRPr="009D3F1A" w:rsidRDefault="009D3F1A" w:rsidP="0056102B">
      <w:pPr>
        <w:pStyle w:val="Standard"/>
        <w:spacing w:line="360" w:lineRule="auto"/>
        <w:jc w:val="both"/>
        <w:rPr>
          <w:color w:val="003366"/>
          <w:sz w:val="24"/>
          <w:szCs w:val="24"/>
        </w:rPr>
      </w:pPr>
      <w:r w:rsidRPr="009D3F1A">
        <w:rPr>
          <w:rFonts w:ascii="Cambria" w:hAnsi="Cambria"/>
          <w:color w:val="003366"/>
          <w:sz w:val="24"/>
          <w:szCs w:val="24"/>
        </w:rPr>
        <w:t>(</w:t>
      </w:r>
      <w:proofErr w:type="gramStart"/>
      <w:r w:rsidRPr="009D3F1A">
        <w:rPr>
          <w:rFonts w:ascii="Cambria" w:hAnsi="Cambria"/>
          <w:color w:val="003366"/>
          <w:sz w:val="24"/>
          <w:szCs w:val="24"/>
        </w:rPr>
        <w:t>enfant</w:t>
      </w:r>
      <w:proofErr w:type="gramEnd"/>
      <w:r w:rsidRPr="009D3F1A">
        <w:rPr>
          <w:rFonts w:ascii="Cambria" w:hAnsi="Cambria"/>
          <w:color w:val="003366"/>
          <w:sz w:val="24"/>
          <w:szCs w:val="24"/>
        </w:rPr>
        <w:t xml:space="preserve"> âgé de moins de 16 ans et distance supérieure à 40 km)</w:t>
      </w:r>
      <w:r>
        <w:rPr>
          <w:rFonts w:ascii="Cambria" w:hAnsi="Cambria"/>
          <w:color w:val="003366"/>
          <w:sz w:val="24"/>
          <w:szCs w:val="24"/>
        </w:rPr>
        <w:t xml:space="preserve"> voir les pièces à fournir, + 3 points</w:t>
      </w:r>
    </w:p>
    <w:p w:rsidR="005264B1" w:rsidRDefault="004F0E1A">
      <w:pPr>
        <w:pStyle w:val="Standard"/>
        <w:jc w:val="both"/>
        <w:rPr>
          <w:b/>
          <w:bCs/>
          <w:color w:val="003366"/>
        </w:rPr>
      </w:pPr>
      <w:r w:rsidRPr="00897452">
        <w:rPr>
          <w:rFonts w:ascii="Cambria" w:hAnsi="Cambria"/>
          <w:b/>
          <w:bCs/>
          <w:color w:val="003366"/>
          <w:sz w:val="32"/>
          <w:szCs w:val="32"/>
          <w:u w:val="single"/>
        </w:rPr>
        <w:t>Handicap</w:t>
      </w:r>
      <w:r>
        <w:rPr>
          <w:rFonts w:ascii="Cambria" w:hAnsi="Cambria"/>
          <w:b/>
          <w:bCs/>
          <w:color w:val="003366"/>
          <w:sz w:val="32"/>
          <w:szCs w:val="32"/>
        </w:rPr>
        <w:t xml:space="preserve"> : 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oui ⎕ non ⎕</w:t>
      </w:r>
      <w:r w:rsidR="0056102B">
        <w:rPr>
          <w:rFonts w:ascii="Cambria" w:eastAsia="Cambria" w:hAnsi="Cambria" w:cs="Cambria"/>
          <w:b/>
          <w:bCs/>
          <w:color w:val="003366"/>
          <w:sz w:val="32"/>
          <w:szCs w:val="32"/>
        </w:rPr>
        <w:t xml:space="preserve">                                                                 .......................PTS</w:t>
      </w:r>
    </w:p>
    <w:p w:rsidR="005264B1" w:rsidRDefault="004F0E1A" w:rsidP="0056102B">
      <w:pPr>
        <w:pStyle w:val="Standard"/>
        <w:spacing w:line="276" w:lineRule="auto"/>
        <w:jc w:val="both"/>
        <w:rPr>
          <w:color w:val="003366"/>
        </w:rPr>
      </w:pPr>
      <w:r>
        <w:rPr>
          <w:rFonts w:ascii="Cambria" w:eastAsia="Cambria" w:hAnsi="Cambria" w:cs="Cambria"/>
          <w:color w:val="003366"/>
        </w:rPr>
        <w:t>ATTENTION ;</w:t>
      </w:r>
      <w:r>
        <w:rPr>
          <w:rFonts w:ascii="Cambria" w:eastAsia="Cambria" w:hAnsi="Cambria" w:cs="Cambria"/>
          <w:color w:val="003366"/>
          <w:u w:val="single"/>
        </w:rPr>
        <w:t xml:space="preserve"> un certificat du médecin de prévention de l’académie</w:t>
      </w:r>
      <w:r>
        <w:rPr>
          <w:rFonts w:ascii="Cambria" w:eastAsia="Cambria" w:hAnsi="Cambria" w:cs="Cambria"/>
          <w:color w:val="003366"/>
        </w:rPr>
        <w:t>, attestant que la mutation sera de nature à améliorer les conditions de vie de la personne handicapée, doit être fourni à la DSDEN au retour de l'accusé de réception (+ reconnaissance MDPH ou pièces concernant suivi médical...</w:t>
      </w:r>
      <w:proofErr w:type="gramStart"/>
      <w:r>
        <w:rPr>
          <w:rFonts w:ascii="Cambria" w:eastAsia="Cambria" w:hAnsi="Cambria" w:cs="Cambria"/>
          <w:color w:val="003366"/>
        </w:rPr>
        <w:t>)</w:t>
      </w:r>
      <w:r>
        <w:rPr>
          <w:rFonts w:ascii="Cambria" w:eastAsia="Cambria" w:hAnsi="Cambria" w:cs="Cambria"/>
          <w:color w:val="003366"/>
          <w:sz w:val="24"/>
          <w:szCs w:val="24"/>
        </w:rPr>
        <w:t>(</w:t>
      </w:r>
      <w:proofErr w:type="gramEnd"/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+ 150 pts</w:t>
      </w:r>
      <w:r>
        <w:rPr>
          <w:rFonts w:ascii="Cambria" w:eastAsia="Cambria" w:hAnsi="Cambria" w:cs="Cambria"/>
          <w:color w:val="003366"/>
          <w:sz w:val="24"/>
          <w:szCs w:val="24"/>
        </w:rPr>
        <w:t>)</w:t>
      </w:r>
    </w:p>
    <w:p w:rsidR="005264B1" w:rsidRDefault="005264B1">
      <w:pPr>
        <w:pStyle w:val="Standard"/>
        <w:jc w:val="both"/>
        <w:rPr>
          <w:color w:val="003366"/>
        </w:rPr>
      </w:pPr>
    </w:p>
    <w:p w:rsidR="005264B1" w:rsidRDefault="004F0E1A">
      <w:pPr>
        <w:pStyle w:val="Standard"/>
        <w:jc w:val="both"/>
        <w:rPr>
          <w:rFonts w:ascii="Cambria" w:eastAsia="Cambria" w:hAnsi="Cambria" w:cs="Cambria"/>
          <w:b/>
          <w:bCs/>
          <w:color w:val="003366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 xml:space="preserve">Avez-vous passé un entretien pour un poste à sujétion particulière PSP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(+ d</w:t>
      </w:r>
      <w:r w:rsidR="00897452">
        <w:rPr>
          <w:rFonts w:ascii="Cambria" w:eastAsia="Cambria" w:hAnsi="Cambria" w:cs="Cambria"/>
          <w:b/>
          <w:bCs/>
          <w:color w:val="003366"/>
          <w:sz w:val="24"/>
          <w:szCs w:val="24"/>
        </w:rPr>
        <w:t xml:space="preserve">e maîtres que de classe, TPS </w:t>
      </w:r>
      <w:proofErr w:type="gramStart"/>
      <w:r w:rsidR="00897452">
        <w:rPr>
          <w:rFonts w:ascii="Cambria" w:eastAsia="Cambria" w:hAnsi="Cambria" w:cs="Cambria"/>
          <w:b/>
          <w:bCs/>
          <w:color w:val="003366"/>
          <w:sz w:val="24"/>
          <w:szCs w:val="24"/>
        </w:rPr>
        <w:t xml:space="preserve">... </w:t>
      </w:r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)</w:t>
      </w:r>
      <w:proofErr w:type="gramEnd"/>
      <w:r>
        <w:rPr>
          <w:rFonts w:ascii="Cambria" w:eastAsia="Cambria" w:hAnsi="Cambria" w:cs="Cambria"/>
          <w:b/>
          <w:bCs/>
          <w:color w:val="003366"/>
          <w:sz w:val="24"/>
          <w:szCs w:val="24"/>
        </w:rPr>
        <w:t> 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?</w:t>
      </w:r>
    </w:p>
    <w:p w:rsidR="0056102B" w:rsidRDefault="004F0E1A">
      <w:pPr>
        <w:pStyle w:val="Standard"/>
        <w:jc w:val="both"/>
        <w:rPr>
          <w:rFonts w:ascii="Cambria" w:eastAsia="Cambria" w:hAnsi="Cambria" w:cs="Cambria"/>
          <w:color w:val="003366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3366"/>
          <w:sz w:val="32"/>
          <w:szCs w:val="32"/>
        </w:rPr>
        <w:t>Non ⎕ Oui ⎕ le(s)quel(s) (précisez la date)</w:t>
      </w:r>
      <w:r>
        <w:rPr>
          <w:rFonts w:ascii="Cambria" w:eastAsia="Cambria" w:hAnsi="Cambria" w:cs="Cambria"/>
          <w:color w:val="003366"/>
          <w:sz w:val="32"/>
          <w:szCs w:val="32"/>
        </w:rPr>
        <w:t xml:space="preserve"> :.............................................................. </w:t>
      </w:r>
    </w:p>
    <w:p w:rsidR="005264B1" w:rsidRDefault="004F0E1A">
      <w:pPr>
        <w:pStyle w:val="Standard"/>
        <w:jc w:val="both"/>
        <w:rPr>
          <w:rFonts w:ascii="Cambria" w:eastAsia="Cambria" w:hAnsi="Cambria" w:cs="Cambria"/>
          <w:color w:val="003366"/>
          <w:sz w:val="32"/>
          <w:szCs w:val="32"/>
        </w:rPr>
      </w:pPr>
      <w:r>
        <w:rPr>
          <w:rFonts w:ascii="Cambria" w:eastAsia="Cambria" w:hAnsi="Cambria" w:cs="Cambria"/>
          <w:color w:val="003366"/>
          <w:sz w:val="32"/>
          <w:szCs w:val="32"/>
        </w:rPr>
        <w:t>…...........................................................................................................................................................</w:t>
      </w:r>
    </w:p>
    <w:p w:rsidR="005264B1" w:rsidRPr="0056102B" w:rsidRDefault="0056102B" w:rsidP="0056102B">
      <w:pPr>
        <w:pStyle w:val="Standard"/>
        <w:jc w:val="center"/>
        <w:rPr>
          <w:b/>
          <w:color w:val="003366"/>
          <w:sz w:val="32"/>
          <w:szCs w:val="32"/>
        </w:rPr>
      </w:pPr>
      <w:r w:rsidRPr="0056102B">
        <w:rPr>
          <w:b/>
          <w:color w:val="003366"/>
          <w:sz w:val="32"/>
          <w:szCs w:val="32"/>
        </w:rPr>
        <w:t>TOTAL BAREME</w:t>
      </w:r>
      <w:r>
        <w:rPr>
          <w:color w:val="003366"/>
          <w:sz w:val="32"/>
          <w:szCs w:val="32"/>
        </w:rPr>
        <w:t>.................................</w:t>
      </w:r>
      <w:r w:rsidRPr="0056102B">
        <w:rPr>
          <w:b/>
          <w:color w:val="003366"/>
          <w:sz w:val="32"/>
          <w:szCs w:val="32"/>
        </w:rPr>
        <w:t>PTS</w:t>
      </w:r>
    </w:p>
    <w:p w:rsidR="005264B1" w:rsidRDefault="004F0E1A">
      <w:pPr>
        <w:pStyle w:val="Standard"/>
        <w:shd w:val="clear" w:color="auto" w:fill="FFFF00"/>
        <w:spacing w:before="100" w:after="100"/>
        <w:jc w:val="both"/>
      </w:pPr>
      <w:r>
        <w:rPr>
          <w:b/>
          <w:bCs/>
          <w:color w:val="003366"/>
          <w:sz w:val="28"/>
        </w:rPr>
        <w:t>Discriminants (en cas d'égalité de barème)</w:t>
      </w:r>
    </w:p>
    <w:p w:rsidR="005264B1" w:rsidRDefault="005264B1">
      <w:pPr>
        <w:pStyle w:val="Standard"/>
        <w:spacing w:line="276" w:lineRule="auto"/>
        <w:jc w:val="both"/>
        <w:rPr>
          <w:rFonts w:ascii="Cambria" w:hAnsi="Cambria"/>
          <w:color w:val="003366"/>
        </w:rPr>
      </w:pPr>
    </w:p>
    <w:p w:rsidR="005264B1" w:rsidRDefault="004F0E1A">
      <w:pPr>
        <w:pStyle w:val="Standard"/>
        <w:spacing w:line="276" w:lineRule="auto"/>
        <w:jc w:val="both"/>
        <w:rPr>
          <w:rFonts w:ascii="Cambria" w:hAnsi="Cambria"/>
          <w:color w:val="003366"/>
        </w:rPr>
      </w:pPr>
      <w:r>
        <w:rPr>
          <w:rFonts w:ascii="Cambria" w:hAnsi="Cambria"/>
          <w:b/>
          <w:bCs/>
          <w:color w:val="003366"/>
          <w:sz w:val="28"/>
          <w:szCs w:val="28"/>
        </w:rPr>
        <w:t xml:space="preserve">Nombre d'enfants de </w:t>
      </w:r>
      <w:r w:rsidR="009D3F1A">
        <w:rPr>
          <w:rFonts w:ascii="Cambria" w:hAnsi="Cambria"/>
          <w:b/>
          <w:bCs/>
          <w:color w:val="003366"/>
          <w:sz w:val="28"/>
          <w:szCs w:val="28"/>
        </w:rPr>
        <w:t>moins de 16 ans au 1er mars 2017</w:t>
      </w:r>
      <w:r>
        <w:rPr>
          <w:rFonts w:ascii="Cambria" w:hAnsi="Cambria"/>
          <w:b/>
          <w:bCs/>
          <w:color w:val="003366"/>
          <w:sz w:val="28"/>
          <w:szCs w:val="28"/>
        </w:rPr>
        <w:t> : …............</w:t>
      </w:r>
    </w:p>
    <w:p w:rsidR="005264B1" w:rsidRDefault="005264B1">
      <w:pPr>
        <w:pStyle w:val="Standard"/>
        <w:spacing w:line="276" w:lineRule="auto"/>
        <w:jc w:val="both"/>
        <w:rPr>
          <w:rFonts w:ascii="Cambria" w:hAnsi="Cambria"/>
          <w:color w:val="003366"/>
        </w:rPr>
      </w:pPr>
    </w:p>
    <w:p w:rsidR="005264B1" w:rsidRDefault="004F0E1A">
      <w:pPr>
        <w:pStyle w:val="Standard"/>
        <w:spacing w:line="276" w:lineRule="auto"/>
        <w:jc w:val="both"/>
        <w:rPr>
          <w:rFonts w:ascii="Cambria" w:hAnsi="Cambria"/>
          <w:color w:val="003366"/>
        </w:rPr>
      </w:pPr>
      <w:r>
        <w:rPr>
          <w:rFonts w:ascii="Cambria" w:hAnsi="Cambria"/>
          <w:b/>
          <w:bCs/>
          <w:color w:val="003366"/>
          <w:sz w:val="28"/>
          <w:szCs w:val="28"/>
        </w:rPr>
        <w:t xml:space="preserve">Age </w:t>
      </w:r>
      <w:r w:rsidR="009D3F1A">
        <w:rPr>
          <w:rFonts w:ascii="Cambria" w:hAnsi="Cambria"/>
          <w:b/>
          <w:bCs/>
          <w:color w:val="003366"/>
          <w:sz w:val="28"/>
          <w:szCs w:val="28"/>
        </w:rPr>
        <w:t>de l'enseignant au 1er mars 2017</w:t>
      </w:r>
      <w:r>
        <w:rPr>
          <w:rFonts w:ascii="Cambria" w:hAnsi="Cambria"/>
          <w:b/>
          <w:bCs/>
          <w:color w:val="003366"/>
          <w:sz w:val="28"/>
          <w:szCs w:val="28"/>
        </w:rPr>
        <w:t> : …..........ans …............ mois ….......... jours</w:t>
      </w:r>
    </w:p>
    <w:p w:rsidR="005264B1" w:rsidRDefault="005264B1">
      <w:pPr>
        <w:pStyle w:val="Standard"/>
        <w:jc w:val="center"/>
        <w:rPr>
          <w:rFonts w:ascii="Cambria" w:hAnsi="Cambria"/>
          <w:color w:val="003366"/>
        </w:rPr>
      </w:pPr>
    </w:p>
    <w:p w:rsidR="005264B1" w:rsidRDefault="005264B1">
      <w:pPr>
        <w:pStyle w:val="Standard"/>
        <w:jc w:val="center"/>
        <w:rPr>
          <w:rFonts w:ascii="Cambria" w:hAnsi="Cambria"/>
          <w:color w:val="003366"/>
        </w:rPr>
      </w:pPr>
    </w:p>
    <w:p w:rsidR="005264B1" w:rsidRDefault="004F0E1A">
      <w:pPr>
        <w:pStyle w:val="Standard"/>
        <w:jc w:val="center"/>
      </w:pPr>
      <w:r>
        <w:rPr>
          <w:rFonts w:ascii="Cambria" w:hAnsi="Cambria"/>
          <w:b/>
          <w:bCs/>
          <w:i/>
          <w:iCs/>
          <w:color w:val="003366"/>
          <w:sz w:val="16"/>
        </w:rPr>
        <w:t>Vous pouvez photocopier cette fiche  autant de fois que nécessaire et la passer à tout collègue,  même non syndiqué au SE-UNSA.</w:t>
      </w:r>
    </w:p>
    <w:p w:rsidR="005264B1" w:rsidRDefault="005264B1">
      <w:pPr>
        <w:pStyle w:val="Standard"/>
        <w:rPr>
          <w:rFonts w:ascii="Cambria" w:hAnsi="Cambria"/>
          <w:color w:val="003366"/>
          <w:sz w:val="16"/>
          <w:szCs w:val="16"/>
        </w:rPr>
      </w:pPr>
    </w:p>
    <w:p w:rsidR="005264B1" w:rsidRDefault="005264B1">
      <w:pPr>
        <w:pStyle w:val="Standard"/>
        <w:rPr>
          <w:rFonts w:ascii="Cambria" w:hAnsi="Cambria"/>
        </w:rPr>
      </w:pPr>
    </w:p>
    <w:p w:rsidR="005264B1" w:rsidRDefault="005264B1">
      <w:pPr>
        <w:pStyle w:val="Standard"/>
      </w:pPr>
    </w:p>
    <w:sectPr w:rsidR="005264B1" w:rsidSect="005264B1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5B" w:rsidRDefault="007D275B" w:rsidP="005264B1">
      <w:r>
        <w:separator/>
      </w:r>
    </w:p>
  </w:endnote>
  <w:endnote w:type="continuationSeparator" w:id="0">
    <w:p w:rsidR="007D275B" w:rsidRDefault="007D275B" w:rsidP="0052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5B" w:rsidRDefault="007D275B" w:rsidP="005264B1">
      <w:r w:rsidRPr="005264B1">
        <w:rPr>
          <w:color w:val="000000"/>
        </w:rPr>
        <w:separator/>
      </w:r>
    </w:p>
  </w:footnote>
  <w:footnote w:type="continuationSeparator" w:id="0">
    <w:p w:rsidR="007D275B" w:rsidRDefault="007D275B" w:rsidP="00526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C35"/>
    <w:multiLevelType w:val="multilevel"/>
    <w:tmpl w:val="9A288CD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33532CED"/>
    <w:multiLevelType w:val="multilevel"/>
    <w:tmpl w:val="6F708512"/>
    <w:styleLink w:val="WWNum1"/>
    <w:lvl w:ilvl="0">
      <w:numFmt w:val="bullet"/>
      <w:lvlText w:val="-"/>
      <w:lvlJc w:val="left"/>
      <w:rPr>
        <w:rFonts w:eastAsia="Times New Roman" w:cs="Times New Roman"/>
        <w:i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64B1"/>
    <w:rsid w:val="000F12FB"/>
    <w:rsid w:val="0028561E"/>
    <w:rsid w:val="004F0E1A"/>
    <w:rsid w:val="005264B1"/>
    <w:rsid w:val="0056102B"/>
    <w:rsid w:val="007D275B"/>
    <w:rsid w:val="0081086B"/>
    <w:rsid w:val="0088113C"/>
    <w:rsid w:val="00883D49"/>
    <w:rsid w:val="00897452"/>
    <w:rsid w:val="009D3F1A"/>
    <w:rsid w:val="00B840D0"/>
    <w:rsid w:val="00BC00ED"/>
    <w:rsid w:val="00E91D55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264B1"/>
    <w:pPr>
      <w:widowControl/>
    </w:pPr>
    <w:rPr>
      <w:rFonts w:ascii="Verdana" w:hAnsi="Verdana"/>
    </w:rPr>
  </w:style>
  <w:style w:type="paragraph" w:customStyle="1" w:styleId="Heading">
    <w:name w:val="Heading"/>
    <w:basedOn w:val="Standard"/>
    <w:next w:val="Textbody"/>
    <w:rsid w:val="005264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264B1"/>
    <w:pPr>
      <w:spacing w:after="120"/>
    </w:pPr>
  </w:style>
  <w:style w:type="paragraph" w:styleId="Liste">
    <w:name w:val="List"/>
    <w:basedOn w:val="Textbody"/>
    <w:rsid w:val="005264B1"/>
    <w:rPr>
      <w:rFonts w:cs="Mangal"/>
    </w:rPr>
  </w:style>
  <w:style w:type="paragraph" w:customStyle="1" w:styleId="Caption">
    <w:name w:val="Caption"/>
    <w:basedOn w:val="Standard"/>
    <w:rsid w:val="005264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264B1"/>
    <w:pPr>
      <w:suppressLineNumbers/>
    </w:pPr>
    <w:rPr>
      <w:rFonts w:cs="Mangal"/>
    </w:rPr>
  </w:style>
  <w:style w:type="character" w:customStyle="1" w:styleId="ListLabel1">
    <w:name w:val="ListLabel 1"/>
    <w:rsid w:val="005264B1"/>
    <w:rPr>
      <w:rFonts w:eastAsia="Times New Roman" w:cs="Times New Roman"/>
      <w:i/>
    </w:rPr>
  </w:style>
  <w:style w:type="character" w:customStyle="1" w:styleId="ListLabel2">
    <w:name w:val="ListLabel 2"/>
    <w:rsid w:val="005264B1"/>
    <w:rPr>
      <w:rFonts w:cs="Courier New"/>
    </w:rPr>
  </w:style>
  <w:style w:type="numbering" w:customStyle="1" w:styleId="WWNum1">
    <w:name w:val="WWNum1"/>
    <w:basedOn w:val="Aucuneliste"/>
    <w:rsid w:val="005264B1"/>
    <w:pPr>
      <w:numPr>
        <w:numId w:val="1"/>
      </w:numPr>
    </w:pPr>
  </w:style>
  <w:style w:type="numbering" w:customStyle="1" w:styleId="WWNum2">
    <w:name w:val="WWNum2"/>
    <w:basedOn w:val="Aucuneliste"/>
    <w:rsid w:val="005264B1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D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1er degré 2012</vt:lpstr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1er degré 2012</dc:title>
  <dc:creator>SE-UNSA 89</dc:creator>
  <cp:lastModifiedBy>SD89</cp:lastModifiedBy>
  <cp:revision>2</cp:revision>
  <cp:lastPrinted>2013-03-19T10:42:00Z</cp:lastPrinted>
  <dcterms:created xsi:type="dcterms:W3CDTF">2017-03-08T17:40:00Z</dcterms:created>
  <dcterms:modified xsi:type="dcterms:W3CDTF">2017-03-08T17:40:00Z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UNSA Éducation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