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CE" w:rsidRDefault="004D4CCE"/>
    <w:p w:rsidR="00547F7E" w:rsidRDefault="00B707F8">
      <w:r>
        <w:rPr>
          <w:noProof/>
          <w:lang w:eastAsia="fr-FR"/>
        </w:rPr>
        <w:drawing>
          <wp:inline distT="0" distB="0" distL="0" distR="0">
            <wp:extent cx="819150" cy="590550"/>
            <wp:effectExtent l="19050" t="0" r="0" b="0"/>
            <wp:docPr id="3" name="Image 2" descr="logo cour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rri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7E" w:rsidRDefault="00FD76F0" w:rsidP="00B707F8">
      <w:pPr>
        <w:spacing w:after="0" w:line="240" w:lineRule="auto"/>
      </w:pPr>
      <w:r>
        <w:t>SE-UNSA de l'YONNE</w:t>
      </w:r>
    </w:p>
    <w:p w:rsidR="00FD76F0" w:rsidRDefault="00FD76F0" w:rsidP="00B707F8">
      <w:pPr>
        <w:spacing w:after="0" w:line="240" w:lineRule="auto"/>
      </w:pPr>
      <w:r>
        <w:t xml:space="preserve">7, rue Max </w:t>
      </w:r>
      <w:proofErr w:type="spellStart"/>
      <w:r>
        <w:t>Quantin</w:t>
      </w:r>
      <w:proofErr w:type="spellEnd"/>
    </w:p>
    <w:p w:rsidR="00FD76F0" w:rsidRDefault="00FD76F0" w:rsidP="00B707F8">
      <w:pPr>
        <w:spacing w:after="0" w:line="240" w:lineRule="auto"/>
      </w:pPr>
      <w:r>
        <w:t>89 000 AUXERRE</w:t>
      </w:r>
    </w:p>
    <w:p w:rsidR="00E14F62" w:rsidRDefault="00E14F62" w:rsidP="00B707F8">
      <w:pPr>
        <w:spacing w:after="0" w:line="240" w:lineRule="auto"/>
      </w:pPr>
      <w:r>
        <w:t>03.86.52.13.27</w:t>
      </w:r>
    </w:p>
    <w:p w:rsidR="00B707F8" w:rsidRDefault="00FD76F0" w:rsidP="00B707F8">
      <w:pPr>
        <w:spacing w:after="0"/>
        <w:jc w:val="center"/>
      </w:pPr>
      <w:r>
        <w:t>A</w:t>
      </w:r>
    </w:p>
    <w:p w:rsidR="00B707F8" w:rsidRDefault="00B707F8" w:rsidP="00B707F8">
      <w:pPr>
        <w:spacing w:after="0"/>
        <w:jc w:val="center"/>
      </w:pPr>
    </w:p>
    <w:p w:rsidR="00B707F8" w:rsidRDefault="00B707F8" w:rsidP="00B707F8">
      <w:pPr>
        <w:spacing w:after="0"/>
        <w:jc w:val="center"/>
      </w:pPr>
    </w:p>
    <w:p w:rsidR="00FD76F0" w:rsidRDefault="00FD76F0" w:rsidP="00B707F8">
      <w:pPr>
        <w:spacing w:after="0"/>
        <w:jc w:val="right"/>
      </w:pPr>
      <w:r>
        <w:t>Mme la Directrice Académique des services de l'EN</w:t>
      </w:r>
    </w:p>
    <w:p w:rsidR="00547F7E" w:rsidRDefault="00547F7E"/>
    <w:p w:rsidR="00B707F8" w:rsidRDefault="00B707F8"/>
    <w:p w:rsidR="00547F7E" w:rsidRDefault="00547F7E">
      <w:r>
        <w:t>Objet : demande d'audience du SE-UNSA de l'YONNE</w:t>
      </w:r>
    </w:p>
    <w:p w:rsidR="00E14F62" w:rsidRDefault="00E14F62"/>
    <w:p w:rsidR="00547F7E" w:rsidRDefault="00547F7E">
      <w:r>
        <w:t>Madame la Directrice Académique,</w:t>
      </w:r>
    </w:p>
    <w:p w:rsidR="00E14F62" w:rsidRDefault="00E14F62"/>
    <w:p w:rsidR="00547F7E" w:rsidRDefault="00547F7E">
      <w:r>
        <w:t>Suite aux permu</w:t>
      </w:r>
      <w:r w:rsidR="00E969FE">
        <w:t>tations informatisées et à l'annonce</w:t>
      </w:r>
      <w:r>
        <w:t xml:space="preserve"> du groupe de travail ministériel </w:t>
      </w:r>
      <w:r w:rsidR="00E14F62">
        <w:t xml:space="preserve">pour la mise en place d'un mouvement  </w:t>
      </w:r>
      <w:r>
        <w:t>complémentaire</w:t>
      </w:r>
      <w:r w:rsidR="00E969FE">
        <w:t>,</w:t>
      </w:r>
      <w:r>
        <w:t xml:space="preserve"> nous </w:t>
      </w:r>
      <w:r w:rsidR="00E969FE">
        <w:t xml:space="preserve"> </w:t>
      </w:r>
      <w:r>
        <w:t>souhait</w:t>
      </w:r>
      <w:r w:rsidR="00F607D2">
        <w:t>eri</w:t>
      </w:r>
      <w:r>
        <w:t xml:space="preserve">ons </w:t>
      </w:r>
      <w:r w:rsidR="00E969FE">
        <w:t xml:space="preserve"> </w:t>
      </w:r>
      <w:r>
        <w:t>pouvoir a</w:t>
      </w:r>
      <w:r w:rsidR="00E969FE">
        <w:t xml:space="preserve">border avec vous </w:t>
      </w:r>
      <w:r w:rsidR="007B643B">
        <w:t xml:space="preserve">les résultats </w:t>
      </w:r>
      <w:r w:rsidR="00E969FE">
        <w:t xml:space="preserve">et les difficultés inhérentes  à cette </w:t>
      </w:r>
      <w:r w:rsidR="007B643B">
        <w:t>opération,  et sollicitons un entretien .</w:t>
      </w:r>
    </w:p>
    <w:p w:rsidR="00547F7E" w:rsidRDefault="00547F7E">
      <w:r>
        <w:t xml:space="preserve">Afin de mieux comprendre  et analyser le blocage qui a eu lieu lors de ces permutations, nous souhaiterions </w:t>
      </w:r>
      <w:r w:rsidR="007B643B">
        <w:t>n</w:t>
      </w:r>
      <w:r w:rsidR="00FD76F0">
        <w:t xml:space="preserve">ous entretenir </w:t>
      </w:r>
      <w:r>
        <w:t xml:space="preserve">avec vous </w:t>
      </w:r>
      <w:r w:rsidR="00FD76F0">
        <w:t xml:space="preserve">sur </w:t>
      </w:r>
      <w:r>
        <w:t xml:space="preserve">les </w:t>
      </w:r>
      <w:r w:rsidR="007B643B">
        <w:t xml:space="preserve">points </w:t>
      </w:r>
      <w:r>
        <w:t xml:space="preserve"> suivants :</w:t>
      </w:r>
    </w:p>
    <w:p w:rsidR="00547F7E" w:rsidRDefault="00547F7E">
      <w:r>
        <w:t>- quel était le calibrage donné pour ces permutations ?</w:t>
      </w:r>
    </w:p>
    <w:p w:rsidR="00547F7E" w:rsidRDefault="00547F7E">
      <w:r>
        <w:t>-comment ce calibrage est-il défini ?</w:t>
      </w:r>
      <w:r w:rsidR="00FD76F0">
        <w:t xml:space="preserve"> (lien avec les départs en retraite, disponibilités, congés parentaux et temps partiel ...)</w:t>
      </w:r>
    </w:p>
    <w:p w:rsidR="00547F7E" w:rsidRDefault="00547F7E">
      <w:r>
        <w:t xml:space="preserve">-pourquoi </w:t>
      </w:r>
      <w:r w:rsidR="00F607D2">
        <w:t xml:space="preserve">n'y a-t-il eu </w:t>
      </w:r>
      <w:r>
        <w:t>aucun départ e</w:t>
      </w:r>
      <w:r w:rsidR="00F607D2">
        <w:t xml:space="preserve">n Côte d'Or tandis que </w:t>
      </w:r>
      <w:r w:rsidR="007B643B">
        <w:t>16 exé</w:t>
      </w:r>
      <w:r>
        <w:t xml:space="preserve">ats </w:t>
      </w:r>
      <w:r w:rsidR="00F607D2">
        <w:t xml:space="preserve">ont été </w:t>
      </w:r>
      <w:r w:rsidR="007B643B">
        <w:t xml:space="preserve">accordés </w:t>
      </w:r>
      <w:r w:rsidR="00F607D2">
        <w:t xml:space="preserve"> pour ce département</w:t>
      </w:r>
      <w:r>
        <w:t xml:space="preserve"> l'an</w:t>
      </w:r>
      <w:r w:rsidR="007B643B">
        <w:t xml:space="preserve"> passé</w:t>
      </w:r>
      <w:r>
        <w:t xml:space="preserve"> ?</w:t>
      </w:r>
    </w:p>
    <w:p w:rsidR="00547F7E" w:rsidRDefault="00547F7E">
      <w:r>
        <w:t>-combien d'emplois</w:t>
      </w:r>
      <w:r w:rsidR="00E969FE">
        <w:t xml:space="preserve"> TP sont nécessaires pour la rentrée 2015 ? Sommes-nous </w:t>
      </w:r>
      <w:r w:rsidR="00E14F62">
        <w:t>excédentaire ou déficitaire?</w:t>
      </w:r>
    </w:p>
    <w:p w:rsidR="00E969FE" w:rsidRDefault="00E969FE">
      <w:r>
        <w:t>Nou</w:t>
      </w:r>
      <w:r w:rsidR="00FD76F0">
        <w:t xml:space="preserve">s souhaiterions également échanger </w:t>
      </w:r>
      <w:r>
        <w:t xml:space="preserve"> sur les i</w:t>
      </w:r>
      <w:r w:rsidR="00FD76F0">
        <w:t>ncidences prévisibles ou non</w:t>
      </w:r>
      <w:r w:rsidR="007B643B">
        <w:t xml:space="preserve"> sur les </w:t>
      </w:r>
      <w:r>
        <w:t xml:space="preserve"> Ex</w:t>
      </w:r>
      <w:r w:rsidR="007B643B">
        <w:t>é</w:t>
      </w:r>
      <w:r>
        <w:t>at/</w:t>
      </w:r>
      <w:proofErr w:type="spellStart"/>
      <w:r>
        <w:t>I</w:t>
      </w:r>
      <w:r w:rsidR="007B643B">
        <w:t>né</w:t>
      </w:r>
      <w:r>
        <w:t>at</w:t>
      </w:r>
      <w:proofErr w:type="spellEnd"/>
      <w:r w:rsidR="007B643B">
        <w:t xml:space="preserve">  ainsi que </w:t>
      </w:r>
      <w:r w:rsidR="00FD76F0">
        <w:t xml:space="preserve"> sur les priorités qui seront appliquées à ces dossiers.</w:t>
      </w:r>
    </w:p>
    <w:p w:rsidR="00547F7E" w:rsidRDefault="00FD76F0">
      <w:r>
        <w:t>Je vous prie d'agréer Madame la Directrice Académique l'expression de mes sentiments  distingués.</w:t>
      </w:r>
    </w:p>
    <w:p w:rsidR="007B643B" w:rsidRDefault="007B643B">
      <w:r>
        <w:t>Christiane DI CARLO</w:t>
      </w:r>
      <w:r w:rsidR="00E14F62">
        <w:t xml:space="preserve"> et Marie Lamoureux</w:t>
      </w:r>
    </w:p>
    <w:p w:rsidR="00E14F62" w:rsidRDefault="00E14F62"/>
    <w:p w:rsidR="00F607D2" w:rsidRDefault="00F607D2"/>
    <w:sectPr w:rsidR="00F607D2" w:rsidSect="004D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F7E"/>
    <w:rsid w:val="004D4CCE"/>
    <w:rsid w:val="00547F7E"/>
    <w:rsid w:val="007B643B"/>
    <w:rsid w:val="00B707F8"/>
    <w:rsid w:val="00CF1B86"/>
    <w:rsid w:val="00E14F62"/>
    <w:rsid w:val="00E969FE"/>
    <w:rsid w:val="00F607D2"/>
    <w:rsid w:val="00F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2</cp:revision>
  <dcterms:created xsi:type="dcterms:W3CDTF">2015-04-10T15:17:00Z</dcterms:created>
  <dcterms:modified xsi:type="dcterms:W3CDTF">2015-04-10T15:17:00Z</dcterms:modified>
</cp:coreProperties>
</file>