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52E8" w:rsidRPr="005F7CE3" w:rsidRDefault="003C60D0" w:rsidP="005F7CE3">
      <w:pPr>
        <w:jc w:val="both"/>
        <w:rPr>
          <w:sz w:val="24"/>
          <w:szCs w:val="24"/>
        </w:rPr>
      </w:pPr>
      <w:r w:rsidRPr="005F7CE3">
        <w:rPr>
          <w:sz w:val="24"/>
          <w:szCs w:val="24"/>
        </w:rPr>
        <w:t>Madame l’Ins</w:t>
      </w:r>
      <w:r w:rsidR="005F7CE3" w:rsidRPr="005F7CE3">
        <w:rPr>
          <w:sz w:val="24"/>
          <w:szCs w:val="24"/>
        </w:rPr>
        <w:t>p</w:t>
      </w:r>
      <w:r w:rsidRPr="005F7CE3">
        <w:rPr>
          <w:sz w:val="24"/>
          <w:szCs w:val="24"/>
        </w:rPr>
        <w:t>ectrice d’Académie,</w:t>
      </w:r>
    </w:p>
    <w:p w:rsidR="003C60D0" w:rsidRPr="005F7CE3" w:rsidRDefault="003C60D0" w:rsidP="005F7CE3">
      <w:pPr>
        <w:jc w:val="both"/>
        <w:rPr>
          <w:sz w:val="24"/>
          <w:szCs w:val="24"/>
        </w:rPr>
      </w:pPr>
      <w:r w:rsidRPr="005F7CE3">
        <w:rPr>
          <w:sz w:val="24"/>
          <w:szCs w:val="24"/>
        </w:rPr>
        <w:t>Mesdames et Messieurs les membres du CSA SD,</w:t>
      </w:r>
    </w:p>
    <w:p w:rsidR="003C60D0" w:rsidRPr="005F7CE3" w:rsidRDefault="003C60D0" w:rsidP="005F7CE3">
      <w:pPr>
        <w:jc w:val="both"/>
        <w:rPr>
          <w:sz w:val="24"/>
          <w:szCs w:val="24"/>
        </w:rPr>
      </w:pPr>
    </w:p>
    <w:p w:rsidR="003C60D0" w:rsidRPr="005F7CE3" w:rsidRDefault="003C60D0" w:rsidP="005F7CE3">
      <w:pPr>
        <w:jc w:val="both"/>
        <w:rPr>
          <w:sz w:val="24"/>
          <w:szCs w:val="24"/>
        </w:rPr>
      </w:pPr>
      <w:r w:rsidRPr="005F7CE3">
        <w:rPr>
          <w:sz w:val="24"/>
          <w:szCs w:val="24"/>
        </w:rPr>
        <w:t>Dans un contexte social à fleur de peau, un contexte démocratique fragilisé, un contexte économique marqué par une inflation toujours forte et un contexte écologique qui nécessit</w:t>
      </w:r>
      <w:r w:rsidR="004A6FC9">
        <w:rPr>
          <w:sz w:val="24"/>
          <w:szCs w:val="24"/>
        </w:rPr>
        <w:t>e</w:t>
      </w:r>
      <w:r w:rsidRPr="005F7CE3">
        <w:rPr>
          <w:sz w:val="24"/>
          <w:szCs w:val="24"/>
        </w:rPr>
        <w:t xml:space="preserve"> des mesures urgentes, la rentrée 2023 doit être celle d’un virage pour l’école.</w:t>
      </w:r>
    </w:p>
    <w:p w:rsidR="003C60D0" w:rsidRPr="005F7CE3" w:rsidRDefault="003C60D0" w:rsidP="005F7CE3">
      <w:pPr>
        <w:jc w:val="both"/>
        <w:rPr>
          <w:sz w:val="24"/>
          <w:szCs w:val="24"/>
        </w:rPr>
      </w:pPr>
      <w:r w:rsidRPr="005F7CE3">
        <w:rPr>
          <w:sz w:val="24"/>
          <w:szCs w:val="24"/>
        </w:rPr>
        <w:t>On ne peut plus faire fonctionner l’école avec un nom</w:t>
      </w:r>
      <w:r w:rsidR="004A6FC9">
        <w:rPr>
          <w:sz w:val="24"/>
          <w:szCs w:val="24"/>
        </w:rPr>
        <w:t>b</w:t>
      </w:r>
      <w:r w:rsidRPr="005F7CE3">
        <w:rPr>
          <w:sz w:val="24"/>
          <w:szCs w:val="24"/>
        </w:rPr>
        <w:t>re de personnels toujours à la baisse et des personnels aussi maltraités par leur employeur et ce dans tous les métiers de l’Education.</w:t>
      </w:r>
    </w:p>
    <w:p w:rsidR="003C60D0" w:rsidRPr="005F7CE3" w:rsidRDefault="003C60D0" w:rsidP="005F7CE3">
      <w:pPr>
        <w:jc w:val="both"/>
        <w:rPr>
          <w:sz w:val="24"/>
          <w:szCs w:val="24"/>
        </w:rPr>
      </w:pPr>
      <w:r w:rsidRPr="005F7CE3">
        <w:rPr>
          <w:sz w:val="24"/>
          <w:szCs w:val="24"/>
        </w:rPr>
        <w:t>Nos équipes d’écoles, à bout de souffle en fin d’année scolaire dernière, sont conditionnées à travailler plus pour gagner plus, se sentent méprisées par la revalorisation pourtant qualifiée d’historique par notre Président : alors même qu’elle ne compense pas l’inflation subie entre septembre 2022 et septembre 2023. Elle ne rattrape pas non plus la perte du pouvoir d’achat subie ces 20 dernières années, à cause du gel du point d’indice.</w:t>
      </w:r>
    </w:p>
    <w:p w:rsidR="003C60D0" w:rsidRPr="005F7CE3" w:rsidRDefault="003C60D0" w:rsidP="005F7CE3">
      <w:pPr>
        <w:jc w:val="both"/>
        <w:rPr>
          <w:sz w:val="24"/>
          <w:szCs w:val="24"/>
        </w:rPr>
      </w:pPr>
      <w:r w:rsidRPr="005F7CE3">
        <w:rPr>
          <w:sz w:val="24"/>
          <w:szCs w:val="24"/>
        </w:rPr>
        <w:t xml:space="preserve">Quant à dire qu’il y aura un professeur devant chaque classe, </w:t>
      </w:r>
      <w:r w:rsidR="0003542E" w:rsidRPr="005F7CE3">
        <w:rPr>
          <w:sz w:val="24"/>
          <w:szCs w:val="24"/>
        </w:rPr>
        <w:t>c’est faux ! La rentrée 2023 est une nouvelle fois placée sous le signe d’une crise de recrutement massive, de départs volontaires en forte augmentation et de démissions.</w:t>
      </w:r>
    </w:p>
    <w:p w:rsidR="0003542E" w:rsidRPr="005F7CE3" w:rsidRDefault="0003542E" w:rsidP="005F7CE3">
      <w:pPr>
        <w:jc w:val="both"/>
        <w:rPr>
          <w:sz w:val="24"/>
          <w:szCs w:val="24"/>
        </w:rPr>
      </w:pPr>
      <w:r w:rsidRPr="005F7CE3">
        <w:rPr>
          <w:sz w:val="24"/>
          <w:szCs w:val="24"/>
        </w:rPr>
        <w:t>Comment peut-on imaginer avoir un enseignant devant chaque élève dans le Département, cet hiver, alors que quinze postes de remplaçants ont été supprimés à la carte scolaire, et que l’an passé déjà, il y avait pénurie de remplaçants.</w:t>
      </w:r>
    </w:p>
    <w:p w:rsidR="0003542E" w:rsidRPr="005F7CE3" w:rsidRDefault="0003542E" w:rsidP="005F7CE3">
      <w:pPr>
        <w:jc w:val="both"/>
        <w:rPr>
          <w:sz w:val="24"/>
          <w:szCs w:val="24"/>
        </w:rPr>
      </w:pPr>
      <w:r w:rsidRPr="005F7CE3">
        <w:rPr>
          <w:sz w:val="24"/>
          <w:szCs w:val="24"/>
        </w:rPr>
        <w:t>On ne peut plus continuer à priver autant d’élèves d’une égalité des droits et de conditions d’apprentissages respectueuses de chacun dans sa particularité, dans sa différence. Tous les élèves doivent pouvoir venir à l’école en confiance, en s’y construisant socialement et individuellement, en y trouvant des professionnels formés et disponibles pour la construction de leur projet de vie. L’élève a plus que jamais besoin d’un climat scolaire apaisé où le harcèlement ne fait pas partie de son quotidien, où l’évaluation n’équivaut pas à une sanction, où le temps d’apprendre ne rime pas avec un rattrapage hors temps scolaire et où l’ouverture ne se réduit pas à un allongement de la journée.</w:t>
      </w:r>
    </w:p>
    <w:p w:rsidR="0003542E" w:rsidRPr="005F7CE3" w:rsidRDefault="0003542E" w:rsidP="005F7CE3">
      <w:pPr>
        <w:jc w:val="both"/>
        <w:rPr>
          <w:sz w:val="24"/>
          <w:szCs w:val="24"/>
        </w:rPr>
      </w:pPr>
      <w:r w:rsidRPr="005F7CE3">
        <w:rPr>
          <w:sz w:val="24"/>
          <w:szCs w:val="24"/>
        </w:rPr>
        <w:t>Les enseignants aussi doivent pouvoir s’épanouir dans leur travail en y trouvant des conditions bienveillante</w:t>
      </w:r>
      <w:r w:rsidR="004A6FC9">
        <w:rPr>
          <w:sz w:val="24"/>
          <w:szCs w:val="24"/>
        </w:rPr>
        <w:t>s</w:t>
      </w:r>
      <w:r w:rsidRPr="005F7CE3">
        <w:rPr>
          <w:sz w:val="24"/>
          <w:szCs w:val="24"/>
        </w:rPr>
        <w:t xml:space="preserve"> et sereines.</w:t>
      </w:r>
    </w:p>
    <w:p w:rsidR="008F20AD" w:rsidRPr="005F7CE3" w:rsidRDefault="0003542E" w:rsidP="005F7CE3">
      <w:pPr>
        <w:jc w:val="both"/>
        <w:rPr>
          <w:sz w:val="24"/>
          <w:szCs w:val="24"/>
        </w:rPr>
      </w:pPr>
      <w:r w:rsidRPr="005F7CE3">
        <w:rPr>
          <w:sz w:val="24"/>
          <w:szCs w:val="24"/>
        </w:rPr>
        <w:t>Nous ne reviendrons pas ici sur les effets d’annonce</w:t>
      </w:r>
      <w:r w:rsidR="004A6FC9">
        <w:rPr>
          <w:sz w:val="24"/>
          <w:szCs w:val="24"/>
        </w:rPr>
        <w:t>s</w:t>
      </w:r>
      <w:r w:rsidRPr="005F7CE3">
        <w:rPr>
          <w:sz w:val="24"/>
          <w:szCs w:val="24"/>
        </w:rPr>
        <w:t xml:space="preserve"> médiatiques de notre Ministère et/ou du Président toujours plus néfaste</w:t>
      </w:r>
      <w:r w:rsidR="004A6FC9">
        <w:rPr>
          <w:sz w:val="24"/>
          <w:szCs w:val="24"/>
        </w:rPr>
        <w:t>s</w:t>
      </w:r>
      <w:r w:rsidRPr="005F7CE3">
        <w:rPr>
          <w:sz w:val="24"/>
          <w:szCs w:val="24"/>
        </w:rPr>
        <w:t xml:space="preserve"> pour l’Ecole : assez des sempiternelles rengaine</w:t>
      </w:r>
      <w:r w:rsidR="004A6FC9">
        <w:rPr>
          <w:sz w:val="24"/>
          <w:szCs w:val="24"/>
        </w:rPr>
        <w:t>s</w:t>
      </w:r>
      <w:r w:rsidRPr="005F7CE3">
        <w:rPr>
          <w:sz w:val="24"/>
          <w:szCs w:val="24"/>
        </w:rPr>
        <w:t xml:space="preserve"> sur l’Autorité, du port de l’uniforme ou encore de la formation des enseignants sur le temps des vacances ! Revenons </w:t>
      </w:r>
      <w:r w:rsidR="004A6FC9">
        <w:rPr>
          <w:sz w:val="24"/>
          <w:szCs w:val="24"/>
        </w:rPr>
        <w:t>aux</w:t>
      </w:r>
      <w:r w:rsidRPr="005F7CE3">
        <w:rPr>
          <w:sz w:val="24"/>
          <w:szCs w:val="24"/>
        </w:rPr>
        <w:t xml:space="preserve"> vrais sujets qui font l’école tels que le nombre d’élèves par classe, les conditions d’accueil des élèves à besoins particuliers</w:t>
      </w:r>
      <w:r w:rsidR="007579FE" w:rsidRPr="005F7CE3">
        <w:rPr>
          <w:sz w:val="24"/>
          <w:szCs w:val="24"/>
        </w:rPr>
        <w:t xml:space="preserve">, les remplacements non assurés, la qualité du dialogue social et la confiance et bienveillance envers les personnels qui font </w:t>
      </w:r>
      <w:r w:rsidR="007579FE" w:rsidRPr="005F7CE3">
        <w:rPr>
          <w:sz w:val="24"/>
          <w:szCs w:val="24"/>
        </w:rPr>
        <w:lastRenderedPageBreak/>
        <w:t>l’école ! Ainsi l’</w:t>
      </w:r>
      <w:proofErr w:type="spellStart"/>
      <w:r w:rsidR="007579FE" w:rsidRPr="005F7CE3">
        <w:rPr>
          <w:sz w:val="24"/>
          <w:szCs w:val="24"/>
        </w:rPr>
        <w:t>Unsa</w:t>
      </w:r>
      <w:proofErr w:type="spellEnd"/>
      <w:r w:rsidR="007579FE" w:rsidRPr="005F7CE3">
        <w:rPr>
          <w:sz w:val="24"/>
          <w:szCs w:val="24"/>
        </w:rPr>
        <w:t xml:space="preserve"> Education déplore l’absence de réponse aux demande</w:t>
      </w:r>
      <w:r w:rsidR="004A6FC9">
        <w:rPr>
          <w:sz w:val="24"/>
          <w:szCs w:val="24"/>
        </w:rPr>
        <w:t>s</w:t>
      </w:r>
      <w:r w:rsidR="007579FE" w:rsidRPr="005F7CE3">
        <w:rPr>
          <w:sz w:val="24"/>
          <w:szCs w:val="24"/>
        </w:rPr>
        <w:t xml:space="preserve"> des personnels sur de nombreux sujets</w:t>
      </w:r>
      <w:r w:rsidR="004A6FC9">
        <w:rPr>
          <w:sz w:val="24"/>
          <w:szCs w:val="24"/>
        </w:rPr>
        <w:t>.</w:t>
      </w:r>
    </w:p>
    <w:p w:rsidR="0003542E" w:rsidRPr="005F7CE3" w:rsidRDefault="008F20AD" w:rsidP="005F7CE3">
      <w:pPr>
        <w:jc w:val="both"/>
        <w:rPr>
          <w:sz w:val="24"/>
          <w:szCs w:val="24"/>
        </w:rPr>
      </w:pPr>
      <w:r w:rsidRPr="005F7CE3">
        <w:rPr>
          <w:sz w:val="24"/>
          <w:szCs w:val="24"/>
        </w:rPr>
        <w:t>Nous comptons sur le dialogue social engagé avec l’ensemble de vos services pour prendre en compte les difficultés réelles des enseignants du Département en y apportant une réponse.</w:t>
      </w:r>
      <w:r w:rsidR="005F7CE3" w:rsidRPr="005F7CE3">
        <w:rPr>
          <w:sz w:val="24"/>
          <w:szCs w:val="24"/>
        </w:rPr>
        <w:t xml:space="preserve"> Restons engagés pour l’école de la République avec ses valeurs humanistes !</w:t>
      </w:r>
      <w:r w:rsidR="0003542E" w:rsidRPr="005F7CE3">
        <w:rPr>
          <w:sz w:val="24"/>
          <w:szCs w:val="24"/>
        </w:rPr>
        <w:t xml:space="preserve"> </w:t>
      </w:r>
    </w:p>
    <w:sectPr w:rsidR="0003542E" w:rsidRPr="005F7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D0"/>
    <w:rsid w:val="0003542E"/>
    <w:rsid w:val="003C60D0"/>
    <w:rsid w:val="004A6FC9"/>
    <w:rsid w:val="005F7CE3"/>
    <w:rsid w:val="007579FE"/>
    <w:rsid w:val="008F20AD"/>
    <w:rsid w:val="009052E8"/>
    <w:rsid w:val="00CA581C"/>
    <w:rsid w:val="00D5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D04A"/>
  <w15:chartTrackingRefBased/>
  <w15:docId w15:val="{EB145A97-2C12-458B-BD56-AB42D53F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ericbaumann308@gmail.com</dc:creator>
  <cp:keywords/>
  <dc:description/>
  <cp:lastModifiedBy>ericbaumann308@gmail.com</cp:lastModifiedBy>
  <cp:revision>2</cp:revision>
  <cp:lastPrinted>2023-09-05T13:58:00Z</cp:lastPrinted>
  <dcterms:created xsi:type="dcterms:W3CDTF">2023-09-05T14:09:00Z</dcterms:created>
  <dcterms:modified xsi:type="dcterms:W3CDTF">2023-09-05T14:09:00Z</dcterms:modified>
</cp:coreProperties>
</file>