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6CB8B8"/>
          <w:sz w:val="40"/>
          <w:szCs w:val="40"/>
        </w:rPr>
      </w:pPr>
      <w:r>
        <w:rPr>
          <w:rFonts w:ascii="VeneerW01-Three" w:hAnsi="VeneerW01-Three" w:cs="VeneerW01-Three"/>
          <w:color w:val="6CB8B8"/>
          <w:sz w:val="40"/>
          <w:szCs w:val="40"/>
        </w:rPr>
        <w:t>Règlement de service des gardiens d’école à Paris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6CB8B8"/>
          <w:sz w:val="40"/>
          <w:szCs w:val="40"/>
        </w:rPr>
      </w:pPr>
    </w:p>
    <w:p w:rsidR="00053886" w:rsidRP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40"/>
          <w:szCs w:val="40"/>
        </w:rPr>
      </w:pPr>
      <w:r w:rsidRPr="00053886">
        <w:rPr>
          <w:rFonts w:ascii="Times New Roman" w:hAnsi="Times New Roman" w:cs="Times New Roman"/>
          <w:color w:val="6CB8B8"/>
          <w:sz w:val="40"/>
          <w:szCs w:val="40"/>
        </w:rPr>
        <w:t xml:space="preserve">Dispositions </w:t>
      </w:r>
      <w:proofErr w:type="spellStart"/>
      <w:r w:rsidRPr="00053886">
        <w:rPr>
          <w:rFonts w:ascii="Times New Roman" w:hAnsi="Times New Roman" w:cs="Times New Roman"/>
          <w:color w:val="6CB8B8"/>
          <w:sz w:val="40"/>
          <w:szCs w:val="40"/>
        </w:rPr>
        <w:t>générales</w:t>
      </w:r>
      <w:r w:rsidRPr="00053886">
        <w:rPr>
          <w:rFonts w:ascii="Times New Roman" w:hAnsi="Times New Roman" w:cs="Times New Roman"/>
          <w:color w:val="FFFFFF"/>
          <w:sz w:val="40"/>
          <w:szCs w:val="40"/>
        </w:rPr>
        <w:t>dispositions</w:t>
      </w:r>
      <w:proofErr w:type="spellEnd"/>
      <w:r w:rsidRPr="00053886">
        <w:rPr>
          <w:rFonts w:ascii="Times New Roman" w:hAnsi="Times New Roman" w:cs="Times New Roman"/>
          <w:color w:val="FFFFFF"/>
          <w:sz w:val="40"/>
          <w:szCs w:val="40"/>
        </w:rPr>
        <w:t xml:space="preserve"> 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L’agent chargé des fonctions de surveillance, d’accueil et de sécurité dans les Écoles Maternelles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(EM), Écoles Élémentaires (EE), Écoles polyvalentes (EP), équipements imbriqués avec une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école</w:t>
      </w:r>
      <w:proofErr w:type="gramEnd"/>
      <w:r>
        <w:rPr>
          <w:rFonts w:ascii="Sansa-Normal" w:hAnsi="Sansa-Normal" w:cs="Sansa-Normal"/>
          <w:color w:val="3B3255"/>
        </w:rPr>
        <w:t>, lycées municipaux de la Ville de Paris est dénommé(e) gardien ou gardienne qu’il soit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logé</w:t>
      </w:r>
      <w:proofErr w:type="gramEnd"/>
      <w:r>
        <w:rPr>
          <w:rFonts w:ascii="Sansa-Normal" w:hAnsi="Sansa-Normal" w:cs="Sansa-Normal"/>
          <w:color w:val="3B3255"/>
        </w:rPr>
        <w:t>, en loge de jour ou remplaçant, sauf dispositions particulières. Dans le présent règlement,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il</w:t>
      </w:r>
      <w:proofErr w:type="gramEnd"/>
      <w:r>
        <w:rPr>
          <w:rFonts w:ascii="Sansa-Normal" w:hAnsi="Sansa-Normal" w:cs="Sansa-Normal"/>
          <w:color w:val="3B3255"/>
        </w:rPr>
        <w:t xml:space="preserve"> apparait sous la mention générique «le gardien».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De même, le directeur ou la directrice d’école est nommé «le directeur », le ou la responsable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éducatif</w:t>
      </w:r>
      <w:proofErr w:type="gramEnd"/>
      <w:r>
        <w:rPr>
          <w:rFonts w:ascii="Sansa-Normal" w:hAnsi="Sansa-Normal" w:cs="Sansa-Normal"/>
          <w:color w:val="3B3255"/>
        </w:rPr>
        <w:t xml:space="preserve"> ville, « le responsable éducatif ville », le ou la chargé (e) de coordination, « le chargé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coordination ».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1er : les droits et obligations du gardien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soumis au statut général de la fonction publique ainsi qu’aux dispositions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statutaires</w:t>
      </w:r>
      <w:proofErr w:type="gramEnd"/>
      <w:r>
        <w:rPr>
          <w:rFonts w:ascii="Sansa-Normal" w:hAnsi="Sansa-Normal" w:cs="Sansa-Normal"/>
          <w:color w:val="3B3255"/>
        </w:rPr>
        <w:t xml:space="preserve"> relatives aux personnels des administrations parisiennes.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a les mêmes droits et obligations que les autres agents de la collectivité parisienne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(</w:t>
      </w:r>
      <w:proofErr w:type="gramStart"/>
      <w:r>
        <w:rPr>
          <w:rFonts w:ascii="Sansa-Normal" w:hAnsi="Sansa-Normal" w:cs="Sansa-Normal"/>
          <w:color w:val="3B3255"/>
        </w:rPr>
        <w:t>droit</w:t>
      </w:r>
      <w:proofErr w:type="gramEnd"/>
      <w:r>
        <w:rPr>
          <w:rFonts w:ascii="Sansa-Normal" w:hAnsi="Sansa-Normal" w:cs="Sansa-Normal"/>
          <w:color w:val="3B3255"/>
        </w:rPr>
        <w:t xml:space="preserve"> à la liberté d’opinion politique, syndicale, philosophique ou religieuse ; droit de grève ;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droit</w:t>
      </w:r>
      <w:proofErr w:type="gramEnd"/>
      <w:r>
        <w:rPr>
          <w:rFonts w:ascii="Sansa-Normal" w:hAnsi="Sansa-Normal" w:cs="Sansa-Normal"/>
          <w:color w:val="3B3255"/>
        </w:rPr>
        <w:t xml:space="preserve"> syndical ; droit à la formation permanente ; droit de participation ; droit à la rémunération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après</w:t>
      </w:r>
      <w:proofErr w:type="gramEnd"/>
      <w:r>
        <w:rPr>
          <w:rFonts w:ascii="Sansa-Normal" w:hAnsi="Sansa-Normal" w:cs="Sansa-Normal"/>
          <w:color w:val="3B3255"/>
        </w:rPr>
        <w:t xml:space="preserve"> service fait ; droit à congés ; droit à la protection ; obligation de neutralité, de secret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discrétion professionnels ; obligation d’information du public ; obligation d’effectuer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tâches</w:t>
      </w:r>
      <w:proofErr w:type="gramEnd"/>
      <w:r>
        <w:rPr>
          <w:rFonts w:ascii="Sansa-Normal" w:hAnsi="Sansa-Normal" w:cs="Sansa-Normal"/>
          <w:color w:val="3B3255"/>
        </w:rPr>
        <w:t xml:space="preserve"> confiées ; obligation d’obéissance hiérarchique ; obligation de réserve…).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a accès aux textes et dispositions qui lui sont applicables en sa qualité d’agent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la</w:t>
      </w:r>
      <w:proofErr w:type="gramEnd"/>
      <w:r>
        <w:rPr>
          <w:rFonts w:ascii="Sansa-Normal" w:hAnsi="Sansa-Normal" w:cs="Sansa-Normal"/>
          <w:color w:val="3B3255"/>
        </w:rPr>
        <w:t xml:space="preserve"> Ville de Paris. Une documentation de base lui est donnée lors de sa prise de fonction.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 : le corps d’</w:t>
      </w:r>
      <w:r>
        <w:rPr>
          <w:rFonts w:ascii="Sansa-Black" w:hAnsi="Sansa-Black" w:cs="Sansa-Black"/>
          <w:color w:val="479AC3"/>
          <w:sz w:val="26"/>
          <w:szCs w:val="26"/>
        </w:rPr>
        <w:t>appartenance du gardien titulaire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titulaire est membre du corps des agents techniques des écoles (ATE), leur statut est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fi</w:t>
      </w:r>
      <w:r>
        <w:rPr>
          <w:rFonts w:ascii="Sansa-Normal" w:hAnsi="Sansa-Normal" w:cs="Sansa-Normal"/>
          <w:color w:val="3B3255"/>
        </w:rPr>
        <w:t>xé</w:t>
      </w:r>
      <w:proofErr w:type="gramEnd"/>
      <w:r>
        <w:rPr>
          <w:rFonts w:ascii="Sansa-Normal" w:hAnsi="Sansa-Normal" w:cs="Sansa-Normal"/>
          <w:color w:val="3B3255"/>
        </w:rPr>
        <w:t xml:space="preserve"> par la délibération du conseil de Paris n° 2007 DRH 68 d</w:t>
      </w:r>
      <w:r>
        <w:rPr>
          <w:rFonts w:ascii="Sansa-Normal" w:hAnsi="Sansa-Normal" w:cs="Sansa-Normal"/>
          <w:color w:val="3B3255"/>
        </w:rPr>
        <w:t>es 16 et 17 juillet 2007 modifi</w:t>
      </w:r>
      <w:r>
        <w:rPr>
          <w:rFonts w:ascii="Sansa-Normal" w:hAnsi="Sansa-Normal" w:cs="Sansa-Normal"/>
          <w:color w:val="3B3255"/>
        </w:rPr>
        <w:t>ée.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P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255"/>
          <w:sz w:val="40"/>
          <w:szCs w:val="40"/>
        </w:rPr>
      </w:pPr>
      <w:r w:rsidRPr="00053886">
        <w:rPr>
          <w:rFonts w:ascii="Times New Roman" w:hAnsi="Times New Roman" w:cs="Times New Roman"/>
          <w:color w:val="3B3255"/>
          <w:sz w:val="40"/>
          <w:szCs w:val="40"/>
        </w:rPr>
        <w:t>Relations entre le gardien, le directeur d’école et la CASPE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P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0"/>
          <w:szCs w:val="40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3 : l’autorité hiérarchique et l’</w:t>
      </w:r>
      <w:r>
        <w:rPr>
          <w:rFonts w:ascii="Sansa-Black" w:hAnsi="Sansa-Black" w:cs="Sansa-Black"/>
          <w:color w:val="479AC3"/>
          <w:sz w:val="26"/>
          <w:szCs w:val="26"/>
        </w:rPr>
        <w:t>autorité fonctionnelle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relève d’une autorité hiérarchique et d’une autorité fonctionnelle.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sa qualité d’agent de la Ville de Paris, le gardien est placé sous l’autorité hiérarchique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ou</w:t>
      </w:r>
      <w:proofErr w:type="gramEnd"/>
      <w:r>
        <w:rPr>
          <w:rFonts w:ascii="Sansa-Normal" w:hAnsi="Sansa-Normal" w:cs="Sansa-Normal"/>
          <w:color w:val="3B3255"/>
        </w:rPr>
        <w:t xml:space="preserve"> de la Maire de Paris et de ses représentants.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Cette autorité hiérarchique est assurée, en premier niveau, par le chargé de coordination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secteur</w:t>
      </w:r>
      <w:proofErr w:type="gramEnd"/>
      <w:r>
        <w:rPr>
          <w:rFonts w:ascii="Sansa-Normal" w:hAnsi="Sansa-Normal" w:cs="Sansa-Normal"/>
          <w:color w:val="3B3255"/>
        </w:rPr>
        <w:t>. Le chef du pôle des affaires scolaires, puis le chef de la circonscription des affaires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scolaires</w:t>
      </w:r>
      <w:proofErr w:type="gramEnd"/>
      <w:r>
        <w:rPr>
          <w:rFonts w:ascii="Sansa-Normal" w:hAnsi="Sansa-Normal" w:cs="Sansa-Normal"/>
          <w:color w:val="3B3255"/>
        </w:rPr>
        <w:t xml:space="preserve"> et de la petite enfance assurent respectivement les deuxième et troisième niveaux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rattachement hiérarchique. La chaîne hiérarchique ainsi décrite assume l’ensemble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prérogatives</w:t>
      </w:r>
      <w:proofErr w:type="gramEnd"/>
      <w:r>
        <w:rPr>
          <w:rFonts w:ascii="Sansa-Normal" w:hAnsi="Sansa-Normal" w:cs="Sansa-Normal"/>
          <w:color w:val="3B3255"/>
        </w:rPr>
        <w:t xml:space="preserve"> de l’autorité hiérarchique prévues par le statut général des fonctionnaires.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Durant le temps scolaire, le gardien est placé sous l’autorité fonctionnelle du directeur ou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son remplaçant. Il doit se conformer à leurs instructions, dans le cadre de son statut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particulier</w:t>
      </w:r>
      <w:proofErr w:type="gramEnd"/>
      <w:r>
        <w:rPr>
          <w:rFonts w:ascii="Sansa-Normal" w:hAnsi="Sansa-Normal" w:cs="Sansa-Normal"/>
          <w:color w:val="3B3255"/>
        </w:rPr>
        <w:t>, du présent règlement de service et du décret 89-122 du 24 février 1989 qui prévoit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que</w:t>
      </w:r>
      <w:proofErr w:type="gramEnd"/>
      <w:r>
        <w:rPr>
          <w:rFonts w:ascii="Sansa-Normal" w:hAnsi="Sansa-Normal" w:cs="Sansa-Normal"/>
          <w:color w:val="3B3255"/>
        </w:rPr>
        <w:t xml:space="preserve"> le directeur « organise le travail des fonctionnaires communaux en service à l’école ».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Durant les temps périscolaires et extrascolaires, le gardien est placé sous l’autorité fonctionnelle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du</w:t>
      </w:r>
      <w:proofErr w:type="gramEnd"/>
      <w:r>
        <w:rPr>
          <w:rFonts w:ascii="Sansa-Normal" w:hAnsi="Sansa-Normal" w:cs="Sansa-Normal"/>
          <w:color w:val="3B3255"/>
        </w:rPr>
        <w:t xml:space="preserve"> responsable éducatif v</w:t>
      </w:r>
      <w:r>
        <w:rPr>
          <w:rFonts w:ascii="Sansa-Normal" w:hAnsi="Sansa-Normal" w:cs="Sansa-Normal"/>
          <w:color w:val="3B3255"/>
        </w:rPr>
        <w:t>ille, ou de son représentant.</w:t>
      </w:r>
    </w:p>
    <w:p w:rsidR="00053886" w:rsidRP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4 : l’entretien d’évaluation et de form</w:t>
      </w:r>
      <w:r>
        <w:rPr>
          <w:rFonts w:ascii="Sansa-Black" w:hAnsi="Sansa-Black" w:cs="Sansa-Black"/>
          <w:color w:val="479AC3"/>
          <w:sz w:val="26"/>
          <w:szCs w:val="26"/>
        </w:rPr>
        <w:t>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L’entretien d’évaluation et de formation est mené par le chargé de coordination du secteur (ou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par</w:t>
      </w:r>
      <w:proofErr w:type="gramEnd"/>
      <w:r>
        <w:rPr>
          <w:rFonts w:ascii="Sansa-Normal" w:hAnsi="Sansa-Normal" w:cs="Sansa-Normal"/>
          <w:color w:val="3B3255"/>
        </w:rPr>
        <w:t xml:space="preserve"> un autre responsable de la chaîne hiérarchique telle que décrite à l’article 3). L’évaluation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est</w:t>
      </w:r>
      <w:proofErr w:type="gramEnd"/>
      <w:r>
        <w:rPr>
          <w:rFonts w:ascii="Sansa-Normal" w:hAnsi="Sansa-Normal" w:cs="Sansa-Normal"/>
          <w:color w:val="3B3255"/>
        </w:rPr>
        <w:t xml:space="preserve"> établie par l’autorité hiérarchique du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Cette évaluation tient compte d’éléments transmis par le directeur et, le cas échéant, par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responsable éducatif ville, que l’autorité hiérarchique communique au gardien lors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l’entretien</w:t>
      </w:r>
      <w:proofErr w:type="gramEnd"/>
      <w:r>
        <w:rPr>
          <w:rFonts w:ascii="Sansa-Normal" w:hAnsi="Sansa-Normal" w:cs="Sansa-Normal"/>
          <w:color w:val="3B3255"/>
        </w:rPr>
        <w:t>, et constituent des documents préparatoires à la feuille d’évaluation du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reçu par sa hiérarchie au cours de l’année s’il en fait la demande. Il se rend aux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convocations</w:t>
      </w:r>
      <w:proofErr w:type="gramEnd"/>
      <w:r>
        <w:rPr>
          <w:rFonts w:ascii="Sansa-Normal" w:hAnsi="Sansa-Normal" w:cs="Sansa-Normal"/>
          <w:color w:val="3B3255"/>
        </w:rPr>
        <w:t xml:space="preserve"> de sa hiérarchie.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0"/>
          <w:szCs w:val="40"/>
        </w:rPr>
      </w:pPr>
      <w:r w:rsidRPr="00053886">
        <w:rPr>
          <w:rFonts w:ascii="Times New Roman" w:hAnsi="Times New Roman" w:cs="Times New Roman"/>
          <w:color w:val="6CB8B8"/>
          <w:sz w:val="40"/>
          <w:szCs w:val="40"/>
        </w:rPr>
        <w:lastRenderedPageBreak/>
        <w:t xml:space="preserve"> Les attributions générales du gardien</w:t>
      </w:r>
      <w:r>
        <w:rPr>
          <w:rFonts w:ascii="VeneerW01-Three" w:hAnsi="VeneerW01-Three" w:cs="VeneerW01-Three"/>
          <w:color w:val="FFFFFF"/>
          <w:sz w:val="40"/>
          <w:szCs w:val="40"/>
        </w:rPr>
        <w:t xml:space="preserve"> attributions générales du gardien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présent titre a pour objet de décrire les tâches habituellement attendues d’un gardien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d’école</w:t>
      </w:r>
      <w:proofErr w:type="gramEnd"/>
      <w:r>
        <w:rPr>
          <w:rFonts w:ascii="Sansa-Normal" w:hAnsi="Sansa-Normal" w:cs="Sansa-Normal"/>
          <w:color w:val="3B3255"/>
        </w:rPr>
        <w:t xml:space="preserve"> que celui-ci soit ou non logé.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Lorsque la fonction de gardien comporte la mise à disposition d’un logement de fonction par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nécessité</w:t>
      </w:r>
      <w:proofErr w:type="gramEnd"/>
      <w:r>
        <w:rPr>
          <w:rFonts w:ascii="Sansa-Normal" w:hAnsi="Sansa-Normal" w:cs="Sansa-Normal"/>
          <w:color w:val="3B3255"/>
        </w:rPr>
        <w:t xml:space="preserve"> absolue de service, le gardien a des obligations et missions supplémentaires qui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sont</w:t>
      </w:r>
      <w:proofErr w:type="gramEnd"/>
      <w:r>
        <w:rPr>
          <w:rFonts w:ascii="Sansa-Normal" w:hAnsi="Sansa-Normal" w:cs="Sansa-Normal"/>
          <w:color w:val="3B3255"/>
        </w:rPr>
        <w:t xml:space="preserve"> décrites au titre VI.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5 : les m</w:t>
      </w:r>
      <w:r>
        <w:rPr>
          <w:rFonts w:ascii="Sansa-Black" w:hAnsi="Sansa-Black" w:cs="Sansa-Black"/>
          <w:color w:val="479AC3"/>
          <w:sz w:val="26"/>
          <w:szCs w:val="26"/>
        </w:rPr>
        <w:t>issions principales du gardien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missions principales du gardien consistent à surveiller les entrées et sorties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l’établissement</w:t>
      </w:r>
      <w:proofErr w:type="gramEnd"/>
      <w:r>
        <w:rPr>
          <w:rFonts w:ascii="Sansa-Normal" w:hAnsi="Sansa-Normal" w:cs="Sansa-Normal"/>
          <w:color w:val="3B3255"/>
        </w:rPr>
        <w:t>, recevoir, renseigner et orienter les personnels et usagers des écoles, gérer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appels</w:t>
      </w:r>
      <w:proofErr w:type="gramEnd"/>
      <w:r>
        <w:rPr>
          <w:rFonts w:ascii="Sansa-Normal" w:hAnsi="Sansa-Normal" w:cs="Sansa-Normal"/>
          <w:color w:val="3B3255"/>
        </w:rPr>
        <w:t xml:space="preserve"> téléphoniques, contrôler l’accès aux locaux et assurer la transmission des messages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documents</w:t>
      </w:r>
      <w:proofErr w:type="gramEnd"/>
      <w:r>
        <w:rPr>
          <w:rFonts w:ascii="Sansa-Normal" w:hAnsi="Sansa-Normal" w:cs="Sansa-Normal"/>
          <w:color w:val="3B3255"/>
        </w:rPr>
        <w:t>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veille à la sécurité des locaux et à l’entretien et l’hygiène des locaux dont il a la charge.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Par ses propos, son attitude, son comportement, le gardien contribue à la vie en collectivité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impliquant</w:t>
      </w:r>
      <w:proofErr w:type="gramEnd"/>
      <w:r>
        <w:rPr>
          <w:rFonts w:ascii="Sansa-Normal" w:hAnsi="Sansa-Normal" w:cs="Sansa-Normal"/>
          <w:color w:val="3B3255"/>
        </w:rPr>
        <w:t xml:space="preserve"> politesse et respect mutuel.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vigilant sur toute situation qui peut lui paraître anormale aux abords immédiats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l’école. Il en informe sans délai le directeur ou le responsable éducatif ville ou à défaut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circonscription</w:t>
      </w:r>
      <w:proofErr w:type="gramEnd"/>
      <w:r>
        <w:rPr>
          <w:rFonts w:ascii="Sansa-Normal" w:hAnsi="Sansa-Normal" w:cs="Sansa-Normal"/>
          <w:color w:val="3B3255"/>
        </w:rPr>
        <w:t xml:space="preserve"> des affaires scolaires et de la petite enfance et le centre de veille opérationnelle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</w:t>
      </w:r>
      <w:proofErr w:type="gramEnd"/>
      <w:r>
        <w:rPr>
          <w:rFonts w:ascii="Sansa-Normal" w:hAnsi="Sansa-Normal" w:cs="Sansa-Normal"/>
          <w:color w:val="3B3255"/>
        </w:rPr>
        <w:t xml:space="preserve"> dehors des heures ouvrées.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tenu de porter sans délai à la connaissance de l’autorité fonctionnelle (le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directeur</w:t>
      </w:r>
      <w:proofErr w:type="gramEnd"/>
      <w:r>
        <w:rPr>
          <w:rFonts w:ascii="Sansa-Normal" w:hAnsi="Sansa-Normal" w:cs="Sansa-Normal"/>
          <w:color w:val="3B3255"/>
        </w:rPr>
        <w:t xml:space="preserve"> ou le responsable éducatif ville) toute information concernant un enfant en situation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danger ou en risque de danger. Il peut également, lorsqu’il l’estime nécessaire au vu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circonstances</w:t>
      </w:r>
      <w:proofErr w:type="gramEnd"/>
      <w:r>
        <w:rPr>
          <w:rFonts w:ascii="Sansa-Normal" w:hAnsi="Sansa-Normal" w:cs="Sansa-Normal"/>
          <w:color w:val="3B3255"/>
        </w:rPr>
        <w:t>, saisir directement par tous moyens et sans délai le chef de la circonscription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affaires scolaires et de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6 : l’ouverture et la fermeture de l’</w:t>
      </w:r>
      <w:r>
        <w:rPr>
          <w:rFonts w:ascii="Sansa-Black" w:hAnsi="Sansa-Black" w:cs="Sansa-Black"/>
          <w:color w:val="479AC3"/>
          <w:sz w:val="26"/>
          <w:szCs w:val="26"/>
        </w:rPr>
        <w:t>école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chargé de l’ouverture et de la fermeture des portes d’entrée de l’école. Aux heures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d’entrée</w:t>
      </w:r>
      <w:proofErr w:type="gramEnd"/>
      <w:r>
        <w:rPr>
          <w:rFonts w:ascii="Sansa-Normal" w:hAnsi="Sansa-Normal" w:cs="Sansa-Normal"/>
          <w:color w:val="3B3255"/>
        </w:rPr>
        <w:t xml:space="preserve"> et de sortie des enfants, le directeur, le responsable éducatif ville ou l’agent qu’il aura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désigné</w:t>
      </w:r>
      <w:proofErr w:type="gramEnd"/>
      <w:r>
        <w:rPr>
          <w:rFonts w:ascii="Sansa-Normal" w:hAnsi="Sansa-Normal" w:cs="Sansa-Normal"/>
          <w:color w:val="3B3255"/>
        </w:rPr>
        <w:t>, sont responsables de la surveillance et du contrôle des entrées et sorties des enfants. Ils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sont</w:t>
      </w:r>
      <w:proofErr w:type="gramEnd"/>
      <w:r>
        <w:rPr>
          <w:rFonts w:ascii="Sansa-Normal" w:hAnsi="Sansa-Normal" w:cs="Sansa-Normal"/>
          <w:color w:val="3B3255"/>
        </w:rPr>
        <w:t xml:space="preserve"> assistés par le gardien, et dans le cas de plusieurs accès à surveiller, par un agent technique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écoles (ATE) ou un agent spécialisé des écoles maternelles (ASEM) de l’école.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horaires d’ouverture et de fermeture des portes de l’école sur le temps scolaire sont fixés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par</w:t>
      </w:r>
      <w:proofErr w:type="gramEnd"/>
      <w:r>
        <w:rPr>
          <w:rFonts w:ascii="Sansa-Normal" w:hAnsi="Sansa-Normal" w:cs="Sansa-Normal"/>
          <w:color w:val="3B3255"/>
        </w:rPr>
        <w:t xml:space="preserve"> l’Éducation Nationale. Pour les temps périscolaires et extrascolaires, ils sont fixés par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Direction des affaires scolaires de la Ville de Paris. Le gardien veille plus particulièrement à 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que</w:t>
      </w:r>
      <w:proofErr w:type="gramEnd"/>
      <w:r>
        <w:rPr>
          <w:rFonts w:ascii="Sansa-Normal" w:hAnsi="Sansa-Normal" w:cs="Sansa-Normal"/>
          <w:color w:val="3B3255"/>
        </w:rPr>
        <w:t>, à l’occasion de ces flux, l’accès de personnes étrangères à l’école soit contrôlé.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cas d’absence du directeur, du responsable éducatif ville ou de leur représentant pouvant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prendre</w:t>
      </w:r>
      <w:proofErr w:type="gramEnd"/>
      <w:r>
        <w:rPr>
          <w:rFonts w:ascii="Sansa-Normal" w:hAnsi="Sansa-Normal" w:cs="Sansa-Normal"/>
          <w:color w:val="3B3255"/>
        </w:rPr>
        <w:t xml:space="preserve"> en charge les enfants, le gardien doit retarder l’ouverture des portes.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S’il s’agit d’un groupe scolaire comportant une école maternelle et une école élémentaire,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gardien assiste le directeur ou le responsable éducatif ville ou la personne qu’ils auront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désignée</w:t>
      </w:r>
      <w:proofErr w:type="gramEnd"/>
      <w:r>
        <w:rPr>
          <w:rFonts w:ascii="Sansa-Normal" w:hAnsi="Sansa-Normal" w:cs="Sansa-Normal"/>
          <w:color w:val="3B3255"/>
        </w:rPr>
        <w:t xml:space="preserve"> pour surveiller l’entrée de l’école maternelle, un agent de l’autre établissement étant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dans</w:t>
      </w:r>
      <w:proofErr w:type="gramEnd"/>
      <w:r>
        <w:rPr>
          <w:rFonts w:ascii="Sansa-Normal" w:hAnsi="Sansa-Normal" w:cs="Sansa-Normal"/>
          <w:color w:val="3B3255"/>
        </w:rPr>
        <w:t xml:space="preserve"> les mêmes conditions chargé d’assister le directeur ou le responsable éducatif ville ou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leur</w:t>
      </w:r>
      <w:proofErr w:type="gramEnd"/>
      <w:r>
        <w:rPr>
          <w:rFonts w:ascii="Sansa-Normal" w:hAnsi="Sansa-Normal" w:cs="Sansa-Normal"/>
          <w:color w:val="3B3255"/>
        </w:rPr>
        <w:t xml:space="preserve"> représentant à la surveillance de l’accès à la seconde entrée.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portes doivent demeurer fermées en dehors des périodes fixées. En dehors de ces périodes,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gardien s’assure qu’aucun enfant ne sort sans être accompagné du responsable légal, d’un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adulte</w:t>
      </w:r>
      <w:proofErr w:type="gramEnd"/>
      <w:r>
        <w:rPr>
          <w:rFonts w:ascii="Sansa-Normal" w:hAnsi="Sansa-Normal" w:cs="Sansa-Normal"/>
          <w:color w:val="3B3255"/>
        </w:rPr>
        <w:t xml:space="preserve"> en charge de l’encadrement des enfants ou d’une personne munie d’une autorisation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écrite</w:t>
      </w:r>
      <w:proofErr w:type="gramEnd"/>
      <w:r>
        <w:rPr>
          <w:rFonts w:ascii="Sansa-Normal" w:hAnsi="Sansa-Normal" w:cs="Sansa-Normal"/>
          <w:color w:val="3B3255"/>
        </w:rPr>
        <w:t xml:space="preserve"> du directeur ou du responsable éducatif ville.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À tout moment, le gardien surveille et contrôle les entrées et les sorties des adultes qui se présentent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à</w:t>
      </w:r>
      <w:proofErr w:type="gramEnd"/>
      <w:r>
        <w:rPr>
          <w:rFonts w:ascii="Sansa-Normal" w:hAnsi="Sansa-Normal" w:cs="Sansa-Normal"/>
          <w:color w:val="3B3255"/>
        </w:rPr>
        <w:t xml:space="preserve"> l’école et fait impérativement remplir et signer le registre appelé «main courante» à toutes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personnes</w:t>
      </w:r>
      <w:proofErr w:type="gramEnd"/>
      <w:r>
        <w:rPr>
          <w:rFonts w:ascii="Sansa-Normal" w:hAnsi="Sansa-Normal" w:cs="Sansa-Normal"/>
          <w:color w:val="3B3255"/>
        </w:rPr>
        <w:t xml:space="preserve"> étrangères à l’école et à tout intervenant extérieur, même régulier (ouvriers, livreurs, …).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s’assure que l’identité, l’heure d’arrivée et de départ et l’objet de la visite sont bien indiqués.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cas échéant, le gardien complète lui-même les mentions manquantes. Il fait appel en cas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doute au responsable fonctionnel ou à son représentant.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lastRenderedPageBreak/>
        <w:t>Afin de pouvoir mener à bien cette mission, le gardien doit être systématiquement informé,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préférence</w:t>
      </w:r>
      <w:proofErr w:type="gramEnd"/>
      <w:r>
        <w:rPr>
          <w:rFonts w:ascii="Sansa-Normal" w:hAnsi="Sansa-Normal" w:cs="Sansa-Normal"/>
          <w:color w:val="3B3255"/>
        </w:rPr>
        <w:t xml:space="preserve"> par écrit, par le directeur, le responsable éducatif ville, ou par la circonscription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affaires</w:t>
      </w:r>
      <w:proofErr w:type="gramEnd"/>
      <w:r>
        <w:rPr>
          <w:rFonts w:ascii="Sansa-Normal" w:hAnsi="Sansa-Normal" w:cs="Sansa-Normal"/>
          <w:color w:val="3B3255"/>
        </w:rPr>
        <w:t xml:space="preserve"> scolaires et de la petite enfance de toutes manifestations, réunions ou rendez-vous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ayant</w:t>
      </w:r>
      <w:proofErr w:type="gramEnd"/>
      <w:r>
        <w:rPr>
          <w:rFonts w:ascii="Sansa-Normal" w:hAnsi="Sansa-Normal" w:cs="Sansa-Normal"/>
          <w:color w:val="3B3255"/>
        </w:rPr>
        <w:t xml:space="preserve"> lieu dans les locaux de l’école.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7 : l’entretien et l’</w:t>
      </w:r>
      <w:r w:rsidR="00053886">
        <w:rPr>
          <w:rFonts w:ascii="Sansa-Black" w:hAnsi="Sansa-Black" w:cs="Sansa-Black"/>
          <w:color w:val="479AC3"/>
          <w:sz w:val="26"/>
          <w:szCs w:val="26"/>
        </w:rPr>
        <w:t>hygiène des locaux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reçoit toutes les fournitures nécessaires à l’entretien des locaux dont il a la charge.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La loge, l’accès à la loge, le hall d’entrée de l’école contigu à la loge, les locaux où sont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entreposées</w:t>
      </w:r>
      <w:proofErr w:type="gramEnd"/>
      <w:r>
        <w:rPr>
          <w:rFonts w:ascii="Sansa-Normal" w:hAnsi="Sansa-Normal" w:cs="Sansa-Normal"/>
          <w:color w:val="3B3255"/>
        </w:rPr>
        <w:t xml:space="preserve"> les poubelles ainsi que le cas échéant, les escaliers et les couloirs de circulation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caves dès lors qu’ils conduisent à des installations techniques ou à des locaux utilisés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pour</w:t>
      </w:r>
      <w:proofErr w:type="gramEnd"/>
      <w:r>
        <w:rPr>
          <w:rFonts w:ascii="Sansa-Normal" w:hAnsi="Sansa-Normal" w:cs="Sansa-Normal"/>
          <w:color w:val="3B3255"/>
        </w:rPr>
        <w:t xml:space="preserve"> l’école, sont maintenus dans un état constant de propreté par le gardien.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L’entretien des escaliers, couloirs et paliers, caves et couloirs de caves desservant uniquement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ou les logement(s), l’entretien du parking, n’incombent pas au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cas de risque de gel, le gardien prend les dispositions nécessaires pour éviter les dégâts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dans</w:t>
      </w:r>
      <w:proofErr w:type="gramEnd"/>
      <w:r>
        <w:rPr>
          <w:rFonts w:ascii="Sansa-Normal" w:hAnsi="Sansa-Normal" w:cs="Sansa-Normal"/>
          <w:color w:val="3B3255"/>
        </w:rPr>
        <w:t xml:space="preserve"> les tuyauteries accessibles.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Par temps de neige, de gel ou de verglas, le gardien se conforme à tous les règlements 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 xml:space="preserve">vigueur et met en </w:t>
      </w:r>
      <w:proofErr w:type="spellStart"/>
      <w:r>
        <w:rPr>
          <w:rFonts w:ascii="Sansa-Normal" w:hAnsi="Sansa-Normal" w:cs="Sansa-Normal"/>
          <w:color w:val="3B3255"/>
        </w:rPr>
        <w:t>oeuvre</w:t>
      </w:r>
      <w:proofErr w:type="spellEnd"/>
      <w:r>
        <w:rPr>
          <w:rFonts w:ascii="Sansa-Normal" w:hAnsi="Sansa-Normal" w:cs="Sansa-Normal"/>
          <w:color w:val="3B3255"/>
        </w:rPr>
        <w:t xml:space="preserve"> les mesures de prévention spécifiques aux établissements scolaires,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fournies</w:t>
      </w:r>
      <w:proofErr w:type="gramEnd"/>
      <w:r>
        <w:rPr>
          <w:rFonts w:ascii="Sansa-Normal" w:hAnsi="Sansa-Normal" w:cs="Sansa-Normal"/>
          <w:color w:val="3B3255"/>
        </w:rPr>
        <w:t xml:space="preserve"> par la direction des affaires scolaires.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Dans les conditions fixées par le règlement de Police, le gardien doit déposer sur la voie publique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toutes</w:t>
      </w:r>
      <w:proofErr w:type="gramEnd"/>
      <w:r>
        <w:rPr>
          <w:rFonts w:ascii="Sansa-Normal" w:hAnsi="Sansa-Normal" w:cs="Sansa-Normal"/>
          <w:color w:val="3B3255"/>
        </w:rPr>
        <w:t xml:space="preserve"> les poubelles de l’établissement, les rentrer, et les maintenir en état de propreté.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L’entretien des poubelles du restaurant scolaire est du ressort de la Caisse des Écoles.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8 : les rondes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Lors de sa ronde matinale, le gardien vérifie qu’aucun problème n’est survenu dans l’école,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notamment</w:t>
      </w:r>
      <w:proofErr w:type="gramEnd"/>
      <w:r>
        <w:rPr>
          <w:rFonts w:ascii="Sansa-Normal" w:hAnsi="Sansa-Normal" w:cs="Sansa-Normal"/>
          <w:color w:val="3B3255"/>
        </w:rPr>
        <w:t xml:space="preserve"> dans les classes. Il s’assure que les locaux et la cour de l’école sont en état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d’accueillir</w:t>
      </w:r>
      <w:proofErr w:type="gramEnd"/>
      <w:r>
        <w:rPr>
          <w:rFonts w:ascii="Sansa-Normal" w:hAnsi="Sansa-Normal" w:cs="Sansa-Normal"/>
          <w:color w:val="3B3255"/>
        </w:rPr>
        <w:t xml:space="preserve"> les enfants en toute sécurité, et notamment qu’aucun élément étranger ou dangereux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(</w:t>
      </w:r>
      <w:proofErr w:type="gramStart"/>
      <w:r>
        <w:rPr>
          <w:rFonts w:ascii="Sansa-Normal" w:hAnsi="Sansa-Normal" w:cs="Sansa-Normal"/>
          <w:color w:val="3B3255"/>
        </w:rPr>
        <w:t>seringues</w:t>
      </w:r>
      <w:proofErr w:type="gramEnd"/>
      <w:r>
        <w:rPr>
          <w:rFonts w:ascii="Sansa-Normal" w:hAnsi="Sansa-Normal" w:cs="Sansa-Normal"/>
          <w:color w:val="3B3255"/>
        </w:rPr>
        <w:t>, verre cassé, animal mort…) n’est présent. En cas de problème, le gardien avertit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services</w:t>
      </w:r>
      <w:proofErr w:type="gramEnd"/>
      <w:r>
        <w:rPr>
          <w:rFonts w:ascii="Sansa-Normal" w:hAnsi="Sansa-Normal" w:cs="Sansa-Normal"/>
          <w:color w:val="3B3255"/>
        </w:rPr>
        <w:t xml:space="preserve"> compétents, dont les coordonnées sont enregistrées sur le téléphone portable affecté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à</w:t>
      </w:r>
      <w:proofErr w:type="gramEnd"/>
      <w:r>
        <w:rPr>
          <w:rFonts w:ascii="Sansa-Normal" w:hAnsi="Sansa-Normal" w:cs="Sansa-Normal"/>
          <w:color w:val="3B3255"/>
        </w:rPr>
        <w:t xml:space="preserve"> la loge et également affichées de manière visible et continue dans la loge (cf. articles 11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16 ci-dessous). La direction des affaires scolaires informe le gardien en cas de modification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ces coordonnées. Selon les fiches de protocole adaptées, il peut également retirer lui-même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avec</w:t>
      </w:r>
      <w:proofErr w:type="gramEnd"/>
      <w:r>
        <w:rPr>
          <w:rFonts w:ascii="Sansa-Normal" w:hAnsi="Sansa-Normal" w:cs="Sansa-Normal"/>
          <w:color w:val="3B3255"/>
        </w:rPr>
        <w:t xml:space="preserve"> des gants et un équipement approprié lesdits éléments ou objets.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soir, après la fin des activités, il veille lors de sa ronde à ce que les portes, fenêtres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volets</w:t>
      </w:r>
      <w:proofErr w:type="gramEnd"/>
      <w:r>
        <w:rPr>
          <w:rFonts w:ascii="Sansa-Normal" w:hAnsi="Sansa-Normal" w:cs="Sansa-Normal"/>
          <w:color w:val="3B3255"/>
        </w:rPr>
        <w:t xml:space="preserve"> le cas échéant, soient fermés pendant la nuit et que toutes les lumières et appareils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électriques</w:t>
      </w:r>
      <w:proofErr w:type="gramEnd"/>
      <w:r>
        <w:rPr>
          <w:rFonts w:ascii="Sansa-Normal" w:hAnsi="Sansa-Normal" w:cs="Sansa-Normal"/>
          <w:color w:val="3B3255"/>
        </w:rPr>
        <w:t xml:space="preserve"> soient éteints ; à cette fin, il dispose de toutes les clefs de l’école dans la loge, y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compris</w:t>
      </w:r>
      <w:proofErr w:type="gramEnd"/>
      <w:r>
        <w:rPr>
          <w:rFonts w:ascii="Sansa-Normal" w:hAnsi="Sansa-Normal" w:cs="Sansa-Normal"/>
          <w:color w:val="3B3255"/>
        </w:rPr>
        <w:t xml:space="preserve"> celles de la Caisse des Écoles.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responsable personnellement des clés de l’école qui doivent demeurer dans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loge</w:t>
      </w:r>
      <w:proofErr w:type="gramEnd"/>
      <w:r>
        <w:rPr>
          <w:rFonts w:ascii="Sansa-Normal" w:hAnsi="Sansa-Normal" w:cs="Sansa-Normal"/>
          <w:color w:val="3B3255"/>
        </w:rPr>
        <w:t>. Le gardien s’assure que tous les trousseaux de clés lui sont remis le soir. Le gardien ne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peut</w:t>
      </w:r>
      <w:proofErr w:type="gramEnd"/>
      <w:r>
        <w:rPr>
          <w:rFonts w:ascii="Sansa-Normal" w:hAnsi="Sansa-Normal" w:cs="Sansa-Normal"/>
          <w:color w:val="3B3255"/>
        </w:rPr>
        <w:t xml:space="preserve"> confier les clés de l’école que dans le cadre de directives écrites (notamment pour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travaux</w:t>
      </w:r>
      <w:proofErr w:type="gramEnd"/>
      <w:r>
        <w:rPr>
          <w:rFonts w:ascii="Sansa-Normal" w:hAnsi="Sansa-Normal" w:cs="Sansa-Normal"/>
          <w:color w:val="3B3255"/>
        </w:rPr>
        <w:t>) données par la circonscription des affaires scolaires et de la petite enfance ou un</w:t>
      </w:r>
    </w:p>
    <w:p w:rsid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service</w:t>
      </w:r>
      <w:proofErr w:type="gramEnd"/>
      <w:r>
        <w:rPr>
          <w:rFonts w:ascii="Sansa-Normal" w:hAnsi="Sansa-Normal" w:cs="Sansa-Normal"/>
          <w:color w:val="3B3255"/>
        </w:rPr>
        <w:t xml:space="preserve"> de la direction des affaires scolaires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rend compte au directeur et à la circonscription des affaires scolaires et de la petite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enfance</w:t>
      </w:r>
      <w:proofErr w:type="gramEnd"/>
      <w:r>
        <w:rPr>
          <w:rFonts w:ascii="Sansa-Normal" w:hAnsi="Sansa-Normal" w:cs="Sansa-Normal"/>
          <w:color w:val="3B3255"/>
        </w:rPr>
        <w:t xml:space="preserve"> de toutes les dégradations des bâtiments scolaires, de tous dépôts d’ordures et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tous</w:t>
      </w:r>
      <w:proofErr w:type="gramEnd"/>
      <w:r>
        <w:rPr>
          <w:rFonts w:ascii="Sansa-Normal" w:hAnsi="Sansa-Normal" w:cs="Sansa-Normal"/>
          <w:color w:val="3B3255"/>
        </w:rPr>
        <w:t xml:space="preserve"> les affichages non autorisés.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9 : PPMS et sécurité incendie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directeur informe précisément le gardien sur les dispositions du plan particulier de mise 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sûreté</w:t>
      </w:r>
      <w:proofErr w:type="gramEnd"/>
      <w:r>
        <w:rPr>
          <w:rFonts w:ascii="Sansa-Normal" w:hAnsi="Sansa-Normal" w:cs="Sansa-Normal"/>
          <w:color w:val="3B3255"/>
        </w:rPr>
        <w:t xml:space="preserve"> face aux risques majeurs (PPMS) en vigueur dans l’école. Le gardien participe à la réunion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organisée</w:t>
      </w:r>
      <w:proofErr w:type="gramEnd"/>
      <w:r>
        <w:rPr>
          <w:rFonts w:ascii="Sansa-Normal" w:hAnsi="Sansa-Normal" w:cs="Sansa-Normal"/>
          <w:color w:val="3B3255"/>
        </w:rPr>
        <w:t xml:space="preserve"> chaque année dans l’école. Une </w:t>
      </w:r>
      <w:proofErr w:type="spellStart"/>
      <w:r>
        <w:rPr>
          <w:rFonts w:ascii="Sansa-Normal" w:hAnsi="Sansa-Normal" w:cs="Sansa-Normal"/>
          <w:color w:val="3B3255"/>
        </w:rPr>
        <w:t>affi</w:t>
      </w:r>
      <w:proofErr w:type="spellEnd"/>
      <w:r>
        <w:rPr>
          <w:rFonts w:ascii="Sansa-Normal" w:hAnsi="Sansa-Normal" w:cs="Sansa-Normal"/>
          <w:color w:val="3B3255"/>
        </w:rPr>
        <w:t xml:space="preserve"> </w:t>
      </w:r>
      <w:proofErr w:type="spellStart"/>
      <w:r>
        <w:rPr>
          <w:rFonts w:ascii="Sansa-Normal" w:hAnsi="Sansa-Normal" w:cs="Sansa-Normal"/>
          <w:color w:val="3B3255"/>
        </w:rPr>
        <w:t>che</w:t>
      </w:r>
      <w:proofErr w:type="spellEnd"/>
      <w:r>
        <w:rPr>
          <w:rFonts w:ascii="Sansa-Normal" w:hAnsi="Sansa-Normal" w:cs="Sansa-Normal"/>
          <w:color w:val="3B3255"/>
        </w:rPr>
        <w:t xml:space="preserve"> explicative est apposée dans chaque loge.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Un exemplaire du PPMS est disponible à la loge. Le gardien, lors d’une alerte PPMS, 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informe</w:t>
      </w:r>
      <w:proofErr w:type="gramEnd"/>
      <w:r>
        <w:rPr>
          <w:rFonts w:ascii="Sansa-Normal" w:hAnsi="Sansa-Normal" w:cs="Sansa-Normal"/>
          <w:color w:val="3B3255"/>
        </w:rPr>
        <w:t xml:space="preserve"> immédiatement le directeur, le responsable éducatif ville ou les suppléants désignés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pour</w:t>
      </w:r>
      <w:proofErr w:type="gramEnd"/>
      <w:r>
        <w:rPr>
          <w:rFonts w:ascii="Sansa-Normal" w:hAnsi="Sansa-Normal" w:cs="Sansa-Normal"/>
          <w:color w:val="3B3255"/>
        </w:rPr>
        <w:t xml:space="preserve"> permettre la mise en </w:t>
      </w:r>
      <w:proofErr w:type="spellStart"/>
      <w:r>
        <w:rPr>
          <w:rFonts w:ascii="Sansa-Normal" w:hAnsi="Sansa-Normal" w:cs="Sansa-Normal"/>
          <w:color w:val="3B3255"/>
        </w:rPr>
        <w:t>oeuvre</w:t>
      </w:r>
      <w:proofErr w:type="spellEnd"/>
      <w:r>
        <w:rPr>
          <w:rFonts w:ascii="Sansa-Normal" w:hAnsi="Sansa-Normal" w:cs="Sansa-Normal"/>
          <w:color w:val="3B3255"/>
        </w:rPr>
        <w:t xml:space="preserve"> rapide du protocole. Le gardien se conforme à toutes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dispositions</w:t>
      </w:r>
      <w:proofErr w:type="gramEnd"/>
      <w:r>
        <w:rPr>
          <w:rFonts w:ascii="Sansa-Normal" w:hAnsi="Sansa-Normal" w:cs="Sansa-Normal"/>
          <w:color w:val="3B3255"/>
        </w:rPr>
        <w:t xml:space="preserve"> et consignes de la direction des affaires scolaires et des pouvoirs publics 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matière</w:t>
      </w:r>
      <w:proofErr w:type="gramEnd"/>
      <w:r>
        <w:rPr>
          <w:rFonts w:ascii="Sansa-Normal" w:hAnsi="Sansa-Normal" w:cs="Sansa-Normal"/>
          <w:color w:val="3B3255"/>
        </w:rPr>
        <w:t xml:space="preserve"> de sécurité publique (notamment aux consignes Vigipirate).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gère l’utilisation de la centrale d’alarme incendie. Il assure la tenue des différents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lastRenderedPageBreak/>
        <w:t>registres</w:t>
      </w:r>
      <w:proofErr w:type="gramEnd"/>
      <w:r>
        <w:rPr>
          <w:rFonts w:ascii="Sansa-Normal" w:hAnsi="Sansa-Normal" w:cs="Sansa-Normal"/>
          <w:color w:val="3B3255"/>
        </w:rPr>
        <w:t xml:space="preserve"> (visiteurs, messages) et tient à disposition des usagers le registre santé et sécurité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au</w:t>
      </w:r>
      <w:proofErr w:type="gramEnd"/>
      <w:r>
        <w:rPr>
          <w:rFonts w:ascii="Sansa-Normal" w:hAnsi="Sansa-Normal" w:cs="Sansa-Normal"/>
          <w:color w:val="3B3255"/>
        </w:rPr>
        <w:t xml:space="preserve"> travail ainsi que le dossier amiante.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consignes applicables pour le gardiennage et la sécurité de l’école doivent être disponibles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en évidence dans la loge afin que les remplaçants désignés puissent en prendre facilement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connaissance</w:t>
      </w:r>
      <w:proofErr w:type="gramEnd"/>
      <w:r>
        <w:rPr>
          <w:rFonts w:ascii="Sansa-Normal" w:hAnsi="Sansa-Normal" w:cs="Sansa-Normal"/>
          <w:color w:val="3B3255"/>
        </w:rPr>
        <w:t>. Le gardien doit assurer toutes les transmissions permettant à la personne qui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remplace de remplir l’ensemble des missions assignées à un gardien d’école.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10: la réception du courrier et la gestion des livraisons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réceptionne et remet le courrier non recommandé aux personnes logées dans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l’école</w:t>
      </w:r>
      <w:proofErr w:type="gramEnd"/>
      <w:r>
        <w:rPr>
          <w:rFonts w:ascii="Sansa-Normal" w:hAnsi="Sansa-Normal" w:cs="Sansa-Normal"/>
          <w:color w:val="3B3255"/>
        </w:rPr>
        <w:t>, ainsi qu’aux enseignants et au personnel de la Ville de Paris. De même, il réceptionne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conserve les colis non recommandés.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habilité, sous réserve de son accord préalable, à recevoir une procuration de ces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mêmes</w:t>
      </w:r>
      <w:proofErr w:type="gramEnd"/>
      <w:r>
        <w:rPr>
          <w:rFonts w:ascii="Sansa-Normal" w:hAnsi="Sansa-Normal" w:cs="Sansa-Normal"/>
          <w:color w:val="3B3255"/>
        </w:rPr>
        <w:t xml:space="preserve"> personnes pour réceptionner tous courriers, paquets, colis, adressés dans un cadre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professionnel</w:t>
      </w:r>
      <w:proofErr w:type="gramEnd"/>
      <w:r>
        <w:rPr>
          <w:rFonts w:ascii="Sansa-Normal" w:hAnsi="Sansa-Normal" w:cs="Sansa-Normal"/>
          <w:color w:val="3B3255"/>
        </w:rPr>
        <w:t>, pour lesquels un accusé de réception signé est demandé.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informé de toute livraison et/ou sortie d’objet mobilier de l’école par le directeur, le responsable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éducatif</w:t>
      </w:r>
      <w:proofErr w:type="gramEnd"/>
      <w:r>
        <w:rPr>
          <w:rFonts w:ascii="Sansa-Normal" w:hAnsi="Sansa-Normal" w:cs="Sansa-Normal"/>
          <w:color w:val="3B3255"/>
        </w:rPr>
        <w:t xml:space="preserve"> ville ou la circonscription des affaires scolaires et de la petite enfance, et n’accepte que celles-ci.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veille à ce que les colis soient déposés à l’endroit prévu selon les indications portées sur le bon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commande ou communiquées par les services de la Ville de Paris. Après s’être assuré que le nombre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colis est conforme, il écrit son nom lisiblement, signe le bon de livraison et appose le cachet de l’école.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cas de constatation d’anomalies (nombre de colis non conforme, conditionnement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endommagé</w:t>
      </w:r>
      <w:proofErr w:type="gramEnd"/>
      <w:r>
        <w:rPr>
          <w:rFonts w:ascii="Sansa-Normal" w:hAnsi="Sansa-Normal" w:cs="Sansa-Normal"/>
          <w:color w:val="3B3255"/>
        </w:rPr>
        <w:t>), il doit le stipuler sur le bon de livraison.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n’appartient pas au gardien de réceptionner les matériels destinés aux travaux effectués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dans</w:t>
      </w:r>
      <w:proofErr w:type="gramEnd"/>
      <w:r>
        <w:rPr>
          <w:rFonts w:ascii="Sansa-Normal" w:hAnsi="Sansa-Normal" w:cs="Sansa-Normal"/>
          <w:color w:val="3B3255"/>
        </w:rPr>
        <w:t xml:space="preserve"> l’école. Il s’agit d’une compétence de la section locale d’architecture de la direction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patrimoine</w:t>
      </w:r>
      <w:proofErr w:type="gramEnd"/>
      <w:r>
        <w:rPr>
          <w:rFonts w:ascii="Sansa-Normal" w:hAnsi="Sansa-Normal" w:cs="Sansa-Normal"/>
          <w:color w:val="3B3255"/>
        </w:rPr>
        <w:t xml:space="preserve"> et de l’architecture de la Ville de Paris. Le gardien ne signe aucun bon de livraison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dans</w:t>
      </w:r>
      <w:proofErr w:type="gramEnd"/>
      <w:r>
        <w:rPr>
          <w:rFonts w:ascii="Sansa-Normal" w:hAnsi="Sansa-Normal" w:cs="Sansa-Normal"/>
          <w:color w:val="3B3255"/>
        </w:rPr>
        <w:t xml:space="preserve"> ce cadre.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11 : la réception des appels téléphoniques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cas d’absence du directeur ou du responsable éducatif ville, le gardien répond au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téléphone</w:t>
      </w:r>
      <w:proofErr w:type="gramEnd"/>
      <w:r>
        <w:rPr>
          <w:rFonts w:ascii="Sansa-Normal" w:hAnsi="Sansa-Normal" w:cs="Sansa-Normal"/>
          <w:color w:val="3B3255"/>
        </w:rPr>
        <w:t xml:space="preserve"> pour les besoins du service, et note les communications sur un registre mis à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sa</w:t>
      </w:r>
      <w:proofErr w:type="gramEnd"/>
      <w:r>
        <w:rPr>
          <w:rFonts w:ascii="Sansa-Normal" w:hAnsi="Sansa-Normal" w:cs="Sansa-Normal"/>
          <w:color w:val="3B3255"/>
        </w:rPr>
        <w:t xml:space="preserve"> disposition pendant l’ensemble de ses heures de service (temps scolaire, périscolaire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extrascolaire).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Chaque loge est équipée d’un téléphone portable pour faciliter la réalisation des missions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du</w:t>
      </w:r>
      <w:proofErr w:type="gramEnd"/>
      <w:r>
        <w:rPr>
          <w:rFonts w:ascii="Sansa-Normal" w:hAnsi="Sansa-Normal" w:cs="Sansa-Normal"/>
          <w:color w:val="3B3255"/>
        </w:rPr>
        <w:t xml:space="preserve"> gardien. Il s’agit d’un équipement professionnel, dont l’usage est lié à la fonction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gardien</w:t>
      </w:r>
      <w:proofErr w:type="gramEnd"/>
      <w:r>
        <w:rPr>
          <w:rFonts w:ascii="Sansa-Normal" w:hAnsi="Sansa-Normal" w:cs="Sansa-Normal"/>
          <w:color w:val="3B3255"/>
        </w:rPr>
        <w:t xml:space="preserve"> : à ce titre, il est confié au remplaçant du gardien lors des pauses ou durant ses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congés</w:t>
      </w:r>
      <w:proofErr w:type="gramEnd"/>
      <w:r>
        <w:rPr>
          <w:rFonts w:ascii="Sansa-Normal" w:hAnsi="Sansa-Normal" w:cs="Sansa-Normal"/>
          <w:color w:val="3B3255"/>
        </w:rPr>
        <w:t>. Les principaux numéros d’urgence sont mis en mémoire.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Pendant ses heures de service, le gardien se munit du téléphone portable professionnel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lors</w:t>
      </w:r>
      <w:proofErr w:type="gramEnd"/>
      <w:r>
        <w:rPr>
          <w:rFonts w:ascii="Sansa-Normal" w:hAnsi="Sansa-Normal" w:cs="Sansa-Normal"/>
          <w:color w:val="3B3255"/>
        </w:rPr>
        <w:t xml:space="preserve"> des déplacements qu’il peut effectuer dans l’école.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principaux numéros utiles, dont les numéros d’urgence, sont affichés dans la loge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facilement</w:t>
      </w:r>
      <w:proofErr w:type="gramEnd"/>
      <w:r>
        <w:rPr>
          <w:rFonts w:ascii="Sansa-Normal" w:hAnsi="Sansa-Normal" w:cs="Sansa-Normal"/>
          <w:color w:val="3B3255"/>
        </w:rPr>
        <w:t xml:space="preserve"> accessibles aux autres personnels susceptibles de remplacer le gardien.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12 : les réunio</w:t>
      </w:r>
      <w:r w:rsidR="00B135A5">
        <w:rPr>
          <w:rFonts w:ascii="Sansa-Black" w:hAnsi="Sansa-Black" w:cs="Sansa-Black"/>
          <w:color w:val="479AC3"/>
          <w:sz w:val="26"/>
          <w:szCs w:val="26"/>
        </w:rPr>
        <w:t>ns se tenant en soirée ou le samedi m</w:t>
      </w:r>
      <w:r>
        <w:rPr>
          <w:rFonts w:ascii="Sansa-Black" w:hAnsi="Sansa-Black" w:cs="Sansa-Black"/>
          <w:color w:val="479AC3"/>
          <w:sz w:val="26"/>
          <w:szCs w:val="26"/>
        </w:rPr>
        <w:t>atin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Sauf exception et autorisation particulière délivrée par la circonscription des affaires scolaires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de la petite enfance, ces activités ne peuvent se prolonger au-delà de 21h30 en semaine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au-delà</w:t>
      </w:r>
      <w:proofErr w:type="gramEnd"/>
      <w:r>
        <w:rPr>
          <w:rFonts w:ascii="Sansa-Normal" w:hAnsi="Sansa-Normal" w:cs="Sansa-Normal"/>
          <w:color w:val="3B3255"/>
        </w:rPr>
        <w:t xml:space="preserve"> de 12h30 le samedi matin.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old" w:hAnsi="Sansa-Bold" w:cs="Sansa-Bold"/>
          <w:b/>
          <w:bCs/>
          <w:color w:val="3B3255"/>
        </w:rPr>
      </w:pPr>
      <w:r>
        <w:rPr>
          <w:rFonts w:ascii="SofiaPro-Bold" w:hAnsi="SofiaPro-Bold" w:cs="SofiaPro-Bold"/>
          <w:b/>
          <w:bCs/>
          <w:color w:val="3B3255"/>
        </w:rPr>
        <w:t xml:space="preserve">• </w:t>
      </w:r>
      <w:r>
        <w:rPr>
          <w:rFonts w:ascii="Sansa-Bold" w:hAnsi="Sansa-Bold" w:cs="Sansa-Bold"/>
          <w:b/>
          <w:bCs/>
          <w:color w:val="3B3255"/>
        </w:rPr>
        <w:t>Les cours municipaux pour adultes (CMA) et les ateliers beaux-arts (ABA)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CMA et ABA sont organisés respectivement par le bureau des CMA de la direction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affaires</w:t>
      </w:r>
      <w:proofErr w:type="gramEnd"/>
      <w:r>
        <w:rPr>
          <w:rFonts w:ascii="Sansa-Normal" w:hAnsi="Sansa-Normal" w:cs="Sansa-Normal"/>
          <w:color w:val="3B3255"/>
        </w:rPr>
        <w:t xml:space="preserve"> scolaires et par le bureau des enseignements artistiques et des pratiques amateurs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la direction des affaires culturelles de la Ville de Paris. Le gardien est avisé de l’organisation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ces cours et ateliers dans l’école au plus tard au début d’année scolaire.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est tenu de surveiller les entrées et sorties des personnes assistant aux cours.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old" w:hAnsi="Sansa-Bold" w:cs="Sansa-Bold"/>
          <w:b/>
          <w:bCs/>
          <w:color w:val="3B3255"/>
        </w:rPr>
      </w:pPr>
      <w:r>
        <w:rPr>
          <w:rFonts w:ascii="SofiaPro-Bold" w:hAnsi="SofiaPro-Bold" w:cs="SofiaPro-Bold"/>
          <w:b/>
          <w:bCs/>
          <w:color w:val="3B3255"/>
        </w:rPr>
        <w:t xml:space="preserve">• </w:t>
      </w:r>
      <w:r>
        <w:rPr>
          <w:rFonts w:ascii="Sansa-Bold" w:hAnsi="Sansa-Bold" w:cs="Sansa-Bold"/>
          <w:b/>
          <w:bCs/>
          <w:color w:val="3B3255"/>
        </w:rPr>
        <w:t>L’occupation des locaux scolaires par des associations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chef de circonscription des affaires scolaires et de la petite enfance peut autoriser la tenue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d’activités</w:t>
      </w:r>
      <w:proofErr w:type="gramEnd"/>
      <w:r>
        <w:rPr>
          <w:rFonts w:ascii="Sansa-Normal" w:hAnsi="Sansa-Normal" w:cs="Sansa-Normal"/>
          <w:color w:val="3B3255"/>
        </w:rPr>
        <w:t xml:space="preserve"> ou de réunions organisées par des associations dans les locaux scolaires. Le gardien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est</w:t>
      </w:r>
      <w:proofErr w:type="gramEnd"/>
      <w:r>
        <w:rPr>
          <w:rFonts w:ascii="Sansa-Normal" w:hAnsi="Sansa-Normal" w:cs="Sansa-Normal"/>
          <w:color w:val="3B3255"/>
        </w:rPr>
        <w:t xml:space="preserve"> tenu informé du planning prévisionnel de ces réunions mensuellement.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lastRenderedPageBreak/>
        <w:t>Le gardien ouvre la porte aux participants pour les activités. Le contrôle des participants à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l’entrée</w:t>
      </w:r>
      <w:proofErr w:type="gramEnd"/>
      <w:r>
        <w:rPr>
          <w:rFonts w:ascii="Sansa-Normal" w:hAnsi="Sansa-Normal" w:cs="Sansa-Normal"/>
          <w:color w:val="3B3255"/>
        </w:rPr>
        <w:t xml:space="preserve"> et à la sortie incombe au responsable ayant déclaré la réunion à la circonscription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affaires</w:t>
      </w:r>
      <w:proofErr w:type="gramEnd"/>
      <w:r>
        <w:rPr>
          <w:rFonts w:ascii="Sansa-Normal" w:hAnsi="Sansa-Normal" w:cs="Sansa-Normal"/>
          <w:color w:val="3B3255"/>
        </w:rPr>
        <w:t xml:space="preserve"> scolaires et de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old" w:hAnsi="Sansa-Bold" w:cs="Sansa-Bold"/>
          <w:b/>
          <w:bCs/>
          <w:color w:val="3B3255"/>
        </w:rPr>
      </w:pPr>
      <w:r>
        <w:rPr>
          <w:rFonts w:ascii="SofiaPro-Bold" w:hAnsi="SofiaPro-Bold" w:cs="SofiaPro-Bold"/>
          <w:b/>
          <w:bCs/>
          <w:color w:val="3B3255"/>
        </w:rPr>
        <w:t xml:space="preserve">• </w:t>
      </w:r>
      <w:r>
        <w:rPr>
          <w:rFonts w:ascii="Sansa-Bold" w:hAnsi="Sansa-Bold" w:cs="Sansa-Bold"/>
          <w:b/>
          <w:bCs/>
          <w:color w:val="3B3255"/>
        </w:rPr>
        <w:t>Les conseils de quartier et les réunions électorales publiques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Ces réunions sont autorisées par la mairie d’arrondissement. La circonscription des affaires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scolaires</w:t>
      </w:r>
      <w:proofErr w:type="gramEnd"/>
      <w:r>
        <w:rPr>
          <w:rFonts w:ascii="Sansa-Normal" w:hAnsi="Sansa-Normal" w:cs="Sansa-Normal"/>
          <w:color w:val="3B3255"/>
        </w:rPr>
        <w:t xml:space="preserve"> et de la petite enfance en est informée et en informe le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ouvre la porte aux participants, le contrôle des participants à l’entrée et à la sortie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incombe</w:t>
      </w:r>
      <w:proofErr w:type="gramEnd"/>
      <w:r>
        <w:rPr>
          <w:rFonts w:ascii="Sansa-Normal" w:hAnsi="Sansa-Normal" w:cs="Sansa-Normal"/>
          <w:color w:val="3B3255"/>
        </w:rPr>
        <w:t xml:space="preserve"> au responsable ayant déclaré la réunion à la circonscription des affaires scolaires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Après le départ des participants (associations, réunions), le gardien assure la ronde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fermeture</w:t>
      </w:r>
      <w:proofErr w:type="gramEnd"/>
      <w:r>
        <w:rPr>
          <w:rFonts w:ascii="Sansa-Normal" w:hAnsi="Sansa-Normal" w:cs="Sansa-Normal"/>
          <w:color w:val="3B3255"/>
        </w:rPr>
        <w:t xml:space="preserve"> de l’école.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13 : autres activités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Sur le temps de service, le gardien logé peut avoir une activité personnelle sur son lieu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travail</w:t>
      </w:r>
      <w:proofErr w:type="gramEnd"/>
      <w:r>
        <w:rPr>
          <w:rFonts w:ascii="Sansa-Normal" w:hAnsi="Sansa-Normal" w:cs="Sansa-Normal"/>
          <w:color w:val="3B3255"/>
        </w:rPr>
        <w:t xml:space="preserve"> dès lors qu’elle n’est pas incompatible avec ses obligations professionnelles et qu’elle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n’a</w:t>
      </w:r>
      <w:proofErr w:type="gramEnd"/>
      <w:r>
        <w:rPr>
          <w:rFonts w:ascii="Sansa-Normal" w:hAnsi="Sansa-Normal" w:cs="Sansa-Normal"/>
          <w:color w:val="3B3255"/>
        </w:rPr>
        <w:t xml:space="preserve"> pas de but lucratif.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old" w:hAnsi="Sansa-Bold" w:cs="Sansa-Bold"/>
          <w:b/>
          <w:bCs/>
          <w:color w:val="3B3255"/>
        </w:rPr>
      </w:pPr>
      <w:r>
        <w:rPr>
          <w:rFonts w:ascii="Sansa-Bold" w:hAnsi="Sansa-Bold" w:cs="Sansa-Bold"/>
          <w:b/>
          <w:bCs/>
          <w:color w:val="3B3255"/>
        </w:rPr>
        <w:t>Le gardien ne peut pas :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PlutoBold" w:hAnsi="PlutoBold" w:cs="PlutoBold"/>
          <w:b/>
          <w:bCs/>
          <w:color w:val="3B3255"/>
        </w:rPr>
        <w:t xml:space="preserve">_ </w:t>
      </w:r>
      <w:r>
        <w:rPr>
          <w:rFonts w:ascii="Sansa-Normal" w:hAnsi="Sansa-Normal" w:cs="Sansa-Normal"/>
          <w:color w:val="3B3255"/>
        </w:rPr>
        <w:t>recevoir des élèves dans la loge ;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PlutoBold" w:hAnsi="PlutoBold" w:cs="PlutoBold"/>
          <w:b/>
          <w:bCs/>
          <w:color w:val="3B3255"/>
        </w:rPr>
        <w:t xml:space="preserve">_ </w:t>
      </w:r>
      <w:r>
        <w:rPr>
          <w:rFonts w:ascii="Sansa-Normal" w:hAnsi="Sansa-Normal" w:cs="Sansa-Normal"/>
          <w:color w:val="3B3255"/>
        </w:rPr>
        <w:t>percevoir une rémunération, sous quelque forme que ce soit, des élèves, de leurs familles,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personnel</w:t>
      </w:r>
      <w:proofErr w:type="gramEnd"/>
      <w:r>
        <w:rPr>
          <w:rFonts w:ascii="Sansa-Normal" w:hAnsi="Sansa-Normal" w:cs="Sansa-Normal"/>
          <w:color w:val="3B3255"/>
        </w:rPr>
        <w:t xml:space="preserve"> de l’école ou d’une personne étrangère au service, pour quelque raison que ce soit ;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PlutoBold" w:hAnsi="PlutoBold" w:cs="PlutoBold"/>
          <w:b/>
          <w:bCs/>
          <w:color w:val="3B3255"/>
        </w:rPr>
        <w:t xml:space="preserve">_ </w:t>
      </w:r>
      <w:r>
        <w:rPr>
          <w:rFonts w:ascii="Sansa-Normal" w:hAnsi="Sansa-Normal" w:cs="Sansa-Normal"/>
          <w:color w:val="3B3255"/>
        </w:rPr>
        <w:t>effectuer des courses personnelles ou des achats pour d’autres adultes de l’école sur son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temps</w:t>
      </w:r>
      <w:proofErr w:type="gramEnd"/>
      <w:r>
        <w:rPr>
          <w:rFonts w:ascii="Sansa-Normal" w:hAnsi="Sansa-Normal" w:cs="Sansa-Normal"/>
          <w:color w:val="3B3255"/>
        </w:rPr>
        <w:t xml:space="preserve"> de service ;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PlutoBold" w:hAnsi="PlutoBold" w:cs="PlutoBold"/>
          <w:b/>
          <w:bCs/>
          <w:color w:val="3B3255"/>
        </w:rPr>
        <w:t xml:space="preserve">_ </w:t>
      </w:r>
      <w:proofErr w:type="gramStart"/>
      <w:r>
        <w:rPr>
          <w:rFonts w:ascii="Sansa-Normal" w:hAnsi="Sansa-Normal" w:cs="Sansa-Normal"/>
          <w:color w:val="3B3255"/>
        </w:rPr>
        <w:t>déposer</w:t>
      </w:r>
      <w:proofErr w:type="gramEnd"/>
      <w:r>
        <w:rPr>
          <w:rFonts w:ascii="Sansa-Normal" w:hAnsi="Sansa-Normal" w:cs="Sansa-Normal"/>
          <w:color w:val="3B3255"/>
        </w:rPr>
        <w:t xml:space="preserve"> des objets étrangers au service scolaire dans les cours, vestibules, passages, préaux,</w:t>
      </w:r>
    </w:p>
    <w:p w:rsid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escaliers</w:t>
      </w:r>
      <w:proofErr w:type="gramEnd"/>
      <w:r>
        <w:rPr>
          <w:rFonts w:ascii="Sansa-Normal" w:hAnsi="Sansa-Normal" w:cs="Sansa-Normal"/>
          <w:color w:val="3B3255"/>
        </w:rPr>
        <w:t xml:space="preserve">, et </w:t>
      </w:r>
      <w:r w:rsidR="00B135A5">
        <w:rPr>
          <w:rFonts w:ascii="Sansa-Normal" w:hAnsi="Sansa-Normal" w:cs="Sansa-Normal"/>
          <w:color w:val="3B3255"/>
        </w:rPr>
        <w:t>autres locaux à usage scolaire.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B135A5" w:rsidRP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B135A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L’organisation du travail et les congés</w:t>
      </w:r>
    </w:p>
    <w:p w:rsidR="00053886" w:rsidRP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VeneerW01-Three" w:hAnsi="VeneerW01-Three" w:cs="VeneerW01-Three"/>
          <w:color w:val="FFFFFF"/>
          <w:sz w:val="42"/>
          <w:szCs w:val="42"/>
        </w:rPr>
        <w:t>du</w:t>
      </w:r>
      <w:proofErr w:type="gramEnd"/>
      <w:r>
        <w:rPr>
          <w:rFonts w:ascii="VeneerW01-Three" w:hAnsi="VeneerW01-Three" w:cs="VeneerW01-Three"/>
          <w:color w:val="FFFFFF"/>
          <w:sz w:val="42"/>
          <w:szCs w:val="42"/>
        </w:rPr>
        <w:t xml:space="preserve"> travail et les congés</w:t>
      </w:r>
    </w:p>
    <w:p w:rsidR="00053886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14 : l’</w:t>
      </w:r>
      <w:r w:rsidR="00053886">
        <w:rPr>
          <w:rFonts w:ascii="Sansa-Black" w:hAnsi="Sansa-Black" w:cs="Sansa-Black"/>
          <w:color w:val="479AC3"/>
          <w:sz w:val="26"/>
          <w:szCs w:val="26"/>
        </w:rPr>
        <w:t>organisation du travail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Après avoir pris connaissance des souhaits formulés par le gardien concernant l’organisation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pauses hebdomadaires, le directeur organise le planning hebdomadaire du gardien en lien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avec</w:t>
      </w:r>
      <w:proofErr w:type="gramEnd"/>
      <w:r>
        <w:rPr>
          <w:rFonts w:ascii="Sansa-Normal" w:hAnsi="Sansa-Normal" w:cs="Sansa-Normal"/>
          <w:color w:val="3B3255"/>
        </w:rPr>
        <w:t xml:space="preserve"> le responsable éducatif ville.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chargé de coordination valide l’organisation proposée en vérifiant l’adéquation de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proposition</w:t>
      </w:r>
      <w:proofErr w:type="gramEnd"/>
      <w:r>
        <w:rPr>
          <w:rFonts w:ascii="Sansa-Normal" w:hAnsi="Sansa-Normal" w:cs="Sansa-Normal"/>
          <w:color w:val="3B3255"/>
        </w:rPr>
        <w:t xml:space="preserve"> avec le fonctionnement de l’école et la conformité aux délibérations du Conseil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Paris.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peut intervenir sur plusieurs établissements scolaires dont le gardien référent est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absent</w:t>
      </w:r>
      <w:proofErr w:type="gramEnd"/>
      <w:r>
        <w:rPr>
          <w:rFonts w:ascii="Sansa-Normal" w:hAnsi="Sansa-Normal" w:cs="Sansa-Normal"/>
          <w:color w:val="3B3255"/>
        </w:rPr>
        <w:t xml:space="preserve"> afin d’assurer le gardiennage quotidien du bâtiment.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cycle de travail fait l’objet d’une délibération spécifique du Conseil de Paris dont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modalités</w:t>
      </w:r>
      <w:proofErr w:type="gramEnd"/>
      <w:r>
        <w:rPr>
          <w:rFonts w:ascii="Sansa-Normal" w:hAnsi="Sansa-Normal" w:cs="Sansa-Normal"/>
          <w:color w:val="3B3255"/>
        </w:rPr>
        <w:t xml:space="preserve"> d’application sont précisées par note de la direction des affaires scolaires.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15 : les congés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congés sont organisés dans le cadre du cycle de travail tel que défini par la délibération</w:t>
      </w:r>
    </w:p>
    <w:p w:rsid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précitée</w:t>
      </w:r>
      <w:proofErr w:type="gramEnd"/>
      <w:r>
        <w:rPr>
          <w:rFonts w:ascii="Sansa-Normal" w:hAnsi="Sansa-Normal" w:cs="Sansa-Normal"/>
          <w:color w:val="3B3255"/>
        </w:rPr>
        <w:t>. Ils font l’objet d’une note annuelle de la direction des affaires scolaires.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B135A5" w:rsidRP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B135A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La loge</w:t>
      </w:r>
    </w:p>
    <w:p w:rsidR="00053886" w:rsidRP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spellStart"/>
      <w:proofErr w:type="gramStart"/>
      <w:r>
        <w:rPr>
          <w:rFonts w:ascii="VeneerW01-Three" w:hAnsi="VeneerW01-Three" w:cs="VeneerW01-Three"/>
          <w:color w:val="FFFFFF"/>
          <w:sz w:val="40"/>
          <w:szCs w:val="40"/>
        </w:rPr>
        <w:t>ge</w:t>
      </w:r>
      <w:proofErr w:type="spellEnd"/>
      <w:proofErr w:type="gramEnd"/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16 : la loge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La loge est le local administratif réservé au gardien pour l’exercice de ses fonctions, ou à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l’agent</w:t>
      </w:r>
      <w:proofErr w:type="gramEnd"/>
      <w:r>
        <w:rPr>
          <w:rFonts w:ascii="Sansa-Normal" w:hAnsi="Sansa-Normal" w:cs="Sansa-Normal"/>
          <w:color w:val="3B3255"/>
        </w:rPr>
        <w:t xml:space="preserve"> désigné pour le remplacer.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Dans le cas où la loge est indépendante, celle-ci est strictement réservée à un usage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professionnel</w:t>
      </w:r>
      <w:proofErr w:type="gramEnd"/>
      <w:r>
        <w:rPr>
          <w:rFonts w:ascii="Sansa-Normal" w:hAnsi="Sansa-Normal" w:cs="Sansa-Normal"/>
          <w:color w:val="3B3255"/>
        </w:rPr>
        <w:t>. La vigilance du gardien ne doit pas être perturbée par la présence dans la loge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d’autres</w:t>
      </w:r>
      <w:proofErr w:type="gramEnd"/>
      <w:r>
        <w:rPr>
          <w:rFonts w:ascii="Sansa-Normal" w:hAnsi="Sansa-Normal" w:cs="Sansa-Normal"/>
          <w:color w:val="3B3255"/>
        </w:rPr>
        <w:t xml:space="preserve"> agents travaillant au sein de l’école ou de personnes extérieures au service.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 xml:space="preserve">La loge est équipée d’un ordinateur, disposant d’une messagerie, de l’accès à </w:t>
      </w:r>
      <w:proofErr w:type="spellStart"/>
      <w:r>
        <w:rPr>
          <w:rFonts w:ascii="Sansa-Normal" w:hAnsi="Sansa-Normal" w:cs="Sansa-Normal"/>
          <w:color w:val="3B3255"/>
        </w:rPr>
        <w:t>Intraparis</w:t>
      </w:r>
      <w:proofErr w:type="spellEnd"/>
      <w:r>
        <w:rPr>
          <w:rFonts w:ascii="Sansa-Normal" w:hAnsi="Sansa-Normal" w:cs="Sansa-Normal"/>
          <w:color w:val="3B3255"/>
        </w:rPr>
        <w:t>, et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principaux</w:t>
      </w:r>
      <w:proofErr w:type="gramEnd"/>
      <w:r>
        <w:rPr>
          <w:rFonts w:ascii="Sansa-Normal" w:hAnsi="Sansa-Normal" w:cs="Sansa-Normal"/>
          <w:color w:val="3B3255"/>
        </w:rPr>
        <w:t xml:space="preserve"> outils bureautiques, afin de permettre au gardien ou à son remplaçant désigné, un</w:t>
      </w:r>
    </w:p>
    <w:p w:rsidR="00B135A5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accès</w:t>
      </w:r>
      <w:proofErr w:type="gramEnd"/>
      <w:r>
        <w:rPr>
          <w:rFonts w:ascii="Sansa-Normal" w:hAnsi="Sansa-Normal" w:cs="Sansa-Normal"/>
          <w:color w:val="3B3255"/>
        </w:rPr>
        <w:t xml:space="preserve"> facilité aux</w:t>
      </w:r>
      <w:r w:rsidR="00B135A5">
        <w:rPr>
          <w:rFonts w:ascii="Sansa-Normal" w:hAnsi="Sansa-Normal" w:cs="Sansa-Normal"/>
          <w:color w:val="3B3255"/>
        </w:rPr>
        <w:t xml:space="preserve"> différents documents et notes.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P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 w:rsidRPr="00B135A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lastRenderedPageBreak/>
        <w:t>Les obligations particulières des gardiens logés par nécessité</w:t>
      </w:r>
      <w:r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absolue</w:t>
      </w:r>
      <w:r w:rsidRPr="00B135A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de service</w:t>
      </w:r>
      <w:r w:rsidR="00053886">
        <w:rPr>
          <w:rFonts w:ascii="VeneerW01-Three" w:hAnsi="VeneerW01-Three" w:cs="VeneerW01-Three"/>
          <w:color w:val="FFFFFF"/>
          <w:sz w:val="40"/>
          <w:szCs w:val="40"/>
        </w:rPr>
        <w:t xml:space="preserve"> logé par</w:t>
      </w:r>
    </w:p>
    <w:p w:rsidR="00053886" w:rsidRDefault="00B135A5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0"/>
          <w:szCs w:val="40"/>
        </w:rPr>
      </w:pPr>
      <w:proofErr w:type="spellStart"/>
      <w:proofErr w:type="gramStart"/>
      <w:r>
        <w:rPr>
          <w:rFonts w:ascii="VeneerW01-Three" w:hAnsi="VeneerW01-Three" w:cs="VeneerW01-Three"/>
          <w:color w:val="FFFFFF"/>
          <w:sz w:val="40"/>
          <w:szCs w:val="40"/>
        </w:rPr>
        <w:t>nécessi</w:t>
      </w:r>
      <w:r w:rsidR="00053886">
        <w:rPr>
          <w:rFonts w:ascii="VeneerW01-Three" w:hAnsi="VeneerW01-Three" w:cs="VeneerW01-Three"/>
          <w:color w:val="FFFFFF"/>
          <w:sz w:val="40"/>
          <w:szCs w:val="40"/>
        </w:rPr>
        <w:t>absolue</w:t>
      </w:r>
      <w:proofErr w:type="spellEnd"/>
      <w:proofErr w:type="gramEnd"/>
      <w:r w:rsidR="00053886">
        <w:rPr>
          <w:rFonts w:ascii="VeneerW01-Three" w:hAnsi="VeneerW01-Three" w:cs="VeneerW01-Three"/>
          <w:color w:val="FFFFFF"/>
          <w:sz w:val="40"/>
          <w:szCs w:val="40"/>
        </w:rPr>
        <w:t xml:space="preserve"> de service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Outre les tâches citées au titre III, le gardien logé par nécessité absolue de service a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obligations</w:t>
      </w:r>
      <w:proofErr w:type="gramEnd"/>
      <w:r>
        <w:rPr>
          <w:rFonts w:ascii="Sansa-Normal" w:hAnsi="Sansa-Normal" w:cs="Sansa-Normal"/>
          <w:color w:val="3B3255"/>
        </w:rPr>
        <w:t xml:space="preserve"> particulières communément attendues d’un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doit résider dans le logement durant la semaine de travail du lundi au vendredi.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Quel que soit l’horaire de sortie des poubelles défini par la réglementation en vigueur, le service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poubelles est assuré par le gardien logé sauf lorsqu’il est remplacé.</w:t>
      </w:r>
    </w:p>
    <w:p w:rsidR="00B135A5" w:rsidRDefault="00B135A5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17 : les absences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logé peut s’absenter de l’école lors des temps de pause prévus par les instructions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d’application</w:t>
      </w:r>
      <w:proofErr w:type="gramEnd"/>
      <w:r>
        <w:rPr>
          <w:rFonts w:ascii="Sansa-Normal" w:hAnsi="Sansa-Normal" w:cs="Sansa-Normal"/>
          <w:color w:val="3B3255"/>
        </w:rPr>
        <w:t xml:space="preserve"> de la délibération sur le temps de travail des gardiens.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Au-delà des horaires d’ouverture et de fermeture fixés pour les activités scolaires périscolaires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extra-scolaires du lundi au vendredi soir, le gardien peut s’absenter de l’école en restant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joignable</w:t>
      </w:r>
      <w:proofErr w:type="gramEnd"/>
      <w:r>
        <w:rPr>
          <w:rFonts w:ascii="Sansa-Normal" w:hAnsi="Sansa-Normal" w:cs="Sansa-Normal"/>
          <w:color w:val="3B3255"/>
        </w:rPr>
        <w:t xml:space="preserve"> sur son téléphone portable de service et se trouver à moins de 45 minutes de l’école.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week-end et les jours fériés, le gardien logé est autorisé à s’absenter de l’école à partir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vendredi</w:t>
      </w:r>
      <w:proofErr w:type="gramEnd"/>
      <w:r>
        <w:rPr>
          <w:rFonts w:ascii="Sansa-Normal" w:hAnsi="Sansa-Normal" w:cs="Sansa-Normal"/>
          <w:color w:val="3B3255"/>
        </w:rPr>
        <w:t xml:space="preserve"> soir, une fois la ronde de fermeture de l’école effectuée. Sauf lorsqu’il est en congé, il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emmène</w:t>
      </w:r>
      <w:proofErr w:type="gramEnd"/>
      <w:r>
        <w:rPr>
          <w:rFonts w:ascii="Sansa-Normal" w:hAnsi="Sansa-Normal" w:cs="Sansa-Normal"/>
          <w:color w:val="3B3255"/>
        </w:rPr>
        <w:t xml:space="preserve"> le téléphone portable pour être joignable en cas d’urgence.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18 : la tenue d</w:t>
      </w:r>
      <w:r w:rsidR="00DA6DDA">
        <w:rPr>
          <w:rFonts w:ascii="Sansa-Black" w:hAnsi="Sansa-Black" w:cs="Sansa-Black"/>
          <w:color w:val="479AC3"/>
          <w:sz w:val="26"/>
          <w:szCs w:val="26"/>
        </w:rPr>
        <w:t>’</w:t>
      </w:r>
      <w:r>
        <w:rPr>
          <w:rFonts w:ascii="Sansa-Black" w:hAnsi="Sansa-Black" w:cs="Sansa-Black"/>
          <w:color w:val="479AC3"/>
          <w:sz w:val="26"/>
          <w:szCs w:val="26"/>
        </w:rPr>
        <w:t>élections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Lors du déroulement d’opérations de vote dans une école, le gardien logé doit être présent 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jour</w:t>
      </w:r>
      <w:proofErr w:type="gramEnd"/>
      <w:r>
        <w:rPr>
          <w:rFonts w:ascii="Sansa-Normal" w:hAnsi="Sansa-Normal" w:cs="Sansa-Normal"/>
          <w:color w:val="3B3255"/>
        </w:rPr>
        <w:t xml:space="preserve"> du scrutin. En cas d’absence imprévue, il peut être remplacé par un gardien suppléant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désigné</w:t>
      </w:r>
      <w:proofErr w:type="gramEnd"/>
      <w:r>
        <w:rPr>
          <w:rFonts w:ascii="Sansa-Normal" w:hAnsi="Sansa-Normal" w:cs="Sansa-Normal"/>
          <w:color w:val="3B3255"/>
        </w:rPr>
        <w:t xml:space="preserve"> par la circonscription des affaires scolaires et de la petite enfance. Le jour du scrutin,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</w:t>
      </w:r>
      <w:proofErr w:type="gramEnd"/>
      <w:r>
        <w:rPr>
          <w:rFonts w:ascii="Sansa-Normal" w:hAnsi="Sansa-Normal" w:cs="Sansa-Normal"/>
          <w:color w:val="3B3255"/>
        </w:rPr>
        <w:t xml:space="preserve"> gardien procède à l’ouverture et la fermeture des portes en début et fin de journée, il se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tient</w:t>
      </w:r>
      <w:proofErr w:type="gramEnd"/>
      <w:r>
        <w:rPr>
          <w:rFonts w:ascii="Sansa-Normal" w:hAnsi="Sansa-Normal" w:cs="Sansa-Normal"/>
          <w:color w:val="3B3255"/>
        </w:rPr>
        <w:t xml:space="preserve"> à la disposition des présidents de bureaux de vote. Il bénéficie d’un temps de pause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2 heures dont les modalités seront définies avec les présidents de bureaux de vote, pour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mettre</w:t>
      </w:r>
      <w:proofErr w:type="gramEnd"/>
      <w:r>
        <w:rPr>
          <w:rFonts w:ascii="Sansa-Normal" w:hAnsi="Sansa-Normal" w:cs="Sansa-Normal"/>
          <w:color w:val="3B3255"/>
        </w:rPr>
        <w:t xml:space="preserve"> le gardien en mesure d’exercer son droit de vote. Les modalités précises d’exercice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missions lors de la tenue d’élections sont définies par la direction de la démocratie,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citoyens</w:t>
      </w:r>
      <w:proofErr w:type="gramEnd"/>
      <w:r>
        <w:rPr>
          <w:rFonts w:ascii="Sansa-Normal" w:hAnsi="Sansa-Normal" w:cs="Sansa-Normal"/>
          <w:color w:val="3B3255"/>
        </w:rPr>
        <w:t xml:space="preserve"> et des territoires.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logé bénéficie d’une demi-journée de récupération, le matin suivant l’élection,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jusqu’à</w:t>
      </w:r>
      <w:proofErr w:type="gramEnd"/>
      <w:r>
        <w:rPr>
          <w:rFonts w:ascii="Sansa-Normal" w:hAnsi="Sansa-Normal" w:cs="Sansa-Normal"/>
          <w:color w:val="3B3255"/>
        </w:rPr>
        <w:t xml:space="preserve"> 11h30, en complément des indemnités prévues par la délibération 2016 DRH 96 -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DDCT. Il prend sa coupure quotidienne au cours de l’après-midi.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6CB8B8"/>
          <w:sz w:val="42"/>
          <w:szCs w:val="42"/>
        </w:rPr>
      </w:pPr>
      <w:r>
        <w:rPr>
          <w:rFonts w:ascii="VeneerW01-Three" w:hAnsi="VeneerW01-Three" w:cs="VeneerW01-Three"/>
          <w:color w:val="6CB8B8"/>
          <w:sz w:val="42"/>
          <w:szCs w:val="42"/>
        </w:rPr>
        <w:t>Le logement de fonction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2"/>
          <w:szCs w:val="42"/>
        </w:rPr>
      </w:pPr>
      <w:r>
        <w:rPr>
          <w:rFonts w:ascii="VeneerW01-Three" w:hAnsi="VeneerW01-Three" w:cs="VeneerW01-Three"/>
          <w:color w:val="FFFFFF"/>
          <w:sz w:val="42"/>
          <w:szCs w:val="42"/>
        </w:rPr>
        <w:t xml:space="preserve"> </w:t>
      </w:r>
      <w:proofErr w:type="gramStart"/>
      <w:r>
        <w:rPr>
          <w:rFonts w:ascii="VeneerW01-Three" w:hAnsi="VeneerW01-Three" w:cs="VeneerW01-Three"/>
          <w:color w:val="FFFFFF"/>
          <w:sz w:val="42"/>
          <w:szCs w:val="42"/>
        </w:rPr>
        <w:t>logement</w:t>
      </w:r>
      <w:proofErr w:type="gramEnd"/>
      <w:r>
        <w:rPr>
          <w:rFonts w:ascii="VeneerW01-Three" w:hAnsi="VeneerW01-Three" w:cs="VeneerW01-Three"/>
          <w:color w:val="FFFFFF"/>
          <w:sz w:val="42"/>
          <w:szCs w:val="42"/>
        </w:rPr>
        <w:t xml:space="preserve"> de fonction</w:t>
      </w: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19 : concession du logem</w:t>
      </w:r>
      <w:r w:rsidR="00053886">
        <w:rPr>
          <w:rFonts w:ascii="Sansa-Black" w:hAnsi="Sansa-Black" w:cs="Sansa-Black"/>
          <w:color w:val="479AC3"/>
          <w:sz w:val="26"/>
          <w:szCs w:val="26"/>
        </w:rPr>
        <w:t>ent par nécessité absolue de service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Lorsque le gardien est logé par nécessité absolue de service pour l’exercice de ses missions, 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logement</w:t>
      </w:r>
      <w:proofErr w:type="gramEnd"/>
      <w:r>
        <w:rPr>
          <w:rFonts w:ascii="Sansa-Normal" w:hAnsi="Sansa-Normal" w:cs="Sansa-Normal"/>
          <w:color w:val="3B3255"/>
        </w:rPr>
        <w:t xml:space="preserve"> ne peut être sous-loué.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La concession d’un logement par nécessité absolue de service est accordée pour la durée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d’exercice</w:t>
      </w:r>
      <w:proofErr w:type="gramEnd"/>
      <w:r>
        <w:rPr>
          <w:rFonts w:ascii="Sansa-Normal" w:hAnsi="Sansa-Normal" w:cs="Sansa-Normal"/>
          <w:color w:val="3B3255"/>
        </w:rPr>
        <w:t xml:space="preserve"> des fonctions justifiant cette occupation. Elle est précaire et révocable. En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conséquence</w:t>
      </w:r>
      <w:proofErr w:type="gramEnd"/>
      <w:r>
        <w:rPr>
          <w:rFonts w:ascii="Sansa-Normal" w:hAnsi="Sansa-Normal" w:cs="Sansa-Normal"/>
          <w:color w:val="3B3255"/>
        </w:rPr>
        <w:t>, cette attribution ne constitue pas un droit accordé personnellement à un agent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et</w:t>
      </w:r>
      <w:proofErr w:type="gramEnd"/>
      <w:r>
        <w:rPr>
          <w:rFonts w:ascii="Sansa-Normal" w:hAnsi="Sansa-Normal" w:cs="Sansa-Normal"/>
          <w:color w:val="3B3255"/>
        </w:rPr>
        <w:t xml:space="preserve"> prend fin dans les cas suivants : cessation des fonctions de gardien logé ; mutation ; départ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à</w:t>
      </w:r>
      <w:proofErr w:type="gramEnd"/>
      <w:r>
        <w:rPr>
          <w:rFonts w:ascii="Sansa-Normal" w:hAnsi="Sansa-Normal" w:cs="Sansa-Normal"/>
          <w:color w:val="3B3255"/>
        </w:rPr>
        <w:t xml:space="preserve"> la retraite ; reclassement médical ; réorganisation du service ; non jouissance « en bon père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famille » du logement par le bénéficiaire, sa famille ou les personnes autorisées à séjourner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provisoirement</w:t>
      </w:r>
      <w:proofErr w:type="gramEnd"/>
      <w:r>
        <w:rPr>
          <w:rFonts w:ascii="Sansa-Normal" w:hAnsi="Sansa-Normal" w:cs="Sansa-Normal"/>
          <w:color w:val="3B3255"/>
        </w:rPr>
        <w:t xml:space="preserve"> dans le logement ; désaffectation du logement.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logé doit prendre en conséquence toutes les dispositions pour libérer le logement à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l’expiration</w:t>
      </w:r>
      <w:proofErr w:type="gramEnd"/>
      <w:r>
        <w:rPr>
          <w:rFonts w:ascii="Sansa-Normal" w:hAnsi="Sansa-Normal" w:cs="Sansa-Normal"/>
          <w:color w:val="3B3255"/>
        </w:rPr>
        <w:t xml:space="preserve"> du titre d’occupation, pour quelque motif que ce soit, et sans indemnité.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À défaut, une mise en demeure lui est envoyée, puis une redevance indexée sur la valeur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locative</w:t>
      </w:r>
      <w:proofErr w:type="gramEnd"/>
      <w:r>
        <w:rPr>
          <w:rFonts w:ascii="Sansa-Normal" w:hAnsi="Sansa-Normal" w:cs="Sansa-Normal"/>
          <w:color w:val="3B3255"/>
        </w:rPr>
        <w:t xml:space="preserve"> du logement peut être exigée.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logé produit annuellement à la circonscription des affaires scolaires et de la petite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enfance</w:t>
      </w:r>
      <w:proofErr w:type="gramEnd"/>
      <w:r>
        <w:rPr>
          <w:rFonts w:ascii="Sansa-Normal" w:hAnsi="Sansa-Normal" w:cs="Sansa-Normal"/>
          <w:color w:val="3B3255"/>
        </w:rPr>
        <w:t xml:space="preserve"> une attestation d’assurance multirisque habitation.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lastRenderedPageBreak/>
        <w:t>Article 20 : personnes logées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Avant sa prise de fonction, le gardien transmet une déclaration sur l’honneur mentionnant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composition</w:t>
      </w:r>
      <w:proofErr w:type="gramEnd"/>
      <w:r>
        <w:rPr>
          <w:rFonts w:ascii="Sansa-Normal" w:hAnsi="Sansa-Normal" w:cs="Sansa-Normal"/>
          <w:color w:val="3B3255"/>
        </w:rPr>
        <w:t xml:space="preserve"> de sa famille appelée à résider dans le logement de fonction.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La décision de retenir sa candidature en tant que gardien logé tient compte de la compatibilité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la taille du logement avec le nombre de personnes qui occuperont le logement.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Tout changement de situation sur ce point est à déclarer à la circonscription des affaires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scolaires</w:t>
      </w:r>
      <w:proofErr w:type="gramEnd"/>
      <w:r>
        <w:rPr>
          <w:rFonts w:ascii="Sansa-Normal" w:hAnsi="Sansa-Normal" w:cs="Sansa-Normal"/>
          <w:color w:val="3B3255"/>
        </w:rPr>
        <w:t xml:space="preserve"> et de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Ne peuvent être logés dans l’appartement affecté que le gardien logé, son conjoint et ses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enfants</w:t>
      </w:r>
      <w:proofErr w:type="gramEnd"/>
      <w:r>
        <w:rPr>
          <w:rFonts w:ascii="Sansa-Normal" w:hAnsi="Sansa-Normal" w:cs="Sansa-Normal"/>
          <w:color w:val="3B3255"/>
        </w:rPr>
        <w:t xml:space="preserve"> à charge.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autres personnes ne peuvent y séjourner qu’à titre exceptionnel et pour une durée limitée,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sous</w:t>
      </w:r>
      <w:proofErr w:type="gramEnd"/>
      <w:r>
        <w:rPr>
          <w:rFonts w:ascii="Sansa-Normal" w:hAnsi="Sansa-Normal" w:cs="Sansa-Normal"/>
          <w:color w:val="3B3255"/>
        </w:rPr>
        <w:t xml:space="preserve"> réserve de l’accord du chef de circonscription des affaires scolaires et de la petite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enfance</w:t>
      </w:r>
      <w:proofErr w:type="gramEnd"/>
      <w:r>
        <w:rPr>
          <w:rFonts w:ascii="Sansa-Normal" w:hAnsi="Sansa-Normal" w:cs="Sansa-Normal"/>
          <w:color w:val="3B3255"/>
        </w:rPr>
        <w:t xml:space="preserve"> qui doit être saisi par demande écrite, accompagnée de pièces justifiant l’identité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personnes</w:t>
      </w:r>
      <w:proofErr w:type="gramEnd"/>
      <w:r>
        <w:rPr>
          <w:rFonts w:ascii="Sansa-Normal" w:hAnsi="Sansa-Normal" w:cs="Sansa-Normal"/>
          <w:color w:val="3B3255"/>
        </w:rPr>
        <w:t xml:space="preserve"> concernées.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conjoint, les enfants à charge du gardien, et toute personne logée même provisoirement,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doivent</w:t>
      </w:r>
      <w:proofErr w:type="gramEnd"/>
      <w:r>
        <w:rPr>
          <w:rFonts w:ascii="Sansa-Normal" w:hAnsi="Sansa-Normal" w:cs="Sansa-Normal"/>
          <w:color w:val="3B3255"/>
        </w:rPr>
        <w:t xml:space="preserve"> répondre à des conditions de moralité et de santé compatibles avec l’occupation d’un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logement</w:t>
      </w:r>
      <w:proofErr w:type="gramEnd"/>
      <w:r>
        <w:rPr>
          <w:rFonts w:ascii="Sansa-Normal" w:hAnsi="Sansa-Normal" w:cs="Sansa-Normal"/>
          <w:color w:val="3B3255"/>
        </w:rPr>
        <w:t xml:space="preserve"> de fonction situé dans un établissement scolaire.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chef de circonscription des affaires scolaires et de la petite enfance peut exiger à tout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moment</w:t>
      </w:r>
      <w:proofErr w:type="gramEnd"/>
      <w:r>
        <w:rPr>
          <w:rFonts w:ascii="Sansa-Normal" w:hAnsi="Sansa-Normal" w:cs="Sansa-Normal"/>
          <w:color w:val="3B3255"/>
        </w:rPr>
        <w:t xml:space="preserve"> un certificat médical ainsi que la production d’un extrait de casier judiciaire de toute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personne</w:t>
      </w:r>
      <w:proofErr w:type="gramEnd"/>
      <w:r>
        <w:rPr>
          <w:rFonts w:ascii="Sansa-Normal" w:hAnsi="Sansa-Normal" w:cs="Sansa-Normal"/>
          <w:color w:val="3B3255"/>
        </w:rPr>
        <w:t xml:space="preserve"> autorisée à résider avec le gardien dans les locaux qui lui sont affectés.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Au cas où les documents visés mentionneraient soit une maladie contagieuse, soit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infractions</w:t>
      </w:r>
      <w:proofErr w:type="gramEnd"/>
      <w:r>
        <w:rPr>
          <w:rFonts w:ascii="Sansa-Normal" w:hAnsi="Sansa-Normal" w:cs="Sansa-Normal"/>
          <w:color w:val="3B3255"/>
        </w:rPr>
        <w:t xml:space="preserve"> incompatibles avec la présence au sein d’un établissement scolaire, des mesures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administratives</w:t>
      </w:r>
      <w:proofErr w:type="gramEnd"/>
      <w:r>
        <w:rPr>
          <w:rFonts w:ascii="Sansa-Normal" w:hAnsi="Sansa-Normal" w:cs="Sansa-Normal"/>
          <w:color w:val="3B3255"/>
        </w:rPr>
        <w:t xml:space="preserve"> appropriées seraient prises sans délai par la direction des affaires scolaires.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 xml:space="preserve">Article 21 </w:t>
      </w:r>
      <w:r w:rsidR="00DA6DDA">
        <w:rPr>
          <w:rFonts w:ascii="Sansa-Black" w:hAnsi="Sansa-Black" w:cs="Sansa-Black"/>
          <w:color w:val="479AC3"/>
          <w:sz w:val="26"/>
          <w:szCs w:val="26"/>
        </w:rPr>
        <w:t>: loge non indépendante du logem</w:t>
      </w:r>
      <w:r>
        <w:rPr>
          <w:rFonts w:ascii="Sansa-Black" w:hAnsi="Sansa-Black" w:cs="Sansa-Black"/>
          <w:color w:val="479AC3"/>
          <w:sz w:val="26"/>
          <w:szCs w:val="26"/>
        </w:rPr>
        <w:t>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Dans les cas où la loge n’est pas indépendante de l’appartement de fonction du gardien, celui</w:t>
      </w:r>
      <w:r w:rsidR="00DA6DDA">
        <w:rPr>
          <w:rFonts w:ascii="Sansa-Normal" w:hAnsi="Sansa-Normal" w:cs="Sansa-Normal"/>
          <w:color w:val="3B3255"/>
        </w:rPr>
        <w:t>-</w:t>
      </w:r>
      <w:r>
        <w:rPr>
          <w:rFonts w:ascii="Sansa-Normal" w:hAnsi="Sansa-Normal" w:cs="Sansa-Normal"/>
          <w:color w:val="3B3255"/>
        </w:rPr>
        <w:t>ci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y</w:t>
      </w:r>
      <w:proofErr w:type="gramEnd"/>
      <w:r>
        <w:rPr>
          <w:rFonts w:ascii="Sansa-Normal" w:hAnsi="Sansa-Normal" w:cs="Sansa-Normal"/>
          <w:color w:val="3B3255"/>
        </w:rPr>
        <w:t xml:space="preserve"> a accès même s’il n’est pas en service.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veille néanmoins à ce que les activités qu’il entreprend soient compatibles avec un fonctionnement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normal</w:t>
      </w:r>
      <w:proofErr w:type="gramEnd"/>
      <w:r>
        <w:rPr>
          <w:rFonts w:ascii="Sansa-Normal" w:hAnsi="Sansa-Normal" w:cs="Sansa-Normal"/>
          <w:color w:val="3B3255"/>
        </w:rPr>
        <w:t xml:space="preserve"> de la loge et ne perturbent pas la nécessaire vigilance de son remplaçant.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22 : animaux dom</w:t>
      </w:r>
      <w:r w:rsidR="00053886">
        <w:rPr>
          <w:rFonts w:ascii="Sansa-Black" w:hAnsi="Sansa-Black" w:cs="Sansa-Black"/>
          <w:color w:val="479AC3"/>
          <w:sz w:val="26"/>
          <w:szCs w:val="26"/>
        </w:rPr>
        <w:t>estiques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La détention d’animaux domestiques est possible sur la base d’une dérogation spéciale du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chef</w:t>
      </w:r>
      <w:proofErr w:type="gramEnd"/>
      <w:r>
        <w:rPr>
          <w:rFonts w:ascii="Sansa-Normal" w:hAnsi="Sansa-Normal" w:cs="Sansa-Normal"/>
          <w:color w:val="3B3255"/>
        </w:rPr>
        <w:t xml:space="preserve"> de circonscription des affaires scolaires et de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Dans ce cas, il faut que l’animal soit soumis aux vaccinations réglementaires, qu’il demeure dans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l’appartement</w:t>
      </w:r>
      <w:proofErr w:type="gramEnd"/>
      <w:r>
        <w:rPr>
          <w:rFonts w:ascii="Sansa-Normal" w:hAnsi="Sansa-Normal" w:cs="Sansa-Normal"/>
          <w:color w:val="3B3255"/>
        </w:rPr>
        <w:t xml:space="preserve"> de fonction et non dans la loge, et qu’une assurance ait été contractée par le gardien.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Chaque cas particulier doit faire l’objet d’un accord écrit du chef de circonscription des affaires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scolaires</w:t>
      </w:r>
      <w:proofErr w:type="gramEnd"/>
      <w:r>
        <w:rPr>
          <w:rFonts w:ascii="Sansa-Normal" w:hAnsi="Sansa-Normal" w:cs="Sansa-Normal"/>
          <w:color w:val="3B3255"/>
        </w:rPr>
        <w:t xml:space="preserve"> et de la</w:t>
      </w:r>
      <w:r w:rsidR="00DA6DDA">
        <w:rPr>
          <w:rFonts w:ascii="Sansa-Normal" w:hAnsi="Sansa-Normal" w:cs="Sansa-Normal"/>
          <w:color w:val="3B3255"/>
        </w:rPr>
        <w:t xml:space="preserve"> petite enfance et toute modifi</w:t>
      </w:r>
      <w:r>
        <w:rPr>
          <w:rFonts w:ascii="Sansa-Normal" w:hAnsi="Sansa-Normal" w:cs="Sansa-Normal"/>
          <w:color w:val="3B3255"/>
        </w:rPr>
        <w:t>cation de la situation doit lui être signalée.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En aucun cas ces animaux ne doivent errer dans les parties communes de l’école, y compris hors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périodes</w:t>
      </w:r>
      <w:proofErr w:type="gramEnd"/>
      <w:r>
        <w:rPr>
          <w:rFonts w:ascii="Sansa-Normal" w:hAnsi="Sansa-Normal" w:cs="Sansa-Normal"/>
          <w:color w:val="3B3255"/>
        </w:rPr>
        <w:t xml:space="preserve"> scolaires.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6CB8B8"/>
          <w:sz w:val="42"/>
          <w:szCs w:val="42"/>
        </w:rPr>
      </w:pPr>
      <w:r>
        <w:rPr>
          <w:rFonts w:ascii="VeneerW01-Three" w:hAnsi="VeneerW01-Three" w:cs="VeneerW01-Three"/>
          <w:color w:val="6CB8B8"/>
          <w:sz w:val="42"/>
          <w:szCs w:val="42"/>
        </w:rPr>
        <w:t>Santé et sécurité au travail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2"/>
          <w:szCs w:val="42"/>
        </w:rPr>
      </w:pPr>
      <w:proofErr w:type="gramStart"/>
      <w:r>
        <w:rPr>
          <w:rFonts w:ascii="VeneerW01-Three" w:hAnsi="VeneerW01-Three" w:cs="VeneerW01-Three"/>
          <w:color w:val="FFFFFF"/>
          <w:sz w:val="42"/>
          <w:szCs w:val="42"/>
        </w:rPr>
        <w:t>santé</w:t>
      </w:r>
      <w:proofErr w:type="gramEnd"/>
      <w:r>
        <w:rPr>
          <w:rFonts w:ascii="VeneerW01-Three" w:hAnsi="VeneerW01-Three" w:cs="VeneerW01-Three"/>
          <w:color w:val="FFFFFF"/>
          <w:sz w:val="42"/>
          <w:szCs w:val="42"/>
        </w:rPr>
        <w:t xml:space="preserve"> et sécurité au travail</w:t>
      </w: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23 : équipem</w:t>
      </w:r>
      <w:r w:rsidR="00053886">
        <w:rPr>
          <w:rFonts w:ascii="Sansa-Black" w:hAnsi="Sansa-Black" w:cs="Sansa-Black"/>
          <w:color w:val="479AC3"/>
          <w:sz w:val="26"/>
          <w:szCs w:val="26"/>
        </w:rPr>
        <w:t>ents de protection individuelle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Lorsque la nature des tâches qu’il accomplit le justifie, le gardien est tenu d’utiliser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vêtements</w:t>
      </w:r>
      <w:proofErr w:type="gramEnd"/>
      <w:r>
        <w:rPr>
          <w:rFonts w:ascii="Sansa-Normal" w:hAnsi="Sansa-Normal" w:cs="Sansa-Normal"/>
          <w:color w:val="3B3255"/>
        </w:rPr>
        <w:t xml:space="preserve"> de travail et équipements de protection individuelle mis à sa disposition par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Ville de Paris.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 xml:space="preserve">La circonscription des affaires scolaires et de la petite enfance s’assure que le gardien </w:t>
      </w:r>
      <w:proofErr w:type="gramStart"/>
      <w:r>
        <w:rPr>
          <w:rFonts w:ascii="Sansa-Normal" w:hAnsi="Sansa-Normal" w:cs="Sansa-Normal"/>
          <w:color w:val="3B3255"/>
        </w:rPr>
        <w:t>dispose</w:t>
      </w:r>
      <w:proofErr w:type="gramEnd"/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</w:t>
      </w:r>
      <w:proofErr w:type="gramEnd"/>
      <w:r>
        <w:rPr>
          <w:rFonts w:ascii="Sansa-Normal" w:hAnsi="Sansa-Normal" w:cs="Sansa-Normal"/>
          <w:color w:val="3B3255"/>
        </w:rPr>
        <w:t xml:space="preserve"> vêtements et équipements de protection individuelle dont il a besoin.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doit respecter strictement les notices d’utilisation des produits d’entretien et prendre toutes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les</w:t>
      </w:r>
      <w:proofErr w:type="gramEnd"/>
      <w:r>
        <w:rPr>
          <w:rFonts w:ascii="Sansa-Normal" w:hAnsi="Sansa-Normal" w:cs="Sansa-Normal"/>
          <w:color w:val="3B3255"/>
        </w:rPr>
        <w:t xml:space="preserve"> précautions et mesures nécessaires.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doit veiller particulièrement au fait que les matériels et produits d’entretien qu’il utilise,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sont</w:t>
      </w:r>
      <w:proofErr w:type="gramEnd"/>
      <w:r>
        <w:rPr>
          <w:rFonts w:ascii="Sansa-Normal" w:hAnsi="Sansa-Normal" w:cs="Sansa-Normal"/>
          <w:color w:val="3B3255"/>
        </w:rPr>
        <w:t xml:space="preserve"> stockés hors de la portée des enfants.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doit participer aux actions de formation organisées par la Ville de Paris sur les thèmes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l’hygiène</w:t>
      </w:r>
      <w:proofErr w:type="gramEnd"/>
      <w:r>
        <w:rPr>
          <w:rFonts w:ascii="Sansa-Normal" w:hAnsi="Sansa-Normal" w:cs="Sansa-Normal"/>
          <w:color w:val="3B3255"/>
        </w:rPr>
        <w:t>, de la santé et de la sécurité au travail.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lastRenderedPageBreak/>
        <w:t>Article 24 : registre de santé et de sécurité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tient à disposition, en évidence, dans la loge, le registre de santé et de sécurité au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travail</w:t>
      </w:r>
      <w:proofErr w:type="gramEnd"/>
      <w:r>
        <w:rPr>
          <w:rFonts w:ascii="Sansa-Normal" w:hAnsi="Sansa-Normal" w:cs="Sansa-Normal"/>
          <w:color w:val="3B3255"/>
        </w:rPr>
        <w:t>, le dossier technique amiante et le registre de sécurité incendie.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participe à la prévention des risques professionnels et majeurs en respectant la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réglementation</w:t>
      </w:r>
      <w:proofErr w:type="gramEnd"/>
      <w:r>
        <w:rPr>
          <w:rFonts w:ascii="Sansa-Normal" w:hAnsi="Sansa-Normal" w:cs="Sansa-Normal"/>
          <w:color w:val="3B3255"/>
        </w:rPr>
        <w:t xml:space="preserve"> de l’accord santé et sécurité au travail et des consignes données par la Ville de Paris.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25 :</w:t>
      </w:r>
      <w:r w:rsidR="00DA6DDA">
        <w:rPr>
          <w:rFonts w:ascii="Sansa-Black" w:hAnsi="Sansa-Black" w:cs="Sansa-Black"/>
          <w:color w:val="479AC3"/>
          <w:sz w:val="26"/>
          <w:szCs w:val="26"/>
        </w:rPr>
        <w:t xml:space="preserve"> suivi m</w:t>
      </w:r>
      <w:r>
        <w:rPr>
          <w:rFonts w:ascii="Sansa-Black" w:hAnsi="Sansa-Black" w:cs="Sansa-Black"/>
          <w:color w:val="479AC3"/>
          <w:sz w:val="26"/>
          <w:szCs w:val="26"/>
        </w:rPr>
        <w:t>édical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Conformément aux dispositions réglementaires en vigueur le gardien doit répondre aux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convocations</w:t>
      </w:r>
      <w:proofErr w:type="gramEnd"/>
      <w:r>
        <w:rPr>
          <w:rFonts w:ascii="Sansa-Normal" w:hAnsi="Sansa-Normal" w:cs="Sansa-Normal"/>
          <w:color w:val="3B3255"/>
        </w:rPr>
        <w:t xml:space="preserve"> du service de la médecine préventive et du service de médecine statutaire.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Il veille à ce que les vaccinations exigées pour l’exercice de sa profession soient toujours à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jour</w:t>
      </w:r>
      <w:proofErr w:type="gramEnd"/>
      <w:r>
        <w:rPr>
          <w:rFonts w:ascii="Sansa-Normal" w:hAnsi="Sansa-Normal" w:cs="Sansa-Normal"/>
          <w:color w:val="3B3255"/>
        </w:rPr>
        <w:t>. Il doit en outre, pouvoir bénéficier, sur son temps de travail, des actions de dépistage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d’accompagnement</w:t>
      </w:r>
      <w:proofErr w:type="gramEnd"/>
      <w:r>
        <w:rPr>
          <w:rFonts w:ascii="Sansa-Normal" w:hAnsi="Sansa-Normal" w:cs="Sansa-Normal"/>
          <w:color w:val="3B3255"/>
        </w:rPr>
        <w:t xml:space="preserve"> proposées par la Ville de Paris.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FFFFFF"/>
          <w:sz w:val="42"/>
          <w:szCs w:val="42"/>
        </w:rPr>
      </w:pPr>
      <w:r>
        <w:rPr>
          <w:rFonts w:ascii="VeneerW01-Three" w:hAnsi="VeneerW01-Three" w:cs="VeneerW01-Three"/>
          <w:color w:val="6CB8B8"/>
          <w:sz w:val="42"/>
          <w:szCs w:val="42"/>
        </w:rPr>
        <w:t>Formation et mobilité</w:t>
      </w:r>
      <w:r w:rsidR="00053886">
        <w:rPr>
          <w:rFonts w:ascii="VeneerW01-Three" w:hAnsi="VeneerW01-Three" w:cs="VeneerW01-Three"/>
          <w:color w:val="FFFFFF"/>
          <w:sz w:val="42"/>
          <w:szCs w:val="42"/>
        </w:rPr>
        <w:t xml:space="preserve"> et mobilité</w:t>
      </w: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26 : form</w:t>
      </w:r>
      <w:r w:rsidR="00053886">
        <w:rPr>
          <w:rFonts w:ascii="Sansa-Black" w:hAnsi="Sansa-Black" w:cs="Sansa-Black"/>
          <w:color w:val="479AC3"/>
          <w:sz w:val="26"/>
          <w:szCs w:val="26"/>
        </w:rPr>
        <w:t>ation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a accès à une offre de formation généraliste, organisée par la direction des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ressources</w:t>
      </w:r>
      <w:proofErr w:type="gramEnd"/>
      <w:r>
        <w:rPr>
          <w:rFonts w:ascii="Sansa-Normal" w:hAnsi="Sansa-Normal" w:cs="Sansa-Normal"/>
          <w:color w:val="3B3255"/>
        </w:rPr>
        <w:t xml:space="preserve"> humaines ainsi qu’à une offre de formation professionnelle spécifique organisée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par</w:t>
      </w:r>
      <w:proofErr w:type="gramEnd"/>
      <w:r>
        <w:rPr>
          <w:rFonts w:ascii="Sansa-Normal" w:hAnsi="Sansa-Normal" w:cs="Sansa-Normal"/>
          <w:color w:val="3B3255"/>
        </w:rPr>
        <w:t xml:space="preserve"> la direction des affaires scolaires afin de développer ses compétences professionnelles 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favoriser</w:t>
      </w:r>
      <w:proofErr w:type="gramEnd"/>
      <w:r>
        <w:rPr>
          <w:rFonts w:ascii="Sansa-Normal" w:hAnsi="Sansa-Normal" w:cs="Sansa-Normal"/>
          <w:color w:val="3B3255"/>
        </w:rPr>
        <w:t xml:space="preserve"> l’évolution de sa carrière.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Des formations adaptées, notamment en matière de sécurité incendie, lui sont spécifiquement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destinées</w:t>
      </w:r>
      <w:proofErr w:type="gramEnd"/>
      <w:r>
        <w:rPr>
          <w:rFonts w:ascii="Sansa-Normal" w:hAnsi="Sansa-Normal" w:cs="Sansa-Normal"/>
          <w:color w:val="3B3255"/>
        </w:rPr>
        <w:t>. Le gardien doit y participer.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Les besoins de formation sont recensés à l’occasion des entretiens réguliers avec le chargé de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coordination</w:t>
      </w:r>
      <w:proofErr w:type="gramEnd"/>
      <w:r>
        <w:rPr>
          <w:rFonts w:ascii="Sansa-Normal" w:hAnsi="Sansa-Normal" w:cs="Sansa-Normal"/>
          <w:color w:val="3B3255"/>
        </w:rPr>
        <w:t xml:space="preserve"> de secteur ou tout autre représentant hiérarchique.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3B3255"/>
          <w:sz w:val="26"/>
          <w:szCs w:val="26"/>
        </w:rPr>
      </w:pPr>
    </w:p>
    <w:p w:rsidR="00053886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27 : m</w:t>
      </w:r>
      <w:r w:rsidR="00053886">
        <w:rPr>
          <w:rFonts w:ascii="Sansa-Black" w:hAnsi="Sansa-Black" w:cs="Sansa-Black"/>
          <w:color w:val="479AC3"/>
          <w:sz w:val="26"/>
          <w:szCs w:val="26"/>
        </w:rPr>
        <w:t>obilité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Le gardien qui souhaite obtenir une mobilité a la possibilité chaque année de formuler une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demande</w:t>
      </w:r>
      <w:proofErr w:type="gramEnd"/>
      <w:r>
        <w:rPr>
          <w:rFonts w:ascii="Sansa-Normal" w:hAnsi="Sansa-Normal" w:cs="Sansa-Normal"/>
          <w:color w:val="3B3255"/>
        </w:rPr>
        <w:t xml:space="preserve"> en ce sens. Cette demande est formalisée au moyen d’une fiche de </w:t>
      </w:r>
      <w:proofErr w:type="spellStart"/>
      <w:r>
        <w:rPr>
          <w:rFonts w:ascii="Sansa-Normal" w:hAnsi="Sansa-Normal" w:cs="Sansa-Normal"/>
          <w:color w:val="3B3255"/>
        </w:rPr>
        <w:t>voeux</w:t>
      </w:r>
      <w:proofErr w:type="spellEnd"/>
      <w:r>
        <w:rPr>
          <w:rFonts w:ascii="Sansa-Normal" w:hAnsi="Sansa-Normal" w:cs="Sansa-Normal"/>
          <w:color w:val="3B3255"/>
        </w:rPr>
        <w:t xml:space="preserve"> prévue à cet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effet</w:t>
      </w:r>
      <w:proofErr w:type="gramEnd"/>
      <w:r>
        <w:rPr>
          <w:rFonts w:ascii="Sansa-Normal" w:hAnsi="Sansa-Normal" w:cs="Sansa-Normal"/>
          <w:color w:val="3B3255"/>
        </w:rPr>
        <w:t xml:space="preserve"> et précisant le secteur géographique souhaité. Une réponse écrite est adressée à l’agent.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P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VeneerW01-Three" w:hAnsi="VeneerW01-Three" w:cs="VeneerW01-Three"/>
          <w:color w:val="6CB8B8"/>
          <w:sz w:val="42"/>
          <w:szCs w:val="42"/>
        </w:rPr>
      </w:pPr>
      <w:r>
        <w:rPr>
          <w:rFonts w:ascii="VeneerW01-Three" w:hAnsi="VeneerW01-Three" w:cs="VeneerW01-Three"/>
          <w:color w:val="6CB8B8"/>
          <w:sz w:val="42"/>
          <w:szCs w:val="42"/>
        </w:rPr>
        <w:t>Prise d’effet et diffusion</w:t>
      </w:r>
      <w:r w:rsidR="00053886">
        <w:rPr>
          <w:rFonts w:ascii="VeneerW01-Three" w:hAnsi="VeneerW01-Three" w:cs="VeneerW01-Three"/>
          <w:color w:val="FFFFFF"/>
          <w:sz w:val="42"/>
          <w:szCs w:val="42"/>
        </w:rPr>
        <w:t xml:space="preserve"> d’effet et diffusion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28 : entrée en vigueur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Ce règlement de service annule et remplace le précédent règlement. Il entre en vigueur le 1er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janvier 2018, après sa parution au Bulletin Municipal Officiel.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À compter du 1er septembre 2017, une phase de transition permet une mise en place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progressive</w:t>
      </w:r>
      <w:proofErr w:type="gramEnd"/>
      <w:r>
        <w:rPr>
          <w:rFonts w:ascii="Sansa-Normal" w:hAnsi="Sansa-Normal" w:cs="Sansa-Normal"/>
          <w:color w:val="3B3255"/>
        </w:rPr>
        <w:t xml:space="preserve"> de ce règlement de service.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Un exemplaire du présent document est signé par l’agent dès son entrée en fonction, par les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agents</w:t>
      </w:r>
      <w:proofErr w:type="gramEnd"/>
      <w:r>
        <w:rPr>
          <w:rFonts w:ascii="Sansa-Normal" w:hAnsi="Sansa-Normal" w:cs="Sansa-Normal"/>
          <w:color w:val="3B3255"/>
        </w:rPr>
        <w:t xml:space="preserve"> occupant les fonctions de gardien au moment de son entrée en vigueur et est conservé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dans</w:t>
      </w:r>
      <w:proofErr w:type="gramEnd"/>
      <w:r>
        <w:rPr>
          <w:rFonts w:ascii="Sansa-Normal" w:hAnsi="Sansa-Normal" w:cs="Sansa-Normal"/>
          <w:color w:val="3B3255"/>
        </w:rPr>
        <w:t xml:space="preserve"> la loge.</w:t>
      </w:r>
    </w:p>
    <w:p w:rsidR="00DA6DDA" w:rsidRDefault="00DA6DDA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Black" w:hAnsi="Sansa-Black" w:cs="Sansa-Black"/>
          <w:color w:val="479AC3"/>
          <w:sz w:val="26"/>
          <w:szCs w:val="26"/>
        </w:rPr>
      </w:pPr>
      <w:r>
        <w:rPr>
          <w:rFonts w:ascii="Sansa-Black" w:hAnsi="Sansa-Black" w:cs="Sansa-Black"/>
          <w:color w:val="479AC3"/>
          <w:sz w:val="26"/>
          <w:szCs w:val="26"/>
        </w:rPr>
        <w:t>Article 29 : infraction(s)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Toute infraction au présent règlement fait l’objet d’un rapport circonstancié adressé au chef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circonscription des affaires scolaires et de la petite enfance.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r>
        <w:rPr>
          <w:rFonts w:ascii="Sansa-Normal" w:hAnsi="Sansa-Normal" w:cs="Sansa-Normal"/>
          <w:color w:val="3B3255"/>
        </w:rPr>
        <w:t>Ce rapport est porté à la connaissance de l’intéressé. Il donne lieu à une enquête contradictoire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de</w:t>
      </w:r>
      <w:proofErr w:type="gramEnd"/>
      <w:r>
        <w:rPr>
          <w:rFonts w:ascii="Sansa-Normal" w:hAnsi="Sansa-Normal" w:cs="Sansa-Normal"/>
          <w:color w:val="3B3255"/>
        </w:rPr>
        <w:t xml:space="preserve"> la circonscription des affaires scolaires et de la petite enfance, qui prend les mesures</w:t>
      </w:r>
    </w:p>
    <w:p w:rsidR="00053886" w:rsidRDefault="00053886" w:rsidP="00053886">
      <w:pPr>
        <w:autoSpaceDE w:val="0"/>
        <w:autoSpaceDN w:val="0"/>
        <w:adjustRightInd w:val="0"/>
        <w:spacing w:after="0" w:line="240" w:lineRule="auto"/>
        <w:rPr>
          <w:rFonts w:ascii="Sansa-Normal" w:hAnsi="Sansa-Normal" w:cs="Sansa-Normal"/>
          <w:color w:val="3B3255"/>
        </w:rPr>
      </w:pPr>
      <w:proofErr w:type="gramStart"/>
      <w:r>
        <w:rPr>
          <w:rFonts w:ascii="Sansa-Normal" w:hAnsi="Sansa-Normal" w:cs="Sansa-Normal"/>
          <w:color w:val="3B3255"/>
        </w:rPr>
        <w:t>adaptées</w:t>
      </w:r>
      <w:proofErr w:type="gramEnd"/>
      <w:r>
        <w:rPr>
          <w:rFonts w:ascii="Sansa-Normal" w:hAnsi="Sansa-Normal" w:cs="Sansa-Normal"/>
          <w:color w:val="3B3255"/>
        </w:rPr>
        <w:t xml:space="preserve"> à la situation.</w:t>
      </w:r>
    </w:p>
    <w:p w:rsidR="00F8645E" w:rsidRDefault="00DA6DDA" w:rsidP="00053886">
      <w:bookmarkStart w:id="0" w:name="_GoBack"/>
      <w:bookmarkEnd w:id="0"/>
    </w:p>
    <w:sectPr w:rsidR="00F8645E" w:rsidSect="00B135A5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W01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a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ut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6"/>
    <w:rsid w:val="00053886"/>
    <w:rsid w:val="00232247"/>
    <w:rsid w:val="005A1AB1"/>
    <w:rsid w:val="00B135A5"/>
    <w:rsid w:val="00D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4631</Words>
  <Characters>25474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1er degré SE-Unsa</dc:creator>
  <cp:lastModifiedBy>1er degré SE-Unsa</cp:lastModifiedBy>
  <cp:revision>2</cp:revision>
  <dcterms:created xsi:type="dcterms:W3CDTF">2019-12-06T12:33:00Z</dcterms:created>
  <dcterms:modified xsi:type="dcterms:W3CDTF">2019-12-06T12:52:00Z</dcterms:modified>
</cp:coreProperties>
</file>