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FF69" w14:textId="77777777" w:rsidR="00310162" w:rsidRDefault="00F1451D">
      <w:pPr>
        <w:pStyle w:val="Corps"/>
        <w:spacing w:after="0" w:line="240" w:lineRule="auto"/>
        <w:rPr>
          <w:rStyle w:val="Aucun"/>
          <w:rFonts w:ascii="Times New Roman" w:hAnsi="Times New Roman"/>
          <w:sz w:val="24"/>
          <w:szCs w:val="24"/>
        </w:rPr>
      </w:pPr>
      <w:r>
        <w:rPr>
          <w:rFonts w:ascii="Times New Roman" w:hAnsi="Times New Roman"/>
          <w:noProof/>
          <w:sz w:val="24"/>
          <w:szCs w:val="24"/>
        </w:rPr>
        <w:drawing>
          <wp:inline distT="0" distB="0" distL="0" distR="0" wp14:anchorId="0AB6958C" wp14:editId="1993DB67">
            <wp:extent cx="896445" cy="1151145"/>
            <wp:effectExtent l="19050" t="0" r="0" b="0"/>
            <wp:docPr id="3" name="Image 3" descr="C:\Users\SNUDI PC 2\AppData\Local\Microsoft\Windows\INetCache\Content.Word\Logo_snuipp-fs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UDI PC 2\AppData\Local\Microsoft\Windows\INetCache\Content.Word\Logo_snuipp-fsu-2.png"/>
                    <pic:cNvPicPr>
                      <a:picLocks noChangeAspect="1" noChangeArrowheads="1"/>
                    </pic:cNvPicPr>
                  </pic:nvPicPr>
                  <pic:blipFill>
                    <a:blip r:embed="rId7" cstate="print"/>
                    <a:srcRect/>
                    <a:stretch>
                      <a:fillRect/>
                    </a:stretch>
                  </pic:blipFill>
                  <pic:spPr bwMode="auto">
                    <a:xfrm>
                      <a:off x="0" y="0"/>
                      <a:ext cx="896445" cy="1151145"/>
                    </a:xfrm>
                    <a:prstGeom prst="rect">
                      <a:avLst/>
                    </a:prstGeom>
                    <a:noFill/>
                    <a:ln w="9525">
                      <a:noFill/>
                      <a:miter lim="800000"/>
                      <a:headEnd/>
                      <a:tailEnd/>
                    </a:ln>
                  </pic:spPr>
                </pic:pic>
              </a:graphicData>
            </a:graphic>
          </wp:inline>
        </w:drawing>
      </w:r>
      <w:r>
        <w:rPr>
          <w:rStyle w:val="Aucun"/>
          <w:rFonts w:ascii="Times New Roman" w:hAnsi="Times New Roman"/>
          <w:sz w:val="24"/>
          <w:szCs w:val="24"/>
        </w:rPr>
        <w:t xml:space="preserve">       </w:t>
      </w:r>
      <w:r w:rsidR="007F3E74">
        <w:rPr>
          <w:rStyle w:val="Aucun"/>
          <w:rFonts w:ascii="Arial" w:hAnsi="Arial"/>
          <w:b/>
          <w:bCs/>
          <w:noProof/>
          <w:sz w:val="36"/>
          <w:szCs w:val="36"/>
        </w:rPr>
        <w:drawing>
          <wp:inline distT="0" distB="0" distL="0" distR="0" wp14:anchorId="5854B317" wp14:editId="44676DCB">
            <wp:extent cx="962025" cy="1152525"/>
            <wp:effectExtent l="19050" t="0" r="9525" b="0"/>
            <wp:docPr id="1073741825" name="officeArt object" descr="C:\Users\SNUDI PC 2\AppData\Local\Microsoft\Windows\INetCache\Content.Word\SNUDI FO 75.jpg"/>
            <wp:cNvGraphicFramePr/>
            <a:graphic xmlns:a="http://schemas.openxmlformats.org/drawingml/2006/main">
              <a:graphicData uri="http://schemas.openxmlformats.org/drawingml/2006/picture">
                <pic:pic xmlns:pic="http://schemas.openxmlformats.org/drawingml/2006/picture">
                  <pic:nvPicPr>
                    <pic:cNvPr id="1073741825" name="C:\Users\SNUDI PC 2\AppData\Local\Microsoft\Windows\INetCache\Content.Word\SNUDI FO 75.jpg" descr="C:\Users\SNUDI PC 2\AppData\Local\Microsoft\Windows\INetCache\Content.Word\SNUDI FO 75.jpg"/>
                    <pic:cNvPicPr>
                      <a:picLocks noChangeAspect="1"/>
                    </pic:cNvPicPr>
                  </pic:nvPicPr>
                  <pic:blipFill>
                    <a:blip r:embed="rId8"/>
                    <a:stretch>
                      <a:fillRect/>
                    </a:stretch>
                  </pic:blipFill>
                  <pic:spPr>
                    <a:xfrm>
                      <a:off x="0" y="0"/>
                      <a:ext cx="965342" cy="1156499"/>
                    </a:xfrm>
                    <a:prstGeom prst="rect">
                      <a:avLst/>
                    </a:prstGeom>
                    <a:ln w="12700" cap="flat">
                      <a:noFill/>
                      <a:miter lim="400000"/>
                    </a:ln>
                    <a:effectLst/>
                  </pic:spPr>
                </pic:pic>
              </a:graphicData>
            </a:graphic>
          </wp:inline>
        </w:drawing>
      </w:r>
      <w:r w:rsidR="001743C8">
        <w:rPr>
          <w:rStyle w:val="Aucun"/>
          <w:rFonts w:ascii="Times New Roman" w:hAnsi="Times New Roman"/>
          <w:sz w:val="24"/>
          <w:szCs w:val="24"/>
        </w:rPr>
        <w:t xml:space="preserve">  </w:t>
      </w:r>
      <w:r>
        <w:rPr>
          <w:rStyle w:val="Aucun"/>
          <w:rFonts w:ascii="Times New Roman" w:hAnsi="Times New Roman"/>
          <w:sz w:val="24"/>
          <w:szCs w:val="24"/>
        </w:rPr>
        <w:t xml:space="preserve"> </w:t>
      </w:r>
      <w:r w:rsidR="001743C8">
        <w:rPr>
          <w:rStyle w:val="Aucun"/>
          <w:rFonts w:ascii="Times New Roman" w:hAnsi="Times New Roman"/>
          <w:sz w:val="24"/>
          <w:szCs w:val="24"/>
        </w:rPr>
        <w:t xml:space="preserve"> </w:t>
      </w:r>
      <w:r w:rsidR="00FE2090">
        <w:rPr>
          <w:rStyle w:val="Aucun"/>
          <w:rFonts w:ascii="Times New Roman" w:hAnsi="Times New Roman"/>
          <w:sz w:val="24"/>
          <w:szCs w:val="24"/>
        </w:rPr>
        <w:t xml:space="preserve"> </w:t>
      </w:r>
      <w:r>
        <w:rPr>
          <w:rFonts w:ascii="Times New Roman" w:hAnsi="Times New Roman"/>
          <w:noProof/>
          <w:sz w:val="24"/>
          <w:szCs w:val="24"/>
        </w:rPr>
        <w:drawing>
          <wp:inline distT="0" distB="0" distL="0" distR="0" wp14:anchorId="4EEBE8ED" wp14:editId="4B53A051">
            <wp:extent cx="790575" cy="1238569"/>
            <wp:effectExtent l="19050" t="0" r="9525" b="0"/>
            <wp:docPr id="10" name="Image 10" descr="C:\Users\SNUDI PC 2\Google Drive\14 OUTILS GRAPHIQUES\Logos autres organisations syndicales\se u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NUDI PC 2\Google Drive\14 OUTILS GRAPHIQUES\Logos autres organisations syndicales\se unsa.jpg"/>
                    <pic:cNvPicPr>
                      <a:picLocks noChangeAspect="1" noChangeArrowheads="1"/>
                    </pic:cNvPicPr>
                  </pic:nvPicPr>
                  <pic:blipFill>
                    <a:blip r:embed="rId9"/>
                    <a:srcRect/>
                    <a:stretch>
                      <a:fillRect/>
                    </a:stretch>
                  </pic:blipFill>
                  <pic:spPr bwMode="auto">
                    <a:xfrm>
                      <a:off x="0" y="0"/>
                      <a:ext cx="790575" cy="1238569"/>
                    </a:xfrm>
                    <a:prstGeom prst="rect">
                      <a:avLst/>
                    </a:prstGeom>
                    <a:noFill/>
                    <a:ln w="9525">
                      <a:noFill/>
                      <a:miter lim="800000"/>
                      <a:headEnd/>
                      <a:tailEnd/>
                    </a:ln>
                  </pic:spPr>
                </pic:pic>
              </a:graphicData>
            </a:graphic>
          </wp:inline>
        </w:drawing>
      </w:r>
      <w:r w:rsidR="00FE2090">
        <w:rPr>
          <w:rStyle w:val="Aucun"/>
          <w:rFonts w:ascii="Times New Roman" w:hAnsi="Times New Roman"/>
          <w:sz w:val="24"/>
          <w:szCs w:val="24"/>
        </w:rPr>
        <w:t xml:space="preserve"> </w:t>
      </w:r>
      <w:r>
        <w:rPr>
          <w:rStyle w:val="Aucun"/>
          <w:rFonts w:ascii="Times New Roman" w:hAnsi="Times New Roman"/>
          <w:sz w:val="24"/>
          <w:szCs w:val="24"/>
        </w:rPr>
        <w:t xml:space="preserve"> </w:t>
      </w:r>
      <w:r w:rsidR="00FE2090">
        <w:rPr>
          <w:rStyle w:val="Aucun"/>
          <w:rFonts w:ascii="Times New Roman" w:hAnsi="Times New Roman"/>
          <w:sz w:val="24"/>
          <w:szCs w:val="24"/>
        </w:rPr>
        <w:t xml:space="preserve"> </w:t>
      </w:r>
      <w:r w:rsidR="001743C8">
        <w:rPr>
          <w:rStyle w:val="Aucun"/>
          <w:rFonts w:ascii="Times New Roman" w:hAnsi="Times New Roman"/>
          <w:sz w:val="24"/>
          <w:szCs w:val="24"/>
        </w:rPr>
        <w:t xml:space="preserve"> </w:t>
      </w:r>
      <w:r w:rsidR="001743C8">
        <w:rPr>
          <w:rFonts w:ascii="Times New Roman" w:hAnsi="Times New Roman"/>
          <w:noProof/>
          <w:sz w:val="24"/>
          <w:szCs w:val="24"/>
        </w:rPr>
        <w:drawing>
          <wp:inline distT="0" distB="0" distL="0" distR="0" wp14:anchorId="623A238F" wp14:editId="6B730082">
            <wp:extent cx="1162050" cy="1162050"/>
            <wp:effectExtent l="0" t="0" r="0" b="0"/>
            <wp:docPr id="6" name="Image 6" descr="C:\Users\SNUDI PC 2\Google Drive\14 OUTILS GRAPHIQUES\Logos autres organisations syndicales\logo_sud_education_paris_solida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NUDI PC 2\Google Drive\14 OUTILS GRAPHIQUES\Logos autres organisations syndicales\logo_sud_education_paris_solidaires.png"/>
                    <pic:cNvPicPr>
                      <a:picLocks noChangeAspect="1" noChangeArrowheads="1"/>
                    </pic:cNvPicPr>
                  </pic:nvPicPr>
                  <pic:blipFill>
                    <a:blip r:embed="rId10"/>
                    <a:srcRect/>
                    <a:stretch>
                      <a:fillRect/>
                    </a:stretch>
                  </pic:blipFill>
                  <pic:spPr bwMode="auto">
                    <a:xfrm>
                      <a:off x="0" y="0"/>
                      <a:ext cx="1162050" cy="1162050"/>
                    </a:xfrm>
                    <a:prstGeom prst="rect">
                      <a:avLst/>
                    </a:prstGeom>
                    <a:noFill/>
                    <a:ln w="9525">
                      <a:noFill/>
                      <a:miter lim="800000"/>
                      <a:headEnd/>
                      <a:tailEnd/>
                    </a:ln>
                  </pic:spPr>
                </pic:pic>
              </a:graphicData>
            </a:graphic>
          </wp:inline>
        </w:drawing>
      </w:r>
      <w:r w:rsidR="00FE2090">
        <w:rPr>
          <w:rStyle w:val="Aucun"/>
          <w:rFonts w:ascii="Times New Roman" w:hAnsi="Times New Roman"/>
          <w:sz w:val="24"/>
          <w:szCs w:val="24"/>
        </w:rPr>
        <w:t xml:space="preserve">    </w:t>
      </w:r>
      <w:r>
        <w:rPr>
          <w:rStyle w:val="Aucun"/>
          <w:rFonts w:ascii="Times New Roman" w:hAnsi="Times New Roman"/>
          <w:sz w:val="24"/>
          <w:szCs w:val="24"/>
        </w:rPr>
        <w:t xml:space="preserve">  </w:t>
      </w:r>
      <w:r w:rsidR="00FE2090">
        <w:rPr>
          <w:rStyle w:val="Aucun"/>
          <w:rFonts w:ascii="Times New Roman" w:hAnsi="Times New Roman"/>
          <w:sz w:val="24"/>
          <w:szCs w:val="24"/>
        </w:rPr>
        <w:t xml:space="preserve">  </w:t>
      </w:r>
      <w:r w:rsidR="00FE2090">
        <w:rPr>
          <w:rFonts w:ascii="Times New Roman" w:hAnsi="Times New Roman"/>
          <w:noProof/>
          <w:sz w:val="24"/>
          <w:szCs w:val="24"/>
        </w:rPr>
        <w:drawing>
          <wp:inline distT="0" distB="0" distL="0" distR="0" wp14:anchorId="35E77A15" wp14:editId="0C433F0A">
            <wp:extent cx="668734" cy="1281950"/>
            <wp:effectExtent l="19050" t="0" r="0" b="0"/>
            <wp:docPr id="13" name="Image 13" descr="C:\Users\SNUDI PC 2\AppData\Local\Microsoft\Windows\INetCache\Content.Word\CGTEducaction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NUDI PC 2\AppData\Local\Microsoft\Windows\INetCache\Content.Word\CGTEducaction75.jpg"/>
                    <pic:cNvPicPr>
                      <a:picLocks noChangeAspect="1" noChangeArrowheads="1"/>
                    </pic:cNvPicPr>
                  </pic:nvPicPr>
                  <pic:blipFill>
                    <a:blip r:embed="rId11" cstate="print"/>
                    <a:srcRect/>
                    <a:stretch>
                      <a:fillRect/>
                    </a:stretch>
                  </pic:blipFill>
                  <pic:spPr bwMode="auto">
                    <a:xfrm>
                      <a:off x="0" y="0"/>
                      <a:ext cx="668699" cy="1281882"/>
                    </a:xfrm>
                    <a:prstGeom prst="rect">
                      <a:avLst/>
                    </a:prstGeom>
                    <a:noFill/>
                    <a:ln w="9525">
                      <a:noFill/>
                      <a:miter lim="800000"/>
                      <a:headEnd/>
                      <a:tailEnd/>
                    </a:ln>
                  </pic:spPr>
                </pic:pic>
              </a:graphicData>
            </a:graphic>
          </wp:inline>
        </w:drawing>
      </w:r>
      <w:r w:rsidR="001743C8">
        <w:rPr>
          <w:rStyle w:val="Aucun"/>
          <w:rFonts w:ascii="Times New Roman" w:hAnsi="Times New Roman"/>
          <w:sz w:val="24"/>
          <w:szCs w:val="24"/>
        </w:rPr>
        <w:t xml:space="preserve">  </w:t>
      </w:r>
      <w:r>
        <w:rPr>
          <w:rStyle w:val="Aucun"/>
          <w:rFonts w:ascii="Times New Roman" w:hAnsi="Times New Roman"/>
          <w:sz w:val="24"/>
          <w:szCs w:val="24"/>
        </w:rPr>
        <w:t xml:space="preserve">   </w:t>
      </w:r>
      <w:r w:rsidR="001743C8">
        <w:rPr>
          <w:rStyle w:val="Aucun"/>
          <w:rFonts w:ascii="Times New Roman" w:hAnsi="Times New Roman"/>
          <w:sz w:val="24"/>
          <w:szCs w:val="24"/>
        </w:rPr>
        <w:t xml:space="preserve"> </w:t>
      </w:r>
      <w:r w:rsidR="001743C8">
        <w:rPr>
          <w:rFonts w:ascii="Times New Roman" w:hAnsi="Times New Roman"/>
          <w:noProof/>
          <w:sz w:val="24"/>
          <w:szCs w:val="24"/>
        </w:rPr>
        <w:drawing>
          <wp:inline distT="0" distB="0" distL="0" distR="0" wp14:anchorId="0AD61A15" wp14:editId="52B35AFD">
            <wp:extent cx="1084585" cy="1238250"/>
            <wp:effectExtent l="19050" t="0" r="1265" b="0"/>
            <wp:docPr id="9" name="Image 9" descr="C:\Users\SNUDI PC 2\AppData\Local\Microsoft\Windows\INetCache\Content.Word\Logo_Confédération_nationale_du_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NUDI PC 2\AppData\Local\Microsoft\Windows\INetCache\Content.Word\Logo_Confédération_nationale_du_travail.jpg"/>
                    <pic:cNvPicPr>
                      <a:picLocks noChangeAspect="1" noChangeArrowheads="1"/>
                    </pic:cNvPicPr>
                  </pic:nvPicPr>
                  <pic:blipFill>
                    <a:blip r:embed="rId12" cstate="print"/>
                    <a:srcRect/>
                    <a:stretch>
                      <a:fillRect/>
                    </a:stretch>
                  </pic:blipFill>
                  <pic:spPr bwMode="auto">
                    <a:xfrm>
                      <a:off x="0" y="0"/>
                      <a:ext cx="1084748" cy="1238436"/>
                    </a:xfrm>
                    <a:prstGeom prst="rect">
                      <a:avLst/>
                    </a:prstGeom>
                    <a:noFill/>
                    <a:ln w="9525">
                      <a:noFill/>
                      <a:miter lim="800000"/>
                      <a:headEnd/>
                      <a:tailEnd/>
                    </a:ln>
                  </pic:spPr>
                </pic:pic>
              </a:graphicData>
            </a:graphic>
          </wp:inline>
        </w:drawing>
      </w:r>
    </w:p>
    <w:p w14:paraId="4AAB6112" w14:textId="77777777" w:rsidR="00310162" w:rsidRDefault="00310162">
      <w:pPr>
        <w:pStyle w:val="Corps"/>
        <w:spacing w:after="0" w:line="240" w:lineRule="auto"/>
        <w:rPr>
          <w:rStyle w:val="Aucun"/>
          <w:rFonts w:ascii="Times New Roman" w:hAnsi="Times New Roman"/>
          <w:sz w:val="24"/>
          <w:szCs w:val="24"/>
        </w:rPr>
      </w:pPr>
    </w:p>
    <w:p w14:paraId="2BB7C808" w14:textId="77777777" w:rsidR="00310162" w:rsidRDefault="007F3E74">
      <w:pPr>
        <w:pStyle w:val="Corps"/>
        <w:spacing w:after="0" w:line="240" w:lineRule="auto"/>
        <w:jc w:val="center"/>
        <w:rPr>
          <w:rStyle w:val="Aucun"/>
          <w:rFonts w:ascii="Times New Roman" w:eastAsia="Times New Roman" w:hAnsi="Times New Roman" w:cs="Times New Roman"/>
          <w:sz w:val="24"/>
          <w:szCs w:val="24"/>
        </w:rPr>
      </w:pPr>
      <w:r>
        <w:rPr>
          <w:rStyle w:val="Aucun"/>
          <w:rFonts w:ascii="Arial" w:hAnsi="Arial"/>
          <w:b/>
          <w:bCs/>
          <w:sz w:val="40"/>
          <w:szCs w:val="40"/>
        </w:rPr>
        <w:t>Retrait du projet de gestion centralisée du remplacement dans l’</w:t>
      </w:r>
      <w:r>
        <w:rPr>
          <w:rStyle w:val="Aucun"/>
          <w:rFonts w:ascii="Arial" w:hAnsi="Arial"/>
          <w:b/>
          <w:bCs/>
          <w:sz w:val="40"/>
          <w:szCs w:val="40"/>
          <w:lang w:val="pt-PT"/>
        </w:rPr>
        <w:t>Acad</w:t>
      </w:r>
      <w:r>
        <w:rPr>
          <w:rStyle w:val="Aucun"/>
          <w:rFonts w:ascii="Arial" w:hAnsi="Arial"/>
          <w:b/>
          <w:bCs/>
          <w:sz w:val="40"/>
          <w:szCs w:val="40"/>
        </w:rPr>
        <w:t>émie de Paris </w:t>
      </w:r>
      <w:r>
        <w:rPr>
          <w:rStyle w:val="Aucun"/>
          <w:rFonts w:ascii="Arial" w:hAnsi="Arial"/>
          <w:b/>
          <w:bCs/>
          <w:sz w:val="40"/>
          <w:szCs w:val="40"/>
          <w:lang w:val="ru-RU"/>
        </w:rPr>
        <w:t>!</w:t>
      </w:r>
    </w:p>
    <w:p w14:paraId="4481A23D" w14:textId="77777777" w:rsidR="00310162" w:rsidRPr="00FE2090" w:rsidRDefault="007F3E74">
      <w:pPr>
        <w:pStyle w:val="Corps"/>
        <w:spacing w:after="0" w:line="240" w:lineRule="auto"/>
        <w:jc w:val="center"/>
        <w:rPr>
          <w:rStyle w:val="Aucun"/>
          <w:rFonts w:ascii="Times New Roman" w:eastAsia="Times New Roman" w:hAnsi="Times New Roman" w:cs="Times New Roman"/>
          <w:color w:val="FF0000"/>
          <w:sz w:val="36"/>
          <w:szCs w:val="36"/>
        </w:rPr>
      </w:pPr>
      <w:r w:rsidRPr="00FE2090">
        <w:rPr>
          <w:rStyle w:val="Aucun"/>
          <w:rFonts w:ascii="Arial" w:hAnsi="Arial"/>
          <w:b/>
          <w:bCs/>
          <w:color w:val="FF0000"/>
          <w:sz w:val="36"/>
          <w:szCs w:val="36"/>
          <w:u w:color="FF0000"/>
        </w:rPr>
        <w:t xml:space="preserve">L’ensemble des </w:t>
      </w:r>
      <w:proofErr w:type="spellStart"/>
      <w:r w:rsidRPr="00FE2090">
        <w:rPr>
          <w:rStyle w:val="Aucun"/>
          <w:rFonts w:ascii="Arial" w:hAnsi="Arial"/>
          <w:b/>
          <w:bCs/>
          <w:color w:val="FF0000"/>
          <w:sz w:val="36"/>
          <w:szCs w:val="36"/>
          <w:u w:color="FF0000"/>
        </w:rPr>
        <w:t>enseignant-es</w:t>
      </w:r>
      <w:proofErr w:type="spellEnd"/>
      <w:r w:rsidR="00FE2090" w:rsidRPr="00FE2090">
        <w:rPr>
          <w:rStyle w:val="Aucun"/>
          <w:rFonts w:ascii="Arial" w:hAnsi="Arial"/>
          <w:b/>
          <w:bCs/>
          <w:color w:val="FF0000"/>
          <w:sz w:val="36"/>
          <w:szCs w:val="36"/>
          <w:u w:color="FF0000"/>
        </w:rPr>
        <w:t xml:space="preserve"> </w:t>
      </w:r>
      <w:proofErr w:type="spellStart"/>
      <w:r w:rsidRPr="00FE2090">
        <w:rPr>
          <w:rStyle w:val="Aucun"/>
          <w:rFonts w:ascii="Arial" w:hAnsi="Arial"/>
          <w:b/>
          <w:bCs/>
          <w:color w:val="FF0000"/>
          <w:sz w:val="36"/>
          <w:szCs w:val="36"/>
          <w:u w:color="FF0000"/>
        </w:rPr>
        <w:t>parisien-nes</w:t>
      </w:r>
      <w:proofErr w:type="spellEnd"/>
      <w:r w:rsidRPr="00FE2090">
        <w:rPr>
          <w:rStyle w:val="Aucun"/>
          <w:rFonts w:ascii="Arial" w:hAnsi="Arial"/>
          <w:b/>
          <w:bCs/>
          <w:color w:val="FF0000"/>
          <w:sz w:val="36"/>
          <w:szCs w:val="36"/>
          <w:u w:color="FF0000"/>
        </w:rPr>
        <w:t xml:space="preserve"> est concerné par cette dégradation des conditions de travail </w:t>
      </w:r>
      <w:r w:rsidRPr="00FE2090">
        <w:rPr>
          <w:rStyle w:val="Aucun"/>
          <w:rFonts w:ascii="Arial" w:hAnsi="Arial"/>
          <w:b/>
          <w:bCs/>
          <w:color w:val="FF0000"/>
          <w:sz w:val="36"/>
          <w:szCs w:val="36"/>
          <w:u w:color="FF0000"/>
          <w:lang w:val="ru-RU"/>
        </w:rPr>
        <w:t>!</w:t>
      </w:r>
    </w:p>
    <w:p w14:paraId="3C39D501" w14:textId="77777777" w:rsidR="00310162" w:rsidRDefault="00310162">
      <w:pPr>
        <w:pStyle w:val="Corps"/>
        <w:spacing w:after="0" w:line="240" w:lineRule="auto"/>
        <w:rPr>
          <w:rStyle w:val="Aucun"/>
          <w:rFonts w:ascii="Times New Roman" w:eastAsia="Times New Roman" w:hAnsi="Times New Roman" w:cs="Times New Roman"/>
          <w:sz w:val="16"/>
          <w:szCs w:val="16"/>
        </w:rPr>
      </w:pPr>
    </w:p>
    <w:p w14:paraId="11AD4ED9" w14:textId="77777777" w:rsidR="00310162" w:rsidRPr="00A85E61" w:rsidRDefault="007F3E74">
      <w:pPr>
        <w:pStyle w:val="Corps"/>
        <w:spacing w:after="0" w:line="240" w:lineRule="auto"/>
        <w:jc w:val="both"/>
        <w:rPr>
          <w:rStyle w:val="Aucun"/>
          <w:rFonts w:ascii="Times New Roman" w:eastAsia="Times New Roman" w:hAnsi="Times New Roman" w:cs="Times New Roman"/>
          <w:color w:val="auto"/>
          <w:sz w:val="24"/>
          <w:szCs w:val="24"/>
        </w:rPr>
      </w:pPr>
      <w:r w:rsidRPr="00A85E61">
        <w:rPr>
          <w:rStyle w:val="Aucun"/>
          <w:rFonts w:ascii="Arial" w:hAnsi="Arial"/>
          <w:color w:val="auto"/>
          <w:sz w:val="24"/>
          <w:szCs w:val="24"/>
        </w:rPr>
        <w:t xml:space="preserve">Depuis des années, des postes de </w:t>
      </w:r>
      <w:proofErr w:type="spellStart"/>
      <w:r w:rsidRPr="00A85E61">
        <w:rPr>
          <w:rStyle w:val="Aucun"/>
          <w:rFonts w:ascii="Arial" w:hAnsi="Arial"/>
          <w:color w:val="auto"/>
          <w:sz w:val="24"/>
          <w:szCs w:val="24"/>
        </w:rPr>
        <w:t>remplaçant-es</w:t>
      </w:r>
      <w:proofErr w:type="spellEnd"/>
      <w:r w:rsidRPr="00A85E61">
        <w:rPr>
          <w:rStyle w:val="Aucun"/>
          <w:rFonts w:ascii="Arial" w:hAnsi="Arial"/>
          <w:color w:val="auto"/>
          <w:sz w:val="24"/>
          <w:szCs w:val="24"/>
        </w:rPr>
        <w:t xml:space="preserve"> sont supprimés en carte scolaire, tandis que les brigades en congé long ne sont pas remplacées. Dans ce contexte, l’</w:t>
      </w:r>
      <w:r w:rsidRPr="00A85E61">
        <w:rPr>
          <w:rStyle w:val="Aucun"/>
          <w:rFonts w:ascii="Arial" w:hAnsi="Arial"/>
          <w:color w:val="auto"/>
          <w:sz w:val="24"/>
          <w:szCs w:val="24"/>
          <w:lang w:val="pt-PT"/>
        </w:rPr>
        <w:t>Acad</w:t>
      </w:r>
      <w:r w:rsidRPr="00A85E61">
        <w:rPr>
          <w:rStyle w:val="Aucun"/>
          <w:rFonts w:ascii="Arial" w:hAnsi="Arial"/>
          <w:color w:val="auto"/>
          <w:sz w:val="24"/>
          <w:szCs w:val="24"/>
        </w:rPr>
        <w:t>émie de Paris a annoncé la mise en place d’une réorganisation radicale de la gestion du remplacement</w:t>
      </w:r>
      <w:r w:rsidR="00104696">
        <w:rPr>
          <w:rStyle w:val="Aucun"/>
          <w:rFonts w:ascii="Arial" w:hAnsi="Arial"/>
          <w:color w:val="auto"/>
          <w:sz w:val="24"/>
          <w:szCs w:val="24"/>
        </w:rPr>
        <w:t xml:space="preserve"> </w:t>
      </w:r>
      <w:r w:rsidRPr="00A85E61">
        <w:rPr>
          <w:rStyle w:val="Aucun"/>
          <w:rFonts w:ascii="Arial" w:hAnsi="Arial"/>
          <w:color w:val="auto"/>
          <w:sz w:val="24"/>
          <w:szCs w:val="24"/>
        </w:rPr>
        <w:t>à Paris pour la rentrée 2021.</w:t>
      </w:r>
    </w:p>
    <w:p w14:paraId="40B6993F" w14:textId="77777777" w:rsidR="00310162" w:rsidRPr="00A85E61" w:rsidRDefault="00310162">
      <w:pPr>
        <w:pStyle w:val="Corps"/>
        <w:spacing w:after="0" w:line="240" w:lineRule="auto"/>
        <w:rPr>
          <w:rStyle w:val="Aucun"/>
          <w:rFonts w:ascii="Times New Roman" w:eastAsia="Times New Roman" w:hAnsi="Times New Roman" w:cs="Times New Roman"/>
          <w:color w:val="auto"/>
          <w:sz w:val="16"/>
          <w:szCs w:val="16"/>
        </w:rPr>
      </w:pPr>
    </w:p>
    <w:p w14:paraId="3821EB7E" w14:textId="77777777" w:rsidR="00310162" w:rsidRPr="00A85E61" w:rsidRDefault="007F3E74">
      <w:pPr>
        <w:pStyle w:val="Corps"/>
        <w:spacing w:after="0" w:line="240" w:lineRule="auto"/>
        <w:jc w:val="both"/>
        <w:rPr>
          <w:rStyle w:val="Aucun"/>
          <w:rFonts w:ascii="Times New Roman" w:eastAsia="Times New Roman" w:hAnsi="Times New Roman" w:cs="Times New Roman"/>
          <w:color w:val="auto"/>
          <w:sz w:val="24"/>
          <w:szCs w:val="24"/>
        </w:rPr>
      </w:pPr>
      <w:r w:rsidRPr="00A85E61">
        <w:rPr>
          <w:rStyle w:val="Aucun"/>
          <w:rFonts w:ascii="Arial" w:hAnsi="Arial"/>
          <w:color w:val="auto"/>
          <w:sz w:val="24"/>
          <w:szCs w:val="24"/>
        </w:rPr>
        <w:t>Les autorité</w:t>
      </w:r>
      <w:r w:rsidRPr="00A85E61">
        <w:rPr>
          <w:rStyle w:val="Aucun"/>
          <w:rFonts w:ascii="Arial" w:hAnsi="Arial"/>
          <w:color w:val="auto"/>
          <w:sz w:val="24"/>
          <w:szCs w:val="24"/>
          <w:lang w:val="pt-PT"/>
        </w:rPr>
        <w:t>s acad</w:t>
      </w:r>
      <w:r w:rsidRPr="00A85E61">
        <w:rPr>
          <w:rStyle w:val="Aucun"/>
          <w:rFonts w:ascii="Arial" w:hAnsi="Arial"/>
          <w:color w:val="auto"/>
          <w:sz w:val="24"/>
          <w:szCs w:val="24"/>
        </w:rPr>
        <w:t xml:space="preserve">émiques prévoient de centraliser la gestion de l’ensemble des </w:t>
      </w:r>
      <w:proofErr w:type="spellStart"/>
      <w:r w:rsidRPr="00A85E61">
        <w:rPr>
          <w:rStyle w:val="Aucun"/>
          <w:rFonts w:ascii="Arial" w:hAnsi="Arial"/>
          <w:color w:val="auto"/>
          <w:sz w:val="24"/>
          <w:szCs w:val="24"/>
        </w:rPr>
        <w:t>remplaçant-es</w:t>
      </w:r>
      <w:proofErr w:type="spellEnd"/>
      <w:r w:rsidRPr="00A85E61">
        <w:rPr>
          <w:rStyle w:val="Aucun"/>
          <w:rFonts w:ascii="Arial" w:hAnsi="Arial"/>
          <w:color w:val="auto"/>
          <w:sz w:val="24"/>
          <w:szCs w:val="24"/>
        </w:rPr>
        <w:t xml:space="preserve"> auprès d’un service dédié du Rectorat, </w:t>
      </w:r>
      <w:r w:rsidRPr="00A85E61">
        <w:rPr>
          <w:rStyle w:val="Aucun"/>
          <w:rFonts w:ascii="Arial" w:hAnsi="Arial"/>
          <w:b/>
          <w:bCs/>
          <w:color w:val="auto"/>
          <w:sz w:val="24"/>
          <w:szCs w:val="24"/>
        </w:rPr>
        <w:t>au détriment des circonscriptions qui se contenteront de faire remonter leurs besoins</w:t>
      </w:r>
      <w:r w:rsidRPr="00A85E61">
        <w:rPr>
          <w:rStyle w:val="Aucun"/>
          <w:rFonts w:ascii="Arial" w:hAnsi="Arial"/>
          <w:color w:val="auto"/>
          <w:sz w:val="24"/>
          <w:szCs w:val="24"/>
        </w:rPr>
        <w:t xml:space="preserve">. De plus, les postes de </w:t>
      </w:r>
      <w:r w:rsidRPr="00A85E61">
        <w:rPr>
          <w:rStyle w:val="Aucun"/>
          <w:rFonts w:ascii="Arial" w:hAnsi="Arial"/>
          <w:i/>
          <w:iCs/>
          <w:color w:val="auto"/>
          <w:sz w:val="24"/>
          <w:szCs w:val="24"/>
        </w:rPr>
        <w:t>« </w:t>
      </w:r>
      <w:r w:rsidRPr="00A85E61">
        <w:rPr>
          <w:rStyle w:val="Aucun"/>
          <w:rFonts w:ascii="Arial" w:hAnsi="Arial"/>
          <w:i/>
          <w:iCs/>
          <w:color w:val="auto"/>
          <w:sz w:val="24"/>
          <w:szCs w:val="24"/>
          <w:lang w:val="pt-PT"/>
        </w:rPr>
        <w:t xml:space="preserve">brigades </w:t>
      </w:r>
      <w:r w:rsidRPr="00A85E61">
        <w:rPr>
          <w:rStyle w:val="Aucun"/>
          <w:rFonts w:ascii="Arial" w:hAnsi="Arial"/>
          <w:i/>
          <w:iCs/>
          <w:color w:val="auto"/>
          <w:sz w:val="24"/>
          <w:szCs w:val="24"/>
        </w:rPr>
        <w:t>é</w:t>
      </w:r>
      <w:r w:rsidRPr="00A85E61">
        <w:rPr>
          <w:rStyle w:val="Aucun"/>
          <w:rFonts w:ascii="Arial" w:hAnsi="Arial"/>
          <w:i/>
          <w:iCs/>
          <w:color w:val="auto"/>
          <w:sz w:val="24"/>
          <w:szCs w:val="24"/>
          <w:lang w:val="es-ES_tradnl"/>
        </w:rPr>
        <w:t>coles</w:t>
      </w:r>
      <w:r w:rsidRPr="00A85E61">
        <w:rPr>
          <w:rStyle w:val="Aucun"/>
          <w:rFonts w:ascii="Arial" w:hAnsi="Arial"/>
          <w:i/>
          <w:iCs/>
          <w:color w:val="auto"/>
          <w:sz w:val="24"/>
          <w:szCs w:val="24"/>
        </w:rPr>
        <w:t> »</w:t>
      </w:r>
      <w:r w:rsidRPr="00A85E61">
        <w:rPr>
          <w:rStyle w:val="Aucun"/>
          <w:rFonts w:ascii="Arial" w:hAnsi="Arial"/>
          <w:color w:val="auto"/>
          <w:sz w:val="24"/>
          <w:szCs w:val="24"/>
        </w:rPr>
        <w:t xml:space="preserve"> (plutôt destinés à des remplacements courts sur une circonscription), et ceux de </w:t>
      </w:r>
      <w:r w:rsidRPr="00A85E61">
        <w:rPr>
          <w:rStyle w:val="Aucun"/>
          <w:rFonts w:ascii="Arial" w:hAnsi="Arial"/>
          <w:i/>
          <w:iCs/>
          <w:color w:val="auto"/>
          <w:sz w:val="24"/>
          <w:szCs w:val="24"/>
        </w:rPr>
        <w:t>« brigades circonscriptions »</w:t>
      </w:r>
      <w:r w:rsidR="002371C6">
        <w:rPr>
          <w:rStyle w:val="Aucun"/>
          <w:rFonts w:ascii="Arial" w:hAnsi="Arial"/>
          <w:color w:val="auto"/>
          <w:sz w:val="24"/>
          <w:szCs w:val="24"/>
        </w:rPr>
        <w:t xml:space="preserve"> (plutôt destiné</w:t>
      </w:r>
      <w:r w:rsidRPr="00A85E61">
        <w:rPr>
          <w:rStyle w:val="Aucun"/>
          <w:rFonts w:ascii="Arial" w:hAnsi="Arial"/>
          <w:color w:val="auto"/>
          <w:sz w:val="24"/>
          <w:szCs w:val="24"/>
        </w:rPr>
        <w:t>s à des remplacements longs sur toute l’</w:t>
      </w:r>
      <w:r w:rsidRPr="00A85E61">
        <w:rPr>
          <w:rStyle w:val="Aucun"/>
          <w:rFonts w:ascii="Arial" w:hAnsi="Arial"/>
          <w:color w:val="auto"/>
          <w:sz w:val="24"/>
          <w:szCs w:val="24"/>
          <w:lang w:val="pt-PT"/>
        </w:rPr>
        <w:t>Acad</w:t>
      </w:r>
      <w:r w:rsidRPr="00A85E61">
        <w:rPr>
          <w:rStyle w:val="Aucun"/>
          <w:rFonts w:ascii="Arial" w:hAnsi="Arial"/>
          <w:color w:val="auto"/>
          <w:sz w:val="24"/>
          <w:szCs w:val="24"/>
        </w:rPr>
        <w:t xml:space="preserve">émie) seront fusionnés. Les </w:t>
      </w:r>
      <w:proofErr w:type="spellStart"/>
      <w:r w:rsidRPr="00A85E61">
        <w:rPr>
          <w:rStyle w:val="Aucun"/>
          <w:rFonts w:ascii="Arial" w:hAnsi="Arial"/>
          <w:color w:val="auto"/>
          <w:sz w:val="24"/>
          <w:szCs w:val="24"/>
        </w:rPr>
        <w:t>remplaçant-es</w:t>
      </w:r>
      <w:proofErr w:type="spellEnd"/>
      <w:r w:rsidRPr="00A85E61">
        <w:rPr>
          <w:rStyle w:val="Aucun"/>
          <w:rFonts w:ascii="Arial" w:hAnsi="Arial"/>
          <w:color w:val="auto"/>
          <w:sz w:val="24"/>
          <w:szCs w:val="24"/>
        </w:rPr>
        <w:t xml:space="preserve"> pourront être </w:t>
      </w:r>
      <w:proofErr w:type="spellStart"/>
      <w:r w:rsidRPr="00A85E61">
        <w:rPr>
          <w:rStyle w:val="Aucun"/>
          <w:rFonts w:ascii="Arial" w:hAnsi="Arial"/>
          <w:color w:val="auto"/>
          <w:sz w:val="24"/>
          <w:szCs w:val="24"/>
        </w:rPr>
        <w:t>envoyé-es</w:t>
      </w:r>
      <w:proofErr w:type="spellEnd"/>
      <w:r w:rsidRPr="00A85E61">
        <w:rPr>
          <w:rStyle w:val="Aucun"/>
          <w:rFonts w:ascii="Arial" w:hAnsi="Arial"/>
          <w:color w:val="auto"/>
          <w:sz w:val="24"/>
          <w:szCs w:val="24"/>
        </w:rPr>
        <w:t xml:space="preserve"> indifféremment sur n’importe quelle mission de remplacement, courte ou longue. </w:t>
      </w:r>
    </w:p>
    <w:p w14:paraId="0853FFF1" w14:textId="77777777" w:rsidR="00310162" w:rsidRDefault="00310162">
      <w:pPr>
        <w:pStyle w:val="Corps"/>
        <w:spacing w:after="0" w:line="240" w:lineRule="auto"/>
        <w:rPr>
          <w:rStyle w:val="Aucun"/>
          <w:rFonts w:ascii="Times New Roman" w:eastAsia="Times New Roman" w:hAnsi="Times New Roman" w:cs="Times New Roman"/>
          <w:sz w:val="16"/>
          <w:szCs w:val="16"/>
        </w:rPr>
      </w:pPr>
    </w:p>
    <w:p w14:paraId="198E78C0" w14:textId="77777777" w:rsidR="00310162" w:rsidRPr="00A85E61" w:rsidRDefault="007F3E74">
      <w:pPr>
        <w:pStyle w:val="Corps"/>
        <w:spacing w:after="0" w:line="240" w:lineRule="auto"/>
        <w:jc w:val="both"/>
        <w:rPr>
          <w:rStyle w:val="Aucun"/>
          <w:rFonts w:ascii="Times New Roman" w:eastAsia="Times New Roman" w:hAnsi="Times New Roman" w:cs="Times New Roman"/>
          <w:color w:val="auto"/>
          <w:sz w:val="24"/>
          <w:szCs w:val="24"/>
        </w:rPr>
      </w:pPr>
      <w:r w:rsidRPr="00A85E61">
        <w:rPr>
          <w:rStyle w:val="Aucun"/>
          <w:rFonts w:ascii="Arial" w:hAnsi="Arial"/>
          <w:color w:val="auto"/>
          <w:sz w:val="24"/>
          <w:szCs w:val="24"/>
        </w:rPr>
        <w:t xml:space="preserve">Les secrétaires de circonscription ont aujourd’hui une connaissance fine des situations propres à chaque école et un contact particulier avec les équipes aussi bien qu’avec les Brigades, ce qui leur permet d’adapter au mieux les affectations des </w:t>
      </w:r>
      <w:proofErr w:type="spellStart"/>
      <w:r w:rsidRPr="00A85E61">
        <w:rPr>
          <w:rStyle w:val="Aucun"/>
          <w:rFonts w:ascii="Arial" w:hAnsi="Arial"/>
          <w:color w:val="auto"/>
          <w:sz w:val="24"/>
          <w:szCs w:val="24"/>
        </w:rPr>
        <w:t>remplaçant-es</w:t>
      </w:r>
      <w:proofErr w:type="spellEnd"/>
      <w:r w:rsidRPr="00A85E61">
        <w:rPr>
          <w:rStyle w:val="Aucun"/>
          <w:rFonts w:ascii="Arial" w:hAnsi="Arial"/>
          <w:color w:val="auto"/>
          <w:sz w:val="24"/>
          <w:szCs w:val="24"/>
        </w:rPr>
        <w:t>. Cette connaissance fine du terrain sera perdue au terme de la réorganisation dé</w:t>
      </w:r>
      <w:r w:rsidRPr="00A85E61">
        <w:rPr>
          <w:rStyle w:val="Aucun"/>
          <w:rFonts w:ascii="Arial" w:hAnsi="Arial"/>
          <w:color w:val="auto"/>
          <w:sz w:val="24"/>
          <w:szCs w:val="24"/>
          <w:lang w:val="es-ES_tradnl"/>
        </w:rPr>
        <w:t>cid</w:t>
      </w:r>
      <w:proofErr w:type="spellStart"/>
      <w:r w:rsidRPr="00A85E61">
        <w:rPr>
          <w:rStyle w:val="Aucun"/>
          <w:rFonts w:ascii="Arial" w:hAnsi="Arial"/>
          <w:color w:val="auto"/>
          <w:sz w:val="24"/>
          <w:szCs w:val="24"/>
        </w:rPr>
        <w:t>ée</w:t>
      </w:r>
      <w:proofErr w:type="spellEnd"/>
      <w:r w:rsidRPr="00A85E61">
        <w:rPr>
          <w:rStyle w:val="Aucun"/>
          <w:rFonts w:ascii="Arial" w:hAnsi="Arial"/>
          <w:color w:val="auto"/>
          <w:sz w:val="24"/>
          <w:szCs w:val="24"/>
        </w:rPr>
        <w:t xml:space="preserve"> par l’</w:t>
      </w:r>
      <w:r w:rsidRPr="00A85E61">
        <w:rPr>
          <w:rStyle w:val="Aucun"/>
          <w:rFonts w:ascii="Arial" w:hAnsi="Arial"/>
          <w:color w:val="auto"/>
          <w:sz w:val="24"/>
          <w:szCs w:val="24"/>
          <w:lang w:val="pt-PT"/>
        </w:rPr>
        <w:t>Acad</w:t>
      </w:r>
      <w:r w:rsidRPr="00A85E61">
        <w:rPr>
          <w:rStyle w:val="Aucun"/>
          <w:rFonts w:ascii="Arial" w:hAnsi="Arial"/>
          <w:color w:val="auto"/>
          <w:sz w:val="24"/>
          <w:szCs w:val="24"/>
        </w:rPr>
        <w:t xml:space="preserve">émie. De même, la force des brigades écoles est de connaître leur circonscription.  </w:t>
      </w:r>
    </w:p>
    <w:p w14:paraId="09BB1A12" w14:textId="77777777" w:rsidR="00310162" w:rsidRDefault="00310162">
      <w:pPr>
        <w:pStyle w:val="Corps"/>
        <w:spacing w:after="0" w:line="240" w:lineRule="auto"/>
        <w:rPr>
          <w:rStyle w:val="Aucun"/>
          <w:rFonts w:ascii="Times New Roman" w:eastAsia="Times New Roman" w:hAnsi="Times New Roman" w:cs="Times New Roman"/>
          <w:sz w:val="16"/>
          <w:szCs w:val="16"/>
        </w:rPr>
      </w:pPr>
    </w:p>
    <w:p w14:paraId="69E3E07B" w14:textId="77777777" w:rsidR="00310162" w:rsidRPr="00A85E61" w:rsidRDefault="007F3E74">
      <w:pPr>
        <w:pStyle w:val="Corps"/>
        <w:spacing w:after="0" w:line="240" w:lineRule="auto"/>
        <w:jc w:val="both"/>
        <w:rPr>
          <w:rStyle w:val="Aucun"/>
          <w:rFonts w:ascii="Times New Roman" w:eastAsia="Times New Roman" w:hAnsi="Times New Roman" w:cs="Times New Roman"/>
          <w:color w:val="auto"/>
          <w:sz w:val="24"/>
          <w:szCs w:val="24"/>
        </w:rPr>
      </w:pPr>
      <w:r w:rsidRPr="00A85E61">
        <w:rPr>
          <w:rStyle w:val="Aucun"/>
          <w:rFonts w:ascii="Arial" w:hAnsi="Arial"/>
          <w:color w:val="auto"/>
          <w:sz w:val="24"/>
          <w:szCs w:val="24"/>
        </w:rPr>
        <w:t xml:space="preserve">Le Rectorat affirme qu’il tentera de maintenir les </w:t>
      </w:r>
      <w:proofErr w:type="spellStart"/>
      <w:r w:rsidRPr="00A85E61">
        <w:rPr>
          <w:rStyle w:val="Aucun"/>
          <w:rFonts w:ascii="Arial" w:hAnsi="Arial"/>
          <w:color w:val="auto"/>
          <w:sz w:val="24"/>
          <w:szCs w:val="24"/>
        </w:rPr>
        <w:t>remplaçant-es</w:t>
      </w:r>
      <w:proofErr w:type="spellEnd"/>
      <w:r w:rsidRPr="00A85E61">
        <w:rPr>
          <w:rStyle w:val="Aucun"/>
          <w:rFonts w:ascii="Arial" w:hAnsi="Arial"/>
          <w:color w:val="auto"/>
          <w:sz w:val="24"/>
          <w:szCs w:val="24"/>
        </w:rPr>
        <w:t xml:space="preserve"> sur sept zones élargies actuelles, tout en précisant que leurs interventions seront susceptibles de couvrir tout Paris. Dès cette année, dans le contexte de la crise sanitaire et de la pénurie sans précédent de </w:t>
      </w:r>
      <w:proofErr w:type="spellStart"/>
      <w:r w:rsidRPr="00A85E61">
        <w:rPr>
          <w:rStyle w:val="Aucun"/>
          <w:rFonts w:ascii="Arial" w:hAnsi="Arial"/>
          <w:color w:val="auto"/>
          <w:sz w:val="24"/>
          <w:szCs w:val="24"/>
        </w:rPr>
        <w:t>remplaçant-es</w:t>
      </w:r>
      <w:proofErr w:type="spellEnd"/>
      <w:r w:rsidRPr="00A85E61">
        <w:rPr>
          <w:rStyle w:val="Aucun"/>
          <w:rFonts w:ascii="Arial" w:hAnsi="Arial"/>
          <w:color w:val="auto"/>
          <w:sz w:val="24"/>
          <w:szCs w:val="24"/>
        </w:rPr>
        <w:t>, des</w:t>
      </w:r>
      <w:r w:rsidR="00FE2090">
        <w:rPr>
          <w:rStyle w:val="Aucun"/>
          <w:rFonts w:ascii="Arial" w:hAnsi="Arial"/>
          <w:color w:val="auto"/>
          <w:sz w:val="24"/>
          <w:szCs w:val="24"/>
        </w:rPr>
        <w:t xml:space="preserve"> </w:t>
      </w:r>
      <w:r w:rsidRPr="00A85E61">
        <w:rPr>
          <w:rStyle w:val="Aucun"/>
          <w:rFonts w:ascii="Arial" w:hAnsi="Arial"/>
          <w:color w:val="auto"/>
          <w:sz w:val="24"/>
          <w:szCs w:val="24"/>
          <w:lang w:val="it-IT"/>
        </w:rPr>
        <w:t>coll</w:t>
      </w:r>
      <w:proofErr w:type="spellStart"/>
      <w:r w:rsidRPr="00A85E61">
        <w:rPr>
          <w:rStyle w:val="Aucun"/>
          <w:rFonts w:ascii="Arial" w:hAnsi="Arial"/>
          <w:color w:val="auto"/>
          <w:sz w:val="24"/>
          <w:szCs w:val="24"/>
        </w:rPr>
        <w:t>ègues</w:t>
      </w:r>
      <w:proofErr w:type="spellEnd"/>
      <w:r w:rsidRPr="00A85E61">
        <w:rPr>
          <w:rStyle w:val="Aucun"/>
          <w:rFonts w:ascii="Arial" w:hAnsi="Arial"/>
          <w:color w:val="auto"/>
          <w:sz w:val="24"/>
          <w:szCs w:val="24"/>
        </w:rPr>
        <w:t xml:space="preserve"> brigades ont été </w:t>
      </w:r>
      <w:proofErr w:type="spellStart"/>
      <w:r w:rsidRPr="00A85E61">
        <w:rPr>
          <w:rStyle w:val="Aucun"/>
          <w:rFonts w:ascii="Arial" w:hAnsi="Arial"/>
          <w:color w:val="auto"/>
          <w:sz w:val="24"/>
          <w:szCs w:val="24"/>
        </w:rPr>
        <w:t>soustrait-es</w:t>
      </w:r>
      <w:proofErr w:type="spellEnd"/>
      <w:r w:rsidR="00FE2090">
        <w:rPr>
          <w:rStyle w:val="Aucun"/>
          <w:rFonts w:ascii="Arial" w:hAnsi="Arial"/>
          <w:color w:val="auto"/>
          <w:sz w:val="24"/>
          <w:szCs w:val="24"/>
        </w:rPr>
        <w:t xml:space="preserve"> </w:t>
      </w:r>
      <w:r w:rsidRPr="00A85E61">
        <w:rPr>
          <w:rStyle w:val="Aucun"/>
          <w:rFonts w:ascii="Arial" w:hAnsi="Arial"/>
          <w:color w:val="auto"/>
          <w:sz w:val="24"/>
          <w:szCs w:val="24"/>
        </w:rPr>
        <w:t>à leurs circonscriptions – pourtant dans le besoin –</w:t>
      </w:r>
      <w:r w:rsidR="00FE2090">
        <w:rPr>
          <w:rStyle w:val="Aucun"/>
          <w:rFonts w:ascii="Arial" w:hAnsi="Arial"/>
          <w:color w:val="auto"/>
          <w:sz w:val="24"/>
          <w:szCs w:val="24"/>
        </w:rPr>
        <w:t xml:space="preserve"> </w:t>
      </w:r>
      <w:r w:rsidRPr="00A85E61">
        <w:rPr>
          <w:rStyle w:val="Aucun"/>
          <w:rFonts w:ascii="Arial" w:hAnsi="Arial"/>
          <w:color w:val="auto"/>
          <w:sz w:val="24"/>
          <w:szCs w:val="24"/>
        </w:rPr>
        <w:t xml:space="preserve">et </w:t>
      </w:r>
      <w:proofErr w:type="spellStart"/>
      <w:r w:rsidRPr="00A85E61">
        <w:rPr>
          <w:rStyle w:val="Aucun"/>
          <w:rFonts w:ascii="Arial" w:hAnsi="Arial"/>
          <w:color w:val="auto"/>
          <w:sz w:val="24"/>
          <w:szCs w:val="24"/>
        </w:rPr>
        <w:t>envoyé-es</w:t>
      </w:r>
      <w:proofErr w:type="spellEnd"/>
      <w:r w:rsidRPr="00A85E61">
        <w:rPr>
          <w:rStyle w:val="Aucun"/>
          <w:rFonts w:ascii="Arial" w:hAnsi="Arial"/>
          <w:color w:val="auto"/>
          <w:sz w:val="24"/>
          <w:szCs w:val="24"/>
        </w:rPr>
        <w:t xml:space="preserve"> dans d’autres arrondissements.</w:t>
      </w:r>
    </w:p>
    <w:p w14:paraId="6627B482" w14:textId="77777777" w:rsidR="00310162" w:rsidRDefault="00310162">
      <w:pPr>
        <w:pStyle w:val="Corps"/>
        <w:spacing w:after="0" w:line="240" w:lineRule="auto"/>
        <w:rPr>
          <w:rStyle w:val="Aucun"/>
          <w:rFonts w:ascii="Times New Roman" w:eastAsia="Times New Roman" w:hAnsi="Times New Roman" w:cs="Times New Roman"/>
          <w:sz w:val="16"/>
          <w:szCs w:val="16"/>
        </w:rPr>
      </w:pPr>
    </w:p>
    <w:p w14:paraId="1C44D9A9" w14:textId="77777777" w:rsidR="00310162" w:rsidRPr="00A85E61" w:rsidRDefault="007F3E74">
      <w:pPr>
        <w:pStyle w:val="Corps"/>
        <w:spacing w:after="0" w:line="240" w:lineRule="auto"/>
        <w:jc w:val="both"/>
        <w:rPr>
          <w:rStyle w:val="Aucun"/>
          <w:rFonts w:ascii="Times New Roman" w:eastAsia="Times New Roman" w:hAnsi="Times New Roman" w:cs="Times New Roman"/>
          <w:color w:val="auto"/>
          <w:sz w:val="24"/>
          <w:szCs w:val="24"/>
        </w:rPr>
      </w:pPr>
      <w:r w:rsidRPr="00A85E61">
        <w:rPr>
          <w:rStyle w:val="Aucun"/>
          <w:rFonts w:ascii="Arial" w:hAnsi="Arial"/>
          <w:b/>
          <w:bCs/>
          <w:color w:val="auto"/>
          <w:sz w:val="24"/>
          <w:szCs w:val="24"/>
        </w:rPr>
        <w:t>De notre point de vue, ce projet ne résoudra donc pas la crise du remplacement et aggravera encore les conditions de travail de l’ensemble des collègues. Il constitue par ailleurs une menace contre l’existence des circonscriptions et de leurs missions. La solution ne peut passer que par le recrutement de personnels titulaires et la création des postes de titulaires</w:t>
      </w:r>
      <w:r w:rsidR="0098291B">
        <w:rPr>
          <w:rStyle w:val="Aucun"/>
          <w:rFonts w:ascii="Arial" w:hAnsi="Arial"/>
          <w:b/>
          <w:bCs/>
          <w:color w:val="auto"/>
          <w:sz w:val="24"/>
          <w:szCs w:val="24"/>
        </w:rPr>
        <w:t xml:space="preserve"> </w:t>
      </w:r>
      <w:proofErr w:type="spellStart"/>
      <w:r w:rsidRPr="00A85E61">
        <w:rPr>
          <w:rStyle w:val="Aucun"/>
          <w:rFonts w:ascii="Arial" w:hAnsi="Arial"/>
          <w:b/>
          <w:bCs/>
          <w:color w:val="auto"/>
          <w:sz w:val="24"/>
          <w:szCs w:val="24"/>
        </w:rPr>
        <w:t>remplaçant-es</w:t>
      </w:r>
      <w:proofErr w:type="spellEnd"/>
      <w:r w:rsidRPr="00A85E61">
        <w:rPr>
          <w:rStyle w:val="Aucun"/>
          <w:rFonts w:ascii="Arial" w:hAnsi="Arial"/>
          <w:b/>
          <w:bCs/>
          <w:color w:val="auto"/>
          <w:sz w:val="24"/>
          <w:szCs w:val="24"/>
        </w:rPr>
        <w:t xml:space="preserve"> nécessaires, à hauteur des besoins.</w:t>
      </w:r>
    </w:p>
    <w:p w14:paraId="185EFA98" w14:textId="77777777" w:rsidR="00310162" w:rsidRDefault="00310162">
      <w:pPr>
        <w:pStyle w:val="Corps"/>
        <w:spacing w:after="0" w:line="240" w:lineRule="auto"/>
        <w:rPr>
          <w:rStyle w:val="Aucun"/>
          <w:rFonts w:ascii="Times New Roman" w:eastAsia="Times New Roman" w:hAnsi="Times New Roman" w:cs="Times New Roman"/>
          <w:sz w:val="16"/>
          <w:szCs w:val="16"/>
        </w:rPr>
      </w:pPr>
    </w:p>
    <w:p w14:paraId="0EC056AA" w14:textId="77777777" w:rsidR="00310162" w:rsidRDefault="007F3E74">
      <w:pPr>
        <w:pStyle w:val="Corps"/>
        <w:spacing w:after="0" w:line="240" w:lineRule="auto"/>
        <w:jc w:val="both"/>
        <w:rPr>
          <w:rStyle w:val="Aucun"/>
          <w:rFonts w:ascii="Times New Roman" w:eastAsia="Times New Roman" w:hAnsi="Times New Roman" w:cs="Times New Roman"/>
          <w:sz w:val="24"/>
          <w:szCs w:val="24"/>
        </w:rPr>
      </w:pPr>
      <w:r>
        <w:rPr>
          <w:rStyle w:val="Aucun"/>
          <w:rFonts w:ascii="Arial" w:hAnsi="Arial"/>
          <w:b/>
          <w:bCs/>
          <w:sz w:val="28"/>
          <w:szCs w:val="28"/>
        </w:rPr>
        <w:t>Face à ces attaques nous demandons donc :</w:t>
      </w:r>
    </w:p>
    <w:p w14:paraId="03C96924" w14:textId="77777777" w:rsidR="00310162" w:rsidRDefault="007F3E74">
      <w:pPr>
        <w:pStyle w:val="Corps"/>
        <w:numPr>
          <w:ilvl w:val="0"/>
          <w:numId w:val="2"/>
        </w:numPr>
        <w:spacing w:after="0" w:line="240" w:lineRule="auto"/>
        <w:jc w:val="both"/>
        <w:rPr>
          <w:rFonts w:ascii="Arial" w:hAnsi="Arial"/>
          <w:b/>
          <w:bCs/>
          <w:sz w:val="28"/>
          <w:szCs w:val="28"/>
        </w:rPr>
      </w:pPr>
      <w:r>
        <w:rPr>
          <w:rStyle w:val="Aucun"/>
          <w:rFonts w:ascii="Arial" w:hAnsi="Arial"/>
          <w:b/>
          <w:bCs/>
          <w:sz w:val="28"/>
          <w:szCs w:val="28"/>
        </w:rPr>
        <w:t>Le retrait du projet académique de réorganisation du remplacement à Paris, le maintien de la gestion en circonscription et le maintien de la différenciation entre BD école et BD circonscription ;</w:t>
      </w:r>
    </w:p>
    <w:p w14:paraId="60D33217" w14:textId="77777777" w:rsidR="00310162" w:rsidRPr="00FE2090" w:rsidRDefault="007F3E74" w:rsidP="00FE2090">
      <w:pPr>
        <w:pStyle w:val="Corps"/>
        <w:numPr>
          <w:ilvl w:val="0"/>
          <w:numId w:val="2"/>
        </w:numPr>
        <w:spacing w:after="0" w:line="240" w:lineRule="auto"/>
        <w:jc w:val="both"/>
        <w:rPr>
          <w:rStyle w:val="Aucun"/>
          <w:rFonts w:ascii="Arial" w:hAnsi="Arial"/>
          <w:b/>
          <w:bCs/>
          <w:sz w:val="28"/>
          <w:szCs w:val="28"/>
          <w:lang w:val="it-IT"/>
        </w:rPr>
      </w:pPr>
      <w:r>
        <w:rPr>
          <w:rStyle w:val="Aucun"/>
          <w:rFonts w:ascii="Arial" w:hAnsi="Arial"/>
          <w:b/>
          <w:bCs/>
          <w:sz w:val="28"/>
          <w:szCs w:val="28"/>
          <w:lang w:val="it-IT"/>
        </w:rPr>
        <w:t>La cr</w:t>
      </w:r>
      <w:proofErr w:type="spellStart"/>
      <w:r>
        <w:rPr>
          <w:rStyle w:val="Aucun"/>
          <w:rFonts w:ascii="Arial" w:hAnsi="Arial"/>
          <w:b/>
          <w:bCs/>
          <w:sz w:val="28"/>
          <w:szCs w:val="28"/>
        </w:rPr>
        <w:t>éation</w:t>
      </w:r>
      <w:proofErr w:type="spellEnd"/>
      <w:r>
        <w:rPr>
          <w:rStyle w:val="Aucun"/>
          <w:rFonts w:ascii="Arial" w:hAnsi="Arial"/>
          <w:b/>
          <w:bCs/>
          <w:sz w:val="28"/>
          <w:szCs w:val="28"/>
        </w:rPr>
        <w:t xml:space="preserve"> des postes de </w:t>
      </w:r>
      <w:proofErr w:type="spellStart"/>
      <w:r>
        <w:rPr>
          <w:rStyle w:val="Aucun"/>
          <w:rFonts w:ascii="Arial" w:hAnsi="Arial"/>
          <w:b/>
          <w:bCs/>
          <w:sz w:val="28"/>
          <w:szCs w:val="28"/>
        </w:rPr>
        <w:t>remplaçant</w:t>
      </w:r>
      <w:r w:rsidR="002371C6">
        <w:rPr>
          <w:rStyle w:val="Aucun"/>
          <w:rFonts w:ascii="Arial" w:hAnsi="Arial"/>
          <w:b/>
          <w:bCs/>
          <w:sz w:val="28"/>
          <w:szCs w:val="28"/>
        </w:rPr>
        <w:t>-e</w:t>
      </w:r>
      <w:r>
        <w:rPr>
          <w:rStyle w:val="Aucun"/>
          <w:rFonts w:ascii="Arial" w:hAnsi="Arial"/>
          <w:b/>
          <w:bCs/>
          <w:sz w:val="28"/>
          <w:szCs w:val="28"/>
        </w:rPr>
        <w:t>s</w:t>
      </w:r>
      <w:proofErr w:type="spellEnd"/>
      <w:r>
        <w:rPr>
          <w:rStyle w:val="Aucun"/>
          <w:rFonts w:ascii="Arial" w:hAnsi="Arial"/>
          <w:b/>
          <w:bCs/>
          <w:sz w:val="28"/>
          <w:szCs w:val="28"/>
        </w:rPr>
        <w:t xml:space="preserve"> à hauteur des besoins ;</w:t>
      </w:r>
    </w:p>
    <w:p w14:paraId="2135760C" w14:textId="77777777" w:rsidR="00FE2090" w:rsidRPr="00FE2090" w:rsidRDefault="00FE2090" w:rsidP="00FE2090">
      <w:pPr>
        <w:pStyle w:val="Corps"/>
        <w:spacing w:after="0" w:line="240" w:lineRule="auto"/>
        <w:jc w:val="both"/>
        <w:rPr>
          <w:rStyle w:val="Aucun"/>
          <w:rFonts w:ascii="Arial" w:hAnsi="Arial"/>
          <w:b/>
          <w:bCs/>
          <w:sz w:val="28"/>
          <w:szCs w:val="28"/>
          <w:lang w:val="it-IT"/>
        </w:rPr>
      </w:pPr>
    </w:p>
    <w:p w14:paraId="1AFE6E19" w14:textId="77777777" w:rsidR="00310162" w:rsidRDefault="007F3E74">
      <w:pPr>
        <w:pStyle w:val="Corps"/>
        <w:spacing w:after="0" w:line="240" w:lineRule="auto"/>
        <w:jc w:val="center"/>
        <w:rPr>
          <w:rStyle w:val="Aucun"/>
          <w:rFonts w:ascii="Times New Roman" w:eastAsia="Times New Roman" w:hAnsi="Times New Roman" w:cs="Times New Roman"/>
          <w:sz w:val="24"/>
          <w:szCs w:val="24"/>
        </w:rPr>
      </w:pPr>
      <w:r>
        <w:rPr>
          <w:rStyle w:val="Aucun"/>
          <w:rFonts w:ascii="Arial" w:hAnsi="Arial"/>
          <w:b/>
          <w:bCs/>
          <w:i/>
          <w:iCs/>
          <w:color w:val="FF0000"/>
          <w:sz w:val="40"/>
          <w:szCs w:val="40"/>
          <w:u w:color="FF0000"/>
          <w:lang w:val="de-DE"/>
        </w:rPr>
        <w:t>SIGNEZ LA P</w:t>
      </w:r>
      <w:r>
        <w:rPr>
          <w:rStyle w:val="Aucun"/>
          <w:rFonts w:ascii="Arial" w:hAnsi="Arial"/>
          <w:b/>
          <w:bCs/>
          <w:i/>
          <w:iCs/>
          <w:color w:val="FF0000"/>
          <w:sz w:val="40"/>
          <w:szCs w:val="40"/>
          <w:u w:color="FF0000"/>
        </w:rPr>
        <w:t>É</w:t>
      </w:r>
      <w:r>
        <w:rPr>
          <w:rStyle w:val="Aucun"/>
          <w:rFonts w:ascii="Arial" w:hAnsi="Arial"/>
          <w:b/>
          <w:bCs/>
          <w:i/>
          <w:iCs/>
          <w:color w:val="FF0000"/>
          <w:sz w:val="40"/>
          <w:szCs w:val="40"/>
          <w:u w:color="FF0000"/>
          <w:lang w:val="de-DE"/>
        </w:rPr>
        <w:t>TITION AU VERSO</w:t>
      </w:r>
      <w:r>
        <w:rPr>
          <w:rStyle w:val="Aucun"/>
          <w:rFonts w:ascii="Arial" w:hAnsi="Arial"/>
          <w:b/>
          <w:bCs/>
          <w:i/>
          <w:iCs/>
          <w:color w:val="FF0000"/>
          <w:sz w:val="40"/>
          <w:szCs w:val="40"/>
          <w:u w:color="FF0000"/>
        </w:rPr>
        <w:t> </w:t>
      </w:r>
      <w:r>
        <w:rPr>
          <w:rStyle w:val="Aucun"/>
          <w:rFonts w:ascii="Arial" w:hAnsi="Arial"/>
          <w:b/>
          <w:bCs/>
          <w:i/>
          <w:iCs/>
          <w:color w:val="FF0000"/>
          <w:sz w:val="40"/>
          <w:szCs w:val="40"/>
          <w:u w:color="FF0000"/>
          <w:lang w:val="ru-RU"/>
        </w:rPr>
        <w:t>!</w:t>
      </w:r>
    </w:p>
    <w:p w14:paraId="2DD2705A" w14:textId="77777777" w:rsidR="00310162" w:rsidRPr="001743C8" w:rsidRDefault="007F3E74" w:rsidP="001743C8">
      <w:pPr>
        <w:pStyle w:val="Corps"/>
        <w:spacing w:after="0" w:line="240" w:lineRule="auto"/>
        <w:jc w:val="both"/>
        <w:rPr>
          <w:rStyle w:val="Aucun"/>
          <w:rFonts w:ascii="Times New Roman" w:eastAsia="Times New Roman" w:hAnsi="Times New Roman" w:cs="Times New Roman"/>
          <w:sz w:val="28"/>
          <w:szCs w:val="28"/>
        </w:rPr>
      </w:pPr>
      <w:r w:rsidRPr="001743C8">
        <w:rPr>
          <w:rStyle w:val="Aucun"/>
          <w:rFonts w:ascii="Arial" w:hAnsi="Arial"/>
          <w:b/>
          <w:bCs/>
          <w:sz w:val="28"/>
          <w:szCs w:val="28"/>
        </w:rPr>
        <w:lastRenderedPageBreak/>
        <w:t>Personnels des écoles parisiennes, nous demandons :</w:t>
      </w:r>
    </w:p>
    <w:p w14:paraId="7D2CFA2B" w14:textId="77777777" w:rsidR="00310162" w:rsidRPr="001743C8" w:rsidRDefault="00310162" w:rsidP="001743C8">
      <w:pPr>
        <w:pStyle w:val="Corps"/>
        <w:spacing w:after="0" w:line="240" w:lineRule="auto"/>
        <w:rPr>
          <w:rStyle w:val="Aucun"/>
          <w:rFonts w:ascii="Times New Roman" w:eastAsia="Times New Roman" w:hAnsi="Times New Roman" w:cs="Times New Roman"/>
          <w:sz w:val="28"/>
          <w:szCs w:val="28"/>
        </w:rPr>
      </w:pPr>
    </w:p>
    <w:p w14:paraId="41863CC8" w14:textId="77777777" w:rsidR="00310162" w:rsidRPr="001743C8" w:rsidRDefault="007F3E74">
      <w:pPr>
        <w:pStyle w:val="Corps"/>
        <w:numPr>
          <w:ilvl w:val="0"/>
          <w:numId w:val="5"/>
        </w:numPr>
        <w:spacing w:after="0" w:line="240" w:lineRule="auto"/>
        <w:jc w:val="both"/>
        <w:rPr>
          <w:rFonts w:ascii="Arial" w:hAnsi="Arial"/>
          <w:b/>
          <w:bCs/>
          <w:sz w:val="28"/>
          <w:szCs w:val="28"/>
        </w:rPr>
      </w:pPr>
      <w:r w:rsidRPr="001743C8">
        <w:rPr>
          <w:rStyle w:val="Aucun"/>
          <w:rFonts w:ascii="Arial" w:hAnsi="Arial"/>
          <w:b/>
          <w:bCs/>
          <w:sz w:val="28"/>
          <w:szCs w:val="28"/>
        </w:rPr>
        <w:t>Le retrait du projet académique de réorganisation du remplacement à Paris, le maintien de la gestion en circonscription et le maintien de la différenciation entre BD école et BD circonscription ;</w:t>
      </w:r>
    </w:p>
    <w:p w14:paraId="55D6938E" w14:textId="77777777" w:rsidR="00310162" w:rsidRPr="001743C8" w:rsidRDefault="007F3E74">
      <w:pPr>
        <w:pStyle w:val="Corps"/>
        <w:numPr>
          <w:ilvl w:val="0"/>
          <w:numId w:val="5"/>
        </w:numPr>
        <w:spacing w:after="0" w:line="240" w:lineRule="auto"/>
        <w:jc w:val="both"/>
        <w:rPr>
          <w:rFonts w:ascii="Arial" w:hAnsi="Arial"/>
          <w:b/>
          <w:bCs/>
          <w:color w:val="auto"/>
          <w:sz w:val="28"/>
          <w:szCs w:val="28"/>
          <w:lang w:val="it-IT"/>
        </w:rPr>
      </w:pPr>
      <w:r w:rsidRPr="001743C8">
        <w:rPr>
          <w:rStyle w:val="Aucun"/>
          <w:rFonts w:ascii="Arial" w:hAnsi="Arial"/>
          <w:b/>
          <w:bCs/>
          <w:color w:val="auto"/>
          <w:sz w:val="28"/>
          <w:szCs w:val="28"/>
          <w:lang w:val="it-IT"/>
        </w:rPr>
        <w:t>La cr</w:t>
      </w:r>
      <w:proofErr w:type="spellStart"/>
      <w:r w:rsidRPr="001743C8">
        <w:rPr>
          <w:rStyle w:val="Aucun"/>
          <w:rFonts w:ascii="Arial" w:hAnsi="Arial"/>
          <w:b/>
          <w:bCs/>
          <w:color w:val="auto"/>
          <w:sz w:val="28"/>
          <w:szCs w:val="28"/>
        </w:rPr>
        <w:t>éation</w:t>
      </w:r>
      <w:proofErr w:type="spellEnd"/>
      <w:r w:rsidRPr="001743C8">
        <w:rPr>
          <w:rStyle w:val="Aucun"/>
          <w:rFonts w:ascii="Arial" w:hAnsi="Arial"/>
          <w:b/>
          <w:bCs/>
          <w:color w:val="auto"/>
          <w:sz w:val="28"/>
          <w:szCs w:val="28"/>
        </w:rPr>
        <w:t xml:space="preserve"> des postes de titulaires</w:t>
      </w:r>
      <w:r w:rsidR="001743C8">
        <w:rPr>
          <w:rStyle w:val="Aucun"/>
          <w:rFonts w:ascii="Arial" w:hAnsi="Arial"/>
          <w:b/>
          <w:bCs/>
          <w:color w:val="auto"/>
          <w:sz w:val="28"/>
          <w:szCs w:val="28"/>
        </w:rPr>
        <w:t xml:space="preserve"> </w:t>
      </w:r>
      <w:proofErr w:type="spellStart"/>
      <w:r w:rsidRPr="001743C8">
        <w:rPr>
          <w:rStyle w:val="Aucun"/>
          <w:rFonts w:ascii="Arial" w:hAnsi="Arial"/>
          <w:b/>
          <w:bCs/>
          <w:color w:val="auto"/>
          <w:sz w:val="28"/>
          <w:szCs w:val="28"/>
        </w:rPr>
        <w:t>remplaçant-es</w:t>
      </w:r>
      <w:proofErr w:type="spellEnd"/>
      <w:r w:rsidRPr="001743C8">
        <w:rPr>
          <w:rStyle w:val="Aucun"/>
          <w:rFonts w:ascii="Arial" w:hAnsi="Arial"/>
          <w:b/>
          <w:bCs/>
          <w:color w:val="auto"/>
          <w:sz w:val="28"/>
          <w:szCs w:val="28"/>
        </w:rPr>
        <w:t xml:space="preserve"> nécessaires</w:t>
      </w:r>
      <w:r w:rsidR="001743C8">
        <w:rPr>
          <w:rStyle w:val="Aucun"/>
          <w:rFonts w:ascii="Arial" w:hAnsi="Arial"/>
          <w:b/>
          <w:bCs/>
          <w:color w:val="auto"/>
          <w:sz w:val="28"/>
          <w:szCs w:val="28"/>
        </w:rPr>
        <w:t xml:space="preserve"> </w:t>
      </w:r>
      <w:r w:rsidRPr="001743C8">
        <w:rPr>
          <w:rStyle w:val="Aucun"/>
          <w:rFonts w:ascii="Arial" w:hAnsi="Arial"/>
          <w:b/>
          <w:bCs/>
          <w:color w:val="auto"/>
          <w:sz w:val="28"/>
          <w:szCs w:val="28"/>
        </w:rPr>
        <w:t>à hauteur des besoins.</w:t>
      </w:r>
    </w:p>
    <w:p w14:paraId="23E792B1" w14:textId="77777777" w:rsidR="00310162" w:rsidRDefault="00310162">
      <w:pPr>
        <w:pStyle w:val="Corps"/>
        <w:spacing w:after="0" w:line="240" w:lineRule="auto"/>
        <w:rPr>
          <w:rStyle w:val="Aucun"/>
          <w:rFonts w:ascii="Times New Roman" w:eastAsia="Times New Roman" w:hAnsi="Times New Roman" w:cs="Times New Roman"/>
          <w:sz w:val="24"/>
          <w:szCs w:val="24"/>
        </w:rPr>
      </w:pPr>
    </w:p>
    <w:tbl>
      <w:tblPr>
        <w:tblStyle w:val="TableNormal"/>
        <w:tblW w:w="108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1984"/>
        <w:gridCol w:w="4253"/>
        <w:gridCol w:w="1984"/>
      </w:tblGrid>
      <w:tr w:rsidR="00310162" w14:paraId="48B51C19" w14:textId="77777777">
        <w:trPr>
          <w:trHeight w:val="301"/>
        </w:trPr>
        <w:tc>
          <w:tcPr>
            <w:tcW w:w="266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vAlign w:val="center"/>
          </w:tcPr>
          <w:p w14:paraId="05F35D8E" w14:textId="77777777" w:rsidR="00310162" w:rsidRDefault="007F3E74">
            <w:pPr>
              <w:pStyle w:val="Corps"/>
              <w:spacing w:after="0" w:line="20" w:lineRule="atLeast"/>
              <w:jc w:val="center"/>
            </w:pPr>
            <w:r>
              <w:rPr>
                <w:rStyle w:val="Aucun"/>
                <w:rFonts w:ascii="Arial" w:hAnsi="Arial"/>
                <w:b/>
                <w:bCs/>
                <w:sz w:val="26"/>
                <w:szCs w:val="26"/>
              </w:rPr>
              <w:t>Prénom, NOM</w:t>
            </w:r>
          </w:p>
        </w:tc>
        <w:tc>
          <w:tcPr>
            <w:tcW w:w="198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vAlign w:val="center"/>
          </w:tcPr>
          <w:p w14:paraId="6458CE7A" w14:textId="77777777" w:rsidR="00310162" w:rsidRDefault="007F3E74">
            <w:pPr>
              <w:pStyle w:val="Corps"/>
              <w:spacing w:after="0" w:line="20" w:lineRule="atLeast"/>
              <w:jc w:val="center"/>
            </w:pPr>
            <w:r>
              <w:rPr>
                <w:rStyle w:val="Aucun"/>
                <w:rFonts w:ascii="Arial" w:hAnsi="Arial"/>
                <w:b/>
                <w:bCs/>
                <w:sz w:val="26"/>
                <w:szCs w:val="26"/>
              </w:rPr>
              <w:t>Poste, école</w:t>
            </w:r>
          </w:p>
        </w:tc>
        <w:tc>
          <w:tcPr>
            <w:tcW w:w="4253"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vAlign w:val="center"/>
          </w:tcPr>
          <w:p w14:paraId="3DF5F982" w14:textId="77777777" w:rsidR="00310162" w:rsidRDefault="007F3E74">
            <w:pPr>
              <w:pStyle w:val="Corps"/>
              <w:spacing w:after="0" w:line="20" w:lineRule="atLeast"/>
              <w:jc w:val="center"/>
            </w:pPr>
            <w:r>
              <w:rPr>
                <w:rStyle w:val="Aucun"/>
                <w:rFonts w:ascii="Arial" w:hAnsi="Arial"/>
                <w:b/>
                <w:bCs/>
                <w:sz w:val="26"/>
                <w:szCs w:val="26"/>
              </w:rPr>
              <w:t>Contact (mail, téléphone)</w:t>
            </w:r>
          </w:p>
        </w:tc>
        <w:tc>
          <w:tcPr>
            <w:tcW w:w="198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vAlign w:val="center"/>
          </w:tcPr>
          <w:p w14:paraId="2071CC3E" w14:textId="77777777" w:rsidR="00310162" w:rsidRDefault="007F3E74">
            <w:pPr>
              <w:pStyle w:val="Corps"/>
              <w:spacing w:after="0" w:line="20" w:lineRule="atLeast"/>
              <w:jc w:val="center"/>
            </w:pPr>
            <w:r>
              <w:rPr>
                <w:rStyle w:val="Aucun"/>
                <w:rFonts w:ascii="Arial" w:hAnsi="Arial"/>
                <w:b/>
                <w:bCs/>
                <w:sz w:val="26"/>
                <w:szCs w:val="26"/>
              </w:rPr>
              <w:t>Signature</w:t>
            </w:r>
          </w:p>
        </w:tc>
      </w:tr>
      <w:tr w:rsidR="00310162" w14:paraId="434C5863"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3C00C"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8BD1"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F8348"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C1707" w14:textId="77777777" w:rsidR="00310162" w:rsidRDefault="00310162"/>
        </w:tc>
      </w:tr>
      <w:tr w:rsidR="00310162" w14:paraId="5036B102"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79692"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3940"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940C4"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663FD" w14:textId="77777777" w:rsidR="00310162" w:rsidRDefault="00310162"/>
        </w:tc>
      </w:tr>
      <w:tr w:rsidR="00310162" w14:paraId="3BBDDEEB"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17A3C"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27D6"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426FD"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8A77A" w14:textId="77777777" w:rsidR="00310162" w:rsidRDefault="00310162"/>
        </w:tc>
      </w:tr>
      <w:tr w:rsidR="00310162" w14:paraId="4CD3C492"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B0EA"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8EF27"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B859B"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16E5C" w14:textId="77777777" w:rsidR="00310162" w:rsidRDefault="00310162"/>
        </w:tc>
      </w:tr>
      <w:tr w:rsidR="00310162" w14:paraId="0DDC0A68"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8E655"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94E28"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10FF"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F6E3" w14:textId="77777777" w:rsidR="00310162" w:rsidRDefault="00310162"/>
        </w:tc>
      </w:tr>
      <w:tr w:rsidR="00310162" w14:paraId="5F88C157"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7E423"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800EF" w14:textId="77777777" w:rsidR="00310162" w:rsidRDefault="00310162"/>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8B214"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4A0C7" w14:textId="77777777" w:rsidR="00310162" w:rsidRDefault="00310162"/>
        </w:tc>
      </w:tr>
      <w:tr w:rsidR="00310162" w14:paraId="6C8045F4"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E18A6"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45D50" w14:textId="77777777" w:rsidR="00310162" w:rsidRDefault="00310162"/>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AB12"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B7F52" w14:textId="77777777" w:rsidR="00310162" w:rsidRDefault="00310162"/>
        </w:tc>
      </w:tr>
      <w:tr w:rsidR="00310162" w14:paraId="5E1D8A19"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88154"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62558" w14:textId="77777777" w:rsidR="00310162" w:rsidRDefault="00310162"/>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372CA"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796B6" w14:textId="77777777" w:rsidR="00310162" w:rsidRDefault="00310162"/>
        </w:tc>
      </w:tr>
      <w:tr w:rsidR="00310162" w14:paraId="5E71DA9D"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7D3F3"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AD637" w14:textId="77777777" w:rsidR="00310162" w:rsidRDefault="00310162"/>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B3A8"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0E5EF" w14:textId="77777777" w:rsidR="00310162" w:rsidRDefault="00310162"/>
        </w:tc>
      </w:tr>
      <w:tr w:rsidR="00310162" w14:paraId="6C0980C5"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C9C3D"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2BCE2" w14:textId="77777777" w:rsidR="00310162" w:rsidRDefault="00310162"/>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4F314"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E4352" w14:textId="77777777" w:rsidR="00310162" w:rsidRDefault="00310162"/>
        </w:tc>
      </w:tr>
      <w:tr w:rsidR="00310162" w14:paraId="43602662" w14:textId="77777777">
        <w:trPr>
          <w:trHeight w:val="6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DF98E"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B9D52" w14:textId="77777777" w:rsidR="00310162" w:rsidRDefault="007F3E74">
            <w:pPr>
              <w:pStyle w:val="Corps"/>
              <w:spacing w:after="240" w:line="20" w:lineRule="atLeast"/>
            </w:pPr>
            <w:r>
              <w:rPr>
                <w:rStyle w:val="Aucun"/>
                <w:rFonts w:ascii="Times New Roman" w:eastAsia="Times New Roman" w:hAnsi="Times New Roman" w:cs="Times New Roman"/>
                <w:sz w:val="24"/>
                <w:szCs w:val="24"/>
              </w:rPr>
              <w:br/>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F1960" w14:textId="77777777" w:rsidR="00310162" w:rsidRDefault="0031016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D2F67" w14:textId="77777777" w:rsidR="00310162" w:rsidRDefault="00310162"/>
        </w:tc>
      </w:tr>
    </w:tbl>
    <w:p w14:paraId="5AAD5EA2" w14:textId="77777777" w:rsidR="00CE14CB" w:rsidRDefault="00CE14CB">
      <w:pPr>
        <w:pStyle w:val="Corps"/>
        <w:spacing w:after="0" w:line="240" w:lineRule="auto"/>
        <w:jc w:val="both"/>
      </w:pPr>
    </w:p>
    <w:p w14:paraId="48145AC5" w14:textId="77777777" w:rsidR="00F1451D" w:rsidRPr="00732251" w:rsidRDefault="00CE14CB" w:rsidP="00F1451D">
      <w:pPr>
        <w:pStyle w:val="Corps"/>
        <w:shd w:val="clear" w:color="auto" w:fill="D9D9D9" w:themeFill="background1" w:themeFillShade="D9"/>
        <w:spacing w:after="0" w:line="240" w:lineRule="auto"/>
        <w:rPr>
          <w:sz w:val="20"/>
          <w:szCs w:val="20"/>
        </w:rPr>
      </w:pPr>
      <w:r w:rsidRPr="00732251">
        <w:rPr>
          <w:sz w:val="20"/>
          <w:szCs w:val="20"/>
        </w:rPr>
        <w:t xml:space="preserve">Pétition à renvoyer aux organisations syndicales parisiennes </w:t>
      </w:r>
      <w:proofErr w:type="spellStart"/>
      <w:r w:rsidR="00F1451D" w:rsidRPr="00732251">
        <w:rPr>
          <w:sz w:val="20"/>
          <w:szCs w:val="20"/>
        </w:rPr>
        <w:t>SNUipp</w:t>
      </w:r>
      <w:proofErr w:type="spellEnd"/>
      <w:r w:rsidR="00F1451D" w:rsidRPr="00732251">
        <w:rPr>
          <w:sz w:val="20"/>
          <w:szCs w:val="20"/>
        </w:rPr>
        <w:t xml:space="preserve">-FSU, </w:t>
      </w:r>
      <w:r w:rsidRPr="00732251">
        <w:rPr>
          <w:sz w:val="20"/>
          <w:szCs w:val="20"/>
        </w:rPr>
        <w:t>SNUDI-FO,</w:t>
      </w:r>
      <w:r w:rsidR="00F1451D" w:rsidRPr="00732251">
        <w:rPr>
          <w:sz w:val="20"/>
          <w:szCs w:val="20"/>
        </w:rPr>
        <w:t xml:space="preserve"> </w:t>
      </w:r>
      <w:proofErr w:type="spellStart"/>
      <w:r w:rsidR="00F1451D" w:rsidRPr="00732251">
        <w:rPr>
          <w:sz w:val="20"/>
          <w:szCs w:val="20"/>
        </w:rPr>
        <w:t>SE-Unsa</w:t>
      </w:r>
      <w:proofErr w:type="spellEnd"/>
      <w:r w:rsidR="00F1451D" w:rsidRPr="00732251">
        <w:rPr>
          <w:sz w:val="20"/>
          <w:szCs w:val="20"/>
        </w:rPr>
        <w:t>,</w:t>
      </w:r>
      <w:r w:rsidRPr="00732251">
        <w:rPr>
          <w:sz w:val="20"/>
          <w:szCs w:val="20"/>
        </w:rPr>
        <w:t xml:space="preserve"> SUD éducation, CGT </w:t>
      </w:r>
      <w:proofErr w:type="spellStart"/>
      <w:r w:rsidRPr="00732251">
        <w:rPr>
          <w:sz w:val="20"/>
          <w:szCs w:val="20"/>
        </w:rPr>
        <w:t>Éduc’action</w:t>
      </w:r>
      <w:proofErr w:type="spellEnd"/>
      <w:r w:rsidRPr="00732251">
        <w:rPr>
          <w:sz w:val="20"/>
          <w:szCs w:val="20"/>
        </w:rPr>
        <w:t xml:space="preserve"> et CNT-STE :</w:t>
      </w:r>
      <w:r w:rsidR="00F1451D" w:rsidRPr="00732251">
        <w:rPr>
          <w:sz w:val="20"/>
          <w:szCs w:val="20"/>
        </w:rPr>
        <w:t xml:space="preserve"> </w:t>
      </w:r>
    </w:p>
    <w:p w14:paraId="4FEB2350" w14:textId="77777777" w:rsidR="00CE14CB" w:rsidRPr="00732251" w:rsidRDefault="004C28BA" w:rsidP="00F1451D">
      <w:pPr>
        <w:pStyle w:val="Corps"/>
        <w:shd w:val="clear" w:color="auto" w:fill="D9D9D9" w:themeFill="background1" w:themeFillShade="D9"/>
        <w:spacing w:after="0" w:line="240" w:lineRule="auto"/>
        <w:rPr>
          <w:color w:val="auto"/>
          <w:sz w:val="20"/>
          <w:szCs w:val="20"/>
        </w:rPr>
      </w:pPr>
      <w:hyperlink r:id="rId13" w:history="1">
        <w:r w:rsidR="00F1451D" w:rsidRPr="00732251">
          <w:rPr>
            <w:sz w:val="20"/>
            <w:szCs w:val="20"/>
          </w:rPr>
          <w:t>snu75@snuipp.fr</w:t>
        </w:r>
      </w:hyperlink>
      <w:r w:rsidR="00F1451D" w:rsidRPr="00732251">
        <w:rPr>
          <w:sz w:val="20"/>
          <w:szCs w:val="20"/>
        </w:rPr>
        <w:t> ;</w:t>
      </w:r>
      <w:r w:rsidR="00CE14CB" w:rsidRPr="00732251">
        <w:rPr>
          <w:sz w:val="20"/>
          <w:szCs w:val="20"/>
        </w:rPr>
        <w:t xml:space="preserve"> </w:t>
      </w:r>
      <w:hyperlink r:id="rId14" w:history="1">
        <w:r w:rsidR="00CE14CB" w:rsidRPr="00732251">
          <w:rPr>
            <w:sz w:val="20"/>
            <w:szCs w:val="20"/>
          </w:rPr>
          <w:t>snudifo75@gmail.com</w:t>
        </w:r>
      </w:hyperlink>
      <w:r w:rsidR="00CE14CB" w:rsidRPr="00732251">
        <w:rPr>
          <w:sz w:val="20"/>
          <w:szCs w:val="20"/>
        </w:rPr>
        <w:t> ;</w:t>
      </w:r>
      <w:r w:rsidR="00F1451D" w:rsidRPr="00732251">
        <w:rPr>
          <w:sz w:val="20"/>
          <w:szCs w:val="20"/>
        </w:rPr>
        <w:t xml:space="preserve"> </w:t>
      </w:r>
      <w:hyperlink r:id="rId15" w:history="1">
        <w:r w:rsidR="00F1451D" w:rsidRPr="00732251">
          <w:rPr>
            <w:sz w:val="20"/>
            <w:szCs w:val="20"/>
          </w:rPr>
          <w:t>1degre.75@se-unsa.org</w:t>
        </w:r>
      </w:hyperlink>
      <w:r w:rsidR="00CE14CB" w:rsidRPr="00732251">
        <w:rPr>
          <w:sz w:val="20"/>
          <w:szCs w:val="20"/>
        </w:rPr>
        <w:t xml:space="preserve"> </w:t>
      </w:r>
      <w:r w:rsidR="00732251">
        <w:rPr>
          <w:sz w:val="20"/>
          <w:szCs w:val="20"/>
        </w:rPr>
        <w:t xml:space="preserve">; </w:t>
      </w:r>
      <w:hyperlink r:id="rId16" w:history="1">
        <w:r w:rsidR="00CE14CB" w:rsidRPr="00732251">
          <w:rPr>
            <w:sz w:val="20"/>
            <w:szCs w:val="20"/>
          </w:rPr>
          <w:t>contact@sudeducation75.org</w:t>
        </w:r>
      </w:hyperlink>
      <w:r w:rsidR="00CE14CB" w:rsidRPr="00732251">
        <w:rPr>
          <w:sz w:val="20"/>
          <w:szCs w:val="20"/>
        </w:rPr>
        <w:t> ;</w:t>
      </w:r>
      <w:r w:rsidR="00F1451D" w:rsidRPr="00732251">
        <w:rPr>
          <w:sz w:val="20"/>
          <w:szCs w:val="20"/>
        </w:rPr>
        <w:t> </w:t>
      </w:r>
      <w:hyperlink r:id="rId17" w:history="1">
        <w:r w:rsidR="00CE14CB" w:rsidRPr="00732251">
          <w:rPr>
            <w:sz w:val="20"/>
            <w:szCs w:val="20"/>
          </w:rPr>
          <w:t>cgteduc75@gmail.com</w:t>
        </w:r>
      </w:hyperlink>
      <w:r w:rsidR="00CE14CB" w:rsidRPr="00732251">
        <w:rPr>
          <w:sz w:val="20"/>
          <w:szCs w:val="20"/>
        </w:rPr>
        <w:t xml:space="preserve"> ; </w:t>
      </w:r>
      <w:hyperlink r:id="rId18" w:history="1">
        <w:r w:rsidR="0098291B" w:rsidRPr="00732251">
          <w:rPr>
            <w:sz w:val="20"/>
            <w:szCs w:val="20"/>
          </w:rPr>
          <w:t>educ.rp@cnt-f.org</w:t>
        </w:r>
      </w:hyperlink>
      <w:r w:rsidR="0098291B" w:rsidRPr="00732251">
        <w:rPr>
          <w:sz w:val="20"/>
          <w:szCs w:val="20"/>
        </w:rPr>
        <w:t xml:space="preserve"> </w:t>
      </w:r>
    </w:p>
    <w:sectPr w:rsidR="00CE14CB" w:rsidRPr="00732251" w:rsidSect="00847660">
      <w:headerReference w:type="default" r:id="rId19"/>
      <w:footerReference w:type="default" r:id="rId20"/>
      <w:pgSz w:w="11900" w:h="16840"/>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9D1C" w14:textId="77777777" w:rsidR="004C28BA" w:rsidRDefault="004C28BA">
      <w:r>
        <w:separator/>
      </w:r>
    </w:p>
  </w:endnote>
  <w:endnote w:type="continuationSeparator" w:id="0">
    <w:p w14:paraId="69D05DE3" w14:textId="77777777" w:rsidR="004C28BA" w:rsidRDefault="004C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9930" w14:textId="77777777" w:rsidR="00732251" w:rsidRDefault="00732251">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1E1D" w14:textId="77777777" w:rsidR="004C28BA" w:rsidRDefault="004C28BA">
      <w:r>
        <w:separator/>
      </w:r>
    </w:p>
  </w:footnote>
  <w:footnote w:type="continuationSeparator" w:id="0">
    <w:p w14:paraId="5498D080" w14:textId="77777777" w:rsidR="004C28BA" w:rsidRDefault="004C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08F3" w14:textId="77777777" w:rsidR="00732251" w:rsidRDefault="007322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3613"/>
    <w:multiLevelType w:val="hybridMultilevel"/>
    <w:tmpl w:val="53CC4272"/>
    <w:styleLink w:val="Style2import"/>
    <w:lvl w:ilvl="0" w:tplc="635E81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44B8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B296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24231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5601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470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CAB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5AC89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0D01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D480642"/>
    <w:multiLevelType w:val="hybridMultilevel"/>
    <w:tmpl w:val="944E0DFA"/>
    <w:styleLink w:val="Style1import"/>
    <w:lvl w:ilvl="0" w:tplc="6DCA59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2846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B80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C6D0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F0F9B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30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672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0796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B014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FB4962"/>
    <w:multiLevelType w:val="hybridMultilevel"/>
    <w:tmpl w:val="944E0DFA"/>
    <w:numStyleLink w:val="Style1import"/>
  </w:abstractNum>
  <w:abstractNum w:abstractNumId="3" w15:restartNumberingAfterBreak="0">
    <w:nsid w:val="63033DC6"/>
    <w:multiLevelType w:val="hybridMultilevel"/>
    <w:tmpl w:val="53CC4272"/>
    <w:numStyleLink w:val="Style2import"/>
  </w:abstractNum>
  <w:num w:numId="1">
    <w:abstractNumId w:val="1"/>
  </w:num>
  <w:num w:numId="2">
    <w:abstractNumId w:val="2"/>
  </w:num>
  <w:num w:numId="3">
    <w:abstractNumId w:val="2"/>
    <w:lvlOverride w:ilvl="0">
      <w:lvl w:ilvl="0" w:tplc="D5D28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9CAD0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63286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B0218E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CE96D9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562C2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938A8F4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7B47A1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9716B6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62"/>
    <w:rsid w:val="00104696"/>
    <w:rsid w:val="00156961"/>
    <w:rsid w:val="001743C8"/>
    <w:rsid w:val="002371C6"/>
    <w:rsid w:val="002D5786"/>
    <w:rsid w:val="00310162"/>
    <w:rsid w:val="00475B77"/>
    <w:rsid w:val="004C28BA"/>
    <w:rsid w:val="00732251"/>
    <w:rsid w:val="007F3E74"/>
    <w:rsid w:val="00847660"/>
    <w:rsid w:val="008F3EAF"/>
    <w:rsid w:val="0098291B"/>
    <w:rsid w:val="00A85E61"/>
    <w:rsid w:val="00BD674A"/>
    <w:rsid w:val="00C552F5"/>
    <w:rsid w:val="00CD7EC5"/>
    <w:rsid w:val="00CE14CB"/>
    <w:rsid w:val="00F1451D"/>
    <w:rsid w:val="00FE209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0AA0E"/>
  <w15:docId w15:val="{B5323C97-E169-472D-8612-64145646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60"/>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47660"/>
    <w:rPr>
      <w:u w:val="single"/>
    </w:rPr>
  </w:style>
  <w:style w:type="table" w:customStyle="1" w:styleId="TableNormal">
    <w:name w:val="Table Normal"/>
    <w:rsid w:val="00847660"/>
    <w:tblPr>
      <w:tblInd w:w="0" w:type="dxa"/>
      <w:tblCellMar>
        <w:top w:w="0" w:type="dxa"/>
        <w:left w:w="0" w:type="dxa"/>
        <w:bottom w:w="0" w:type="dxa"/>
        <w:right w:w="0" w:type="dxa"/>
      </w:tblCellMar>
    </w:tblPr>
  </w:style>
  <w:style w:type="paragraph" w:styleId="En-tte">
    <w:name w:val="header"/>
    <w:rsid w:val="00847660"/>
    <w:pPr>
      <w:tabs>
        <w:tab w:val="right" w:pos="9020"/>
      </w:tabs>
    </w:pPr>
    <w:rPr>
      <w:rFonts w:ascii="Helvetica Neue" w:hAnsi="Helvetica Neue" w:cs="Arial Unicode MS"/>
      <w:color w:val="000000"/>
      <w:sz w:val="24"/>
      <w:szCs w:val="24"/>
    </w:rPr>
  </w:style>
  <w:style w:type="paragraph" w:customStyle="1" w:styleId="Corps">
    <w:name w:val="Corps"/>
    <w:rsid w:val="00847660"/>
    <w:pPr>
      <w:spacing w:after="200" w:line="276" w:lineRule="auto"/>
    </w:pPr>
    <w:rPr>
      <w:rFonts w:ascii="Calibri" w:hAnsi="Calibri" w:cs="Arial Unicode MS"/>
      <w:color w:val="000000"/>
      <w:sz w:val="22"/>
      <w:szCs w:val="22"/>
      <w:u w:color="000000"/>
    </w:rPr>
  </w:style>
  <w:style w:type="character" w:customStyle="1" w:styleId="Aucun">
    <w:name w:val="Aucun"/>
    <w:rsid w:val="00847660"/>
  </w:style>
  <w:style w:type="numbering" w:customStyle="1" w:styleId="Style1import">
    <w:name w:val="Style 1 importé"/>
    <w:rsid w:val="00847660"/>
    <w:pPr>
      <w:numPr>
        <w:numId w:val="1"/>
      </w:numPr>
    </w:pPr>
  </w:style>
  <w:style w:type="numbering" w:customStyle="1" w:styleId="Style2import">
    <w:name w:val="Style 2 importé"/>
    <w:rsid w:val="00847660"/>
    <w:pPr>
      <w:numPr>
        <w:numId w:val="4"/>
      </w:numPr>
    </w:pPr>
  </w:style>
  <w:style w:type="paragraph" w:styleId="Textedebulles">
    <w:name w:val="Balloon Text"/>
    <w:basedOn w:val="Normal"/>
    <w:link w:val="TextedebullesCar"/>
    <w:uiPriority w:val="99"/>
    <w:semiHidden/>
    <w:unhideWhenUsed/>
    <w:rsid w:val="001743C8"/>
    <w:rPr>
      <w:rFonts w:ascii="Tahoma" w:hAnsi="Tahoma" w:cs="Tahoma"/>
      <w:sz w:val="16"/>
      <w:szCs w:val="16"/>
    </w:rPr>
  </w:style>
  <w:style w:type="character" w:customStyle="1" w:styleId="TextedebullesCar">
    <w:name w:val="Texte de bulles Car"/>
    <w:basedOn w:val="Policepardfaut"/>
    <w:link w:val="Textedebulles"/>
    <w:uiPriority w:val="99"/>
    <w:semiHidden/>
    <w:rsid w:val="001743C8"/>
    <w:rPr>
      <w:rFonts w:ascii="Tahoma" w:hAnsi="Tahoma" w:cs="Tahoma"/>
      <w:sz w:val="16"/>
      <w:szCs w:val="16"/>
      <w:lang w:val="en-US" w:eastAsia="en-US"/>
    </w:rPr>
  </w:style>
  <w:style w:type="character" w:styleId="Lienhypertextesuivivisit">
    <w:name w:val="FollowedHyperlink"/>
    <w:basedOn w:val="Policepardfaut"/>
    <w:uiPriority w:val="99"/>
    <w:semiHidden/>
    <w:unhideWhenUsed/>
    <w:rsid w:val="00F1451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4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nu75@snuipp.fr" TargetMode="External"/><Relationship Id="rId18" Type="http://schemas.openxmlformats.org/officeDocument/2006/relationships/hyperlink" Target="mailto:educ.rp@cnt-f.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cgteduc75@gmail.com" TargetMode="External"/><Relationship Id="rId2" Type="http://schemas.openxmlformats.org/officeDocument/2006/relationships/styles" Target="styles.xml"/><Relationship Id="rId16" Type="http://schemas.openxmlformats.org/officeDocument/2006/relationships/hyperlink" Target="mailto:contact@sudeducation75.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1degre.75@se-unsa.org"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nudifo75@gmail.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dc:creator>
  <cp:lastModifiedBy>SE-UNSA</cp:lastModifiedBy>
  <cp:revision>2</cp:revision>
  <dcterms:created xsi:type="dcterms:W3CDTF">2021-05-21T09:14:00Z</dcterms:created>
  <dcterms:modified xsi:type="dcterms:W3CDTF">2021-05-21T09:14:00Z</dcterms:modified>
</cp:coreProperties>
</file>