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395B" w:rsidRDefault="00FC7F57" w:rsidP="00FC7F57">
      <w:pPr>
        <w:pStyle w:val="Sansinterligne"/>
        <w:jc w:val="center"/>
        <w:rPr>
          <w:b/>
          <w:sz w:val="32"/>
          <w:szCs w:val="32"/>
        </w:rPr>
      </w:pPr>
      <w:r>
        <w:rPr>
          <w:noProof/>
          <w:lang w:eastAsia="fr-FR"/>
        </w:rPr>
        <w:drawing>
          <wp:anchor distT="0" distB="0" distL="114300" distR="114300" simplePos="0" relativeHeight="251658240" behindDoc="1" locked="0" layoutInCell="1" allowOverlap="1">
            <wp:simplePos x="0" y="0"/>
            <wp:positionH relativeFrom="column">
              <wp:posOffset>0</wp:posOffset>
            </wp:positionH>
            <wp:positionV relativeFrom="paragraph">
              <wp:posOffset>0</wp:posOffset>
            </wp:positionV>
            <wp:extent cx="1833880" cy="971550"/>
            <wp:effectExtent l="0" t="0" r="0" b="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nseigne couleur.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33880" cy="971550"/>
                    </a:xfrm>
                    <a:prstGeom prst="rect">
                      <a:avLst/>
                    </a:prstGeom>
                  </pic:spPr>
                </pic:pic>
              </a:graphicData>
            </a:graphic>
            <wp14:sizeRelH relativeFrom="page">
              <wp14:pctWidth>0</wp14:pctWidth>
            </wp14:sizeRelH>
            <wp14:sizeRelV relativeFrom="page">
              <wp14:pctHeight>0</wp14:pctHeight>
            </wp14:sizeRelV>
          </wp:anchor>
        </w:drawing>
      </w:r>
      <w:r w:rsidR="00CF395B">
        <w:rPr>
          <w:b/>
          <w:sz w:val="32"/>
          <w:szCs w:val="32"/>
        </w:rPr>
        <w:t>Déclaration liminaire du SE-</w:t>
      </w:r>
      <w:proofErr w:type="spellStart"/>
      <w:r w:rsidR="00CF395B">
        <w:rPr>
          <w:b/>
          <w:sz w:val="32"/>
          <w:szCs w:val="32"/>
        </w:rPr>
        <w:t>Unsa</w:t>
      </w:r>
      <w:proofErr w:type="spellEnd"/>
    </w:p>
    <w:p w:rsidR="00CF395B" w:rsidRDefault="00CF395B" w:rsidP="00FC7F57">
      <w:pPr>
        <w:pStyle w:val="Sansinterligne"/>
        <w:jc w:val="center"/>
        <w:rPr>
          <w:b/>
          <w:sz w:val="32"/>
          <w:szCs w:val="32"/>
        </w:rPr>
      </w:pPr>
      <w:r>
        <w:rPr>
          <w:b/>
          <w:sz w:val="32"/>
          <w:szCs w:val="32"/>
        </w:rPr>
        <w:t xml:space="preserve">CAPD du </w:t>
      </w:r>
      <w:r>
        <w:rPr>
          <w:b/>
          <w:sz w:val="32"/>
          <w:szCs w:val="32"/>
        </w:rPr>
        <w:t>10</w:t>
      </w:r>
      <w:r>
        <w:rPr>
          <w:b/>
          <w:sz w:val="32"/>
          <w:szCs w:val="32"/>
        </w:rPr>
        <w:t xml:space="preserve"> </w:t>
      </w:r>
      <w:r>
        <w:rPr>
          <w:b/>
          <w:sz w:val="32"/>
          <w:szCs w:val="32"/>
        </w:rPr>
        <w:t>octobre</w:t>
      </w:r>
      <w:r>
        <w:rPr>
          <w:b/>
          <w:sz w:val="32"/>
          <w:szCs w:val="32"/>
        </w:rPr>
        <w:t xml:space="preserve"> 2019</w:t>
      </w:r>
    </w:p>
    <w:p w:rsidR="00CF395B" w:rsidRDefault="00CF395B" w:rsidP="00CF395B">
      <w:pPr>
        <w:pStyle w:val="Sansinterligne"/>
        <w:jc w:val="center"/>
        <w:rPr>
          <w:b/>
          <w:sz w:val="32"/>
          <w:szCs w:val="32"/>
        </w:rPr>
      </w:pPr>
    </w:p>
    <w:p w:rsidR="00FC7F57" w:rsidRDefault="00FC7F57" w:rsidP="00FC7F57">
      <w:pPr>
        <w:pStyle w:val="Sansinterligne"/>
        <w:jc w:val="both"/>
        <w:rPr>
          <w:sz w:val="28"/>
          <w:szCs w:val="28"/>
        </w:rPr>
      </w:pPr>
    </w:p>
    <w:p w:rsidR="00FC7F57" w:rsidRDefault="00FC7F57" w:rsidP="00FC7F57">
      <w:pPr>
        <w:pStyle w:val="Sansinterligne"/>
        <w:jc w:val="both"/>
        <w:rPr>
          <w:sz w:val="28"/>
          <w:szCs w:val="28"/>
        </w:rPr>
      </w:pPr>
    </w:p>
    <w:p w:rsidR="00FC7F57" w:rsidRDefault="00FC7F57" w:rsidP="00FC7F57">
      <w:pPr>
        <w:pStyle w:val="Sansinterligne"/>
        <w:jc w:val="both"/>
        <w:rPr>
          <w:sz w:val="28"/>
          <w:szCs w:val="28"/>
        </w:rPr>
      </w:pPr>
      <w:r>
        <w:rPr>
          <w:sz w:val="28"/>
          <w:szCs w:val="28"/>
        </w:rPr>
        <w:t xml:space="preserve">Monsieur le Directeur Académique, </w:t>
      </w:r>
    </w:p>
    <w:p w:rsidR="004104A6" w:rsidRDefault="004104A6" w:rsidP="00FC7F57">
      <w:pPr>
        <w:pStyle w:val="Sansinterligne"/>
        <w:jc w:val="both"/>
        <w:rPr>
          <w:sz w:val="28"/>
          <w:szCs w:val="28"/>
        </w:rPr>
      </w:pPr>
    </w:p>
    <w:p w:rsidR="00FC7F57" w:rsidRDefault="00FC7F57" w:rsidP="00FC7F57">
      <w:pPr>
        <w:pStyle w:val="Sansinterligne"/>
        <w:jc w:val="both"/>
        <w:rPr>
          <w:sz w:val="28"/>
          <w:szCs w:val="28"/>
        </w:rPr>
      </w:pPr>
      <w:r w:rsidRPr="00D025F2">
        <w:rPr>
          <w:sz w:val="28"/>
          <w:szCs w:val="28"/>
        </w:rPr>
        <w:t>Elle s’appelait Christine Renon, elle avait 58 ans, elle était directrice d'une école de Panti</w:t>
      </w:r>
      <w:r>
        <w:rPr>
          <w:sz w:val="28"/>
          <w:szCs w:val="28"/>
        </w:rPr>
        <w:t xml:space="preserve">n. Elle </w:t>
      </w:r>
      <w:r w:rsidRPr="00D025F2">
        <w:rPr>
          <w:sz w:val="28"/>
          <w:szCs w:val="28"/>
        </w:rPr>
        <w:t>aimait son travail, mais celui-ci</w:t>
      </w:r>
      <w:r>
        <w:rPr>
          <w:sz w:val="28"/>
          <w:szCs w:val="28"/>
        </w:rPr>
        <w:t xml:space="preserve"> était</w:t>
      </w:r>
      <w:r w:rsidRPr="00D025F2">
        <w:rPr>
          <w:sz w:val="28"/>
          <w:szCs w:val="28"/>
        </w:rPr>
        <w:t xml:space="preserve"> devenu si compliqué, si épuisant au quotidien qu’elle a mis fin à ses jours dans son école en laissant une lettre bouleversante.</w:t>
      </w:r>
    </w:p>
    <w:p w:rsidR="00FC7F57" w:rsidRDefault="00FC7F57" w:rsidP="00FC7F57">
      <w:pPr>
        <w:pStyle w:val="Sansinterligne"/>
        <w:jc w:val="both"/>
        <w:rPr>
          <w:sz w:val="28"/>
          <w:szCs w:val="28"/>
        </w:rPr>
      </w:pPr>
    </w:p>
    <w:p w:rsidR="00FC7F57" w:rsidRDefault="00FC7F57" w:rsidP="00FC7F57">
      <w:pPr>
        <w:pStyle w:val="Sansinterligne"/>
        <w:jc w:val="both"/>
        <w:rPr>
          <w:sz w:val="28"/>
          <w:szCs w:val="28"/>
        </w:rPr>
      </w:pPr>
      <w:r>
        <w:rPr>
          <w:sz w:val="28"/>
          <w:szCs w:val="28"/>
        </w:rPr>
        <w:t>Le Ministre a aussitôt fait des annonces. P</w:t>
      </w:r>
      <w:r w:rsidRPr="0082308D">
        <w:rPr>
          <w:sz w:val="28"/>
          <w:szCs w:val="28"/>
        </w:rPr>
        <w:t>our le SE-</w:t>
      </w:r>
      <w:proofErr w:type="spellStart"/>
      <w:r w:rsidRPr="0082308D">
        <w:rPr>
          <w:sz w:val="28"/>
          <w:szCs w:val="28"/>
        </w:rPr>
        <w:t>Unsa</w:t>
      </w:r>
      <w:proofErr w:type="spellEnd"/>
      <w:r w:rsidRPr="0082308D">
        <w:rPr>
          <w:sz w:val="28"/>
          <w:szCs w:val="28"/>
        </w:rPr>
        <w:t xml:space="preserve"> </w:t>
      </w:r>
      <w:r>
        <w:rPr>
          <w:sz w:val="28"/>
          <w:szCs w:val="28"/>
        </w:rPr>
        <w:t xml:space="preserve">ces annonces </w:t>
      </w:r>
      <w:r w:rsidRPr="0082308D">
        <w:rPr>
          <w:sz w:val="28"/>
          <w:szCs w:val="28"/>
        </w:rPr>
        <w:t>doivent être renforcées de mesures d’urgence. Et au-delà, le SE-</w:t>
      </w:r>
      <w:proofErr w:type="spellStart"/>
      <w:r w:rsidRPr="0082308D">
        <w:rPr>
          <w:sz w:val="28"/>
          <w:szCs w:val="28"/>
        </w:rPr>
        <w:t>Unsa</w:t>
      </w:r>
      <w:proofErr w:type="spellEnd"/>
      <w:r w:rsidRPr="0082308D">
        <w:rPr>
          <w:sz w:val="28"/>
          <w:szCs w:val="28"/>
        </w:rPr>
        <w:t xml:space="preserve"> </w:t>
      </w:r>
      <w:r>
        <w:rPr>
          <w:sz w:val="28"/>
          <w:szCs w:val="28"/>
        </w:rPr>
        <w:t>tient à rappeler</w:t>
      </w:r>
      <w:r w:rsidRPr="0082308D">
        <w:rPr>
          <w:sz w:val="28"/>
          <w:szCs w:val="28"/>
        </w:rPr>
        <w:t xml:space="preserve"> que le problème global des conditions de travail </w:t>
      </w:r>
      <w:r>
        <w:rPr>
          <w:sz w:val="28"/>
          <w:szCs w:val="28"/>
        </w:rPr>
        <w:t xml:space="preserve">et des ressources humaines </w:t>
      </w:r>
      <w:r w:rsidRPr="0082308D">
        <w:rPr>
          <w:sz w:val="28"/>
          <w:szCs w:val="28"/>
        </w:rPr>
        <w:t>dans le ministère de l’Éducation nationale doit être traité.</w:t>
      </w:r>
    </w:p>
    <w:p w:rsidR="00FC7F57" w:rsidRDefault="00FC7F57" w:rsidP="00FC7F57">
      <w:pPr>
        <w:pStyle w:val="Sansinterligne"/>
        <w:jc w:val="both"/>
        <w:rPr>
          <w:sz w:val="28"/>
          <w:szCs w:val="28"/>
        </w:rPr>
      </w:pPr>
    </w:p>
    <w:p w:rsidR="00FC7F57" w:rsidRDefault="00FC7F57" w:rsidP="00FC7F57">
      <w:pPr>
        <w:pStyle w:val="Sansinterligne"/>
        <w:jc w:val="both"/>
        <w:rPr>
          <w:sz w:val="28"/>
          <w:szCs w:val="28"/>
        </w:rPr>
      </w:pPr>
      <w:r>
        <w:rPr>
          <w:sz w:val="28"/>
          <w:szCs w:val="28"/>
        </w:rPr>
        <w:t xml:space="preserve">Monsieur le </w:t>
      </w:r>
      <w:r>
        <w:rPr>
          <w:sz w:val="28"/>
          <w:szCs w:val="28"/>
        </w:rPr>
        <w:t>Directeur, n’oubliez pas qu’au-</w:t>
      </w:r>
      <w:r>
        <w:rPr>
          <w:sz w:val="28"/>
          <w:szCs w:val="28"/>
        </w:rPr>
        <w:t>delà d’une adresse mail en « ac-paris.fr », au-delà d’un « NUMEN », nous sommes bien plus que cela : nous sommes avant tout des êtres humains, des professionnels. Et nous souhaitons simplement que vous preniez conscience de la réalité de notre métier et de notre investissement au quotidien pour la réussite de tous les élèves.</w:t>
      </w:r>
    </w:p>
    <w:p w:rsidR="00FC7F57" w:rsidRDefault="00FC7F57" w:rsidP="00FC7F57">
      <w:pPr>
        <w:pStyle w:val="Sansinterligne"/>
        <w:jc w:val="both"/>
        <w:rPr>
          <w:sz w:val="28"/>
          <w:szCs w:val="28"/>
        </w:rPr>
      </w:pPr>
    </w:p>
    <w:p w:rsidR="00A41639" w:rsidRPr="00A41639" w:rsidRDefault="00FC7F57" w:rsidP="00A41639">
      <w:pPr>
        <w:jc w:val="both"/>
        <w:rPr>
          <w:sz w:val="28"/>
          <w:szCs w:val="28"/>
          <w:lang w:eastAsia="fr-FR"/>
        </w:rPr>
      </w:pPr>
      <w:r>
        <w:rPr>
          <w:sz w:val="28"/>
          <w:szCs w:val="28"/>
        </w:rPr>
        <w:t xml:space="preserve">En ce qui concerne le sujet d’aujourd’hui, la formation, </w:t>
      </w:r>
      <w:r w:rsidR="00A41639" w:rsidRPr="00A41639">
        <w:rPr>
          <w:sz w:val="28"/>
          <w:szCs w:val="28"/>
        </w:rPr>
        <w:t>l</w:t>
      </w:r>
      <w:r w:rsidR="00A41639" w:rsidRPr="00A41639">
        <w:rPr>
          <w:sz w:val="28"/>
          <w:szCs w:val="28"/>
          <w:lang w:eastAsia="fr-FR"/>
        </w:rPr>
        <w:t>e SE-</w:t>
      </w:r>
      <w:proofErr w:type="spellStart"/>
      <w:r w:rsidR="00A41639" w:rsidRPr="00A41639">
        <w:rPr>
          <w:sz w:val="28"/>
          <w:szCs w:val="28"/>
          <w:lang w:eastAsia="fr-FR"/>
        </w:rPr>
        <w:t>Unsa</w:t>
      </w:r>
      <w:proofErr w:type="spellEnd"/>
      <w:r w:rsidR="00A41639" w:rsidRPr="00A41639">
        <w:rPr>
          <w:sz w:val="28"/>
          <w:szCs w:val="28"/>
          <w:lang w:eastAsia="fr-FR"/>
        </w:rPr>
        <w:t xml:space="preserve"> a obtenu la création d’un </w:t>
      </w:r>
      <w:r w:rsidR="00A41639">
        <w:rPr>
          <w:sz w:val="28"/>
          <w:szCs w:val="28"/>
          <w:lang w:eastAsia="fr-FR"/>
        </w:rPr>
        <w:t xml:space="preserve">conseil académique de formation, lors du Comité Technique Ministériel du 17 septembre dernier. </w:t>
      </w:r>
    </w:p>
    <w:p w:rsidR="00A41639" w:rsidRPr="00A41639" w:rsidRDefault="00A41639" w:rsidP="00A41639">
      <w:pPr>
        <w:jc w:val="both"/>
        <w:rPr>
          <w:sz w:val="28"/>
          <w:szCs w:val="28"/>
          <w:lang w:eastAsia="fr-FR"/>
        </w:rPr>
      </w:pPr>
      <w:r w:rsidRPr="00A41639">
        <w:rPr>
          <w:sz w:val="28"/>
          <w:szCs w:val="28"/>
          <w:lang w:eastAsia="fr-FR"/>
        </w:rPr>
        <w:t>Cette instance est le moyen de permettre aux représentants des personnels de rencontrer et d’échanger avec l’ensemble des acteurs responsables de la formation tous autour d’une même table, sans que l’un puisse renvoyer la balle dans le camp de l’autre. C’est donc créer du dialogue social avec les syndicats à l’heure où la fonction publique veut réduire les instances de dialogue social. </w:t>
      </w:r>
    </w:p>
    <w:p w:rsidR="00A41639" w:rsidRDefault="00A41639" w:rsidP="00A41639">
      <w:pPr>
        <w:jc w:val="both"/>
        <w:rPr>
          <w:b/>
          <w:bCs/>
          <w:sz w:val="28"/>
          <w:szCs w:val="28"/>
          <w:lang w:eastAsia="fr-FR"/>
        </w:rPr>
      </w:pPr>
      <w:r w:rsidRPr="00A41639">
        <w:rPr>
          <w:b/>
          <w:bCs/>
          <w:sz w:val="28"/>
          <w:szCs w:val="28"/>
          <w:lang w:eastAsia="fr-FR"/>
        </w:rPr>
        <w:t>Pour le SE-</w:t>
      </w:r>
      <w:proofErr w:type="spellStart"/>
      <w:r w:rsidRPr="00A41639">
        <w:rPr>
          <w:b/>
          <w:bCs/>
          <w:sz w:val="28"/>
          <w:szCs w:val="28"/>
          <w:lang w:eastAsia="fr-FR"/>
        </w:rPr>
        <w:t>Unsa</w:t>
      </w:r>
      <w:proofErr w:type="spellEnd"/>
      <w:r w:rsidRPr="00A41639">
        <w:rPr>
          <w:b/>
          <w:bCs/>
          <w:sz w:val="28"/>
          <w:szCs w:val="28"/>
          <w:lang w:eastAsia="fr-FR"/>
        </w:rPr>
        <w:t xml:space="preserve">, c’est pouvoir s’assurer que la formation soit réellement </w:t>
      </w:r>
      <w:proofErr w:type="spellStart"/>
      <w:r w:rsidRPr="00A41639">
        <w:rPr>
          <w:b/>
          <w:bCs/>
          <w:sz w:val="28"/>
          <w:szCs w:val="28"/>
          <w:lang w:eastAsia="fr-FR"/>
        </w:rPr>
        <w:t>interdegré</w:t>
      </w:r>
      <w:proofErr w:type="spellEnd"/>
      <w:r w:rsidRPr="00A41639">
        <w:rPr>
          <w:b/>
          <w:bCs/>
          <w:sz w:val="28"/>
          <w:szCs w:val="28"/>
          <w:lang w:eastAsia="fr-FR"/>
        </w:rPr>
        <w:t xml:space="preserve">, </w:t>
      </w:r>
      <w:proofErr w:type="spellStart"/>
      <w:r w:rsidRPr="00A41639">
        <w:rPr>
          <w:b/>
          <w:bCs/>
          <w:sz w:val="28"/>
          <w:szCs w:val="28"/>
          <w:lang w:eastAsia="fr-FR"/>
        </w:rPr>
        <w:t>intercatégorielle</w:t>
      </w:r>
      <w:proofErr w:type="spellEnd"/>
      <w:r w:rsidRPr="00A41639">
        <w:rPr>
          <w:b/>
          <w:bCs/>
          <w:sz w:val="28"/>
          <w:szCs w:val="28"/>
          <w:lang w:eastAsia="fr-FR"/>
        </w:rPr>
        <w:t xml:space="preserve"> et dans une logique de continuum de formation.</w:t>
      </w:r>
    </w:p>
    <w:p w:rsidR="00A41639" w:rsidRPr="00A41639" w:rsidRDefault="00A41639" w:rsidP="00A41639">
      <w:pPr>
        <w:spacing w:after="0" w:line="240" w:lineRule="auto"/>
        <w:jc w:val="both"/>
        <w:rPr>
          <w:rFonts w:eastAsia="Times New Roman" w:cs="Times New Roman"/>
          <w:sz w:val="28"/>
          <w:szCs w:val="28"/>
          <w:lang w:eastAsia="fr-FR"/>
        </w:rPr>
      </w:pPr>
      <w:r w:rsidRPr="00A41639">
        <w:rPr>
          <w:rFonts w:eastAsia="Times New Roman" w:cs="Times New Roman"/>
          <w:sz w:val="28"/>
          <w:szCs w:val="28"/>
          <w:lang w:eastAsia="fr-FR"/>
        </w:rPr>
        <w:t>Le SE-</w:t>
      </w:r>
      <w:proofErr w:type="spellStart"/>
      <w:r w:rsidRPr="00A41639">
        <w:rPr>
          <w:rFonts w:eastAsia="Times New Roman" w:cs="Times New Roman"/>
          <w:sz w:val="28"/>
          <w:szCs w:val="28"/>
          <w:lang w:eastAsia="fr-FR"/>
        </w:rPr>
        <w:t>Unsa</w:t>
      </w:r>
      <w:proofErr w:type="spellEnd"/>
      <w:r w:rsidRPr="00A41639">
        <w:rPr>
          <w:rFonts w:eastAsia="Times New Roman" w:cs="Times New Roman"/>
          <w:sz w:val="28"/>
          <w:szCs w:val="28"/>
          <w:lang w:eastAsia="fr-FR"/>
        </w:rPr>
        <w:t xml:space="preserve"> sera représenté aussi bien </w:t>
      </w:r>
      <w:r>
        <w:rPr>
          <w:rFonts w:eastAsia="Times New Roman" w:cs="Times New Roman"/>
          <w:sz w:val="28"/>
          <w:szCs w:val="28"/>
          <w:lang w:eastAsia="fr-FR"/>
        </w:rPr>
        <w:t xml:space="preserve">dans le </w:t>
      </w:r>
      <w:r w:rsidRPr="00A41639">
        <w:rPr>
          <w:rFonts w:eastAsia="Times New Roman" w:cs="Times New Roman"/>
          <w:sz w:val="28"/>
          <w:szCs w:val="28"/>
          <w:lang w:eastAsia="fr-FR"/>
        </w:rPr>
        <w:t>conseil académique de formation que dans le comité technique académique afin que la formation soit réellement adaptée, de qualité et efficace, qu’elle réponde aux besoins et aux attentes des personnels.</w:t>
      </w:r>
    </w:p>
    <w:p w:rsidR="00A41639" w:rsidRPr="00A41639" w:rsidRDefault="00A41639" w:rsidP="00A41639">
      <w:pPr>
        <w:spacing w:after="0" w:line="240" w:lineRule="auto"/>
        <w:jc w:val="both"/>
        <w:rPr>
          <w:rFonts w:eastAsia="Times New Roman" w:cs="Times New Roman"/>
          <w:sz w:val="28"/>
          <w:szCs w:val="28"/>
          <w:lang w:eastAsia="fr-FR"/>
        </w:rPr>
      </w:pPr>
      <w:r w:rsidRPr="00A41639">
        <w:rPr>
          <w:rFonts w:eastAsia="Times New Roman" w:cs="Times New Roman"/>
          <w:sz w:val="28"/>
          <w:szCs w:val="28"/>
          <w:lang w:eastAsia="fr-FR"/>
        </w:rPr>
        <w:br/>
        <w:t>Le changement, c’est pour quand ? Principe de réalité oblige : les effets ne seront constatés que l’année scolaire prochaine, puisque les PAF sont déjà élaborés pour cette année-ci et que la mise en œuvre du schéma directeur de la formation et du conseil académique de formation nécessite encore un long chemin législatif.</w:t>
      </w:r>
    </w:p>
    <w:p w:rsidR="00A41639" w:rsidRPr="00A41639" w:rsidRDefault="00A41639" w:rsidP="00A41639">
      <w:pPr>
        <w:spacing w:after="0" w:line="240" w:lineRule="auto"/>
        <w:jc w:val="both"/>
        <w:rPr>
          <w:rFonts w:eastAsia="Times New Roman" w:cs="Times New Roman"/>
          <w:sz w:val="28"/>
          <w:szCs w:val="28"/>
          <w:lang w:eastAsia="fr-FR"/>
        </w:rPr>
      </w:pPr>
      <w:r w:rsidRPr="00A41639">
        <w:rPr>
          <w:rFonts w:eastAsia="Times New Roman" w:cs="Times New Roman"/>
          <w:sz w:val="28"/>
          <w:szCs w:val="28"/>
          <w:lang w:eastAsia="fr-FR"/>
        </w:rPr>
        <w:t> </w:t>
      </w:r>
    </w:p>
    <w:p w:rsidR="00A41639" w:rsidRDefault="00A41639" w:rsidP="00A41639">
      <w:pPr>
        <w:spacing w:after="0" w:line="240" w:lineRule="auto"/>
        <w:jc w:val="both"/>
        <w:rPr>
          <w:rFonts w:eastAsia="Times New Roman" w:cs="Times New Roman"/>
          <w:b/>
          <w:bCs/>
          <w:sz w:val="28"/>
          <w:szCs w:val="28"/>
          <w:lang w:eastAsia="fr-FR"/>
        </w:rPr>
      </w:pPr>
      <w:r w:rsidRPr="00A41639">
        <w:rPr>
          <w:rFonts w:eastAsia="Times New Roman" w:cs="Times New Roman"/>
          <w:b/>
          <w:bCs/>
          <w:sz w:val="28"/>
          <w:szCs w:val="28"/>
          <w:lang w:eastAsia="fr-FR"/>
        </w:rPr>
        <w:lastRenderedPageBreak/>
        <w:t>Le SE-</w:t>
      </w:r>
      <w:proofErr w:type="spellStart"/>
      <w:r w:rsidRPr="00A41639">
        <w:rPr>
          <w:rFonts w:eastAsia="Times New Roman" w:cs="Times New Roman"/>
          <w:b/>
          <w:bCs/>
          <w:sz w:val="28"/>
          <w:szCs w:val="28"/>
          <w:lang w:eastAsia="fr-FR"/>
        </w:rPr>
        <w:t>Unsa</w:t>
      </w:r>
      <w:proofErr w:type="spellEnd"/>
      <w:r w:rsidRPr="00A41639">
        <w:rPr>
          <w:rFonts w:eastAsia="Times New Roman" w:cs="Times New Roman"/>
          <w:b/>
          <w:bCs/>
          <w:sz w:val="28"/>
          <w:szCs w:val="28"/>
          <w:lang w:eastAsia="fr-FR"/>
        </w:rPr>
        <w:t xml:space="preserve"> accompagnera nos collègues afin que la formation soit un levier de développement professionnel.</w:t>
      </w:r>
    </w:p>
    <w:p w:rsidR="004104A6" w:rsidRDefault="004104A6" w:rsidP="00A41639">
      <w:pPr>
        <w:spacing w:after="0" w:line="240" w:lineRule="auto"/>
        <w:jc w:val="both"/>
        <w:rPr>
          <w:rFonts w:eastAsia="Times New Roman" w:cs="Times New Roman"/>
          <w:b/>
          <w:bCs/>
          <w:sz w:val="28"/>
          <w:szCs w:val="28"/>
          <w:lang w:eastAsia="fr-FR"/>
        </w:rPr>
      </w:pPr>
    </w:p>
    <w:p w:rsidR="004104A6" w:rsidRDefault="004104A6" w:rsidP="004104A6">
      <w:pPr>
        <w:pStyle w:val="Sansinterligne"/>
        <w:jc w:val="both"/>
        <w:rPr>
          <w:sz w:val="28"/>
          <w:szCs w:val="28"/>
        </w:rPr>
      </w:pPr>
      <w:r>
        <w:rPr>
          <w:sz w:val="28"/>
          <w:szCs w:val="28"/>
        </w:rPr>
        <w:t>Pour terminer, n</w:t>
      </w:r>
      <w:r>
        <w:rPr>
          <w:sz w:val="28"/>
          <w:szCs w:val="28"/>
        </w:rPr>
        <w:t>ous ten</w:t>
      </w:r>
      <w:r>
        <w:rPr>
          <w:sz w:val="28"/>
          <w:szCs w:val="28"/>
        </w:rPr>
        <w:t xml:space="preserve">ons </w:t>
      </w:r>
      <w:r>
        <w:rPr>
          <w:sz w:val="28"/>
          <w:szCs w:val="28"/>
        </w:rPr>
        <w:t>à vous souhaiter la bienvenue dans notre belle Académie de Paris, et nous voulons vous rappeler notre attachement au dialogue social, qui espérons</w:t>
      </w:r>
      <w:r>
        <w:rPr>
          <w:sz w:val="28"/>
          <w:szCs w:val="28"/>
        </w:rPr>
        <w:t> </w:t>
      </w:r>
      <w:r>
        <w:rPr>
          <w:sz w:val="28"/>
          <w:szCs w:val="28"/>
        </w:rPr>
        <w:t xml:space="preserve">le, </w:t>
      </w:r>
      <w:r>
        <w:rPr>
          <w:sz w:val="28"/>
          <w:szCs w:val="28"/>
        </w:rPr>
        <w:t>s’inscrira</w:t>
      </w:r>
      <w:bookmarkStart w:id="0" w:name="_GoBack"/>
      <w:bookmarkEnd w:id="0"/>
      <w:r>
        <w:rPr>
          <w:sz w:val="28"/>
          <w:szCs w:val="28"/>
        </w:rPr>
        <w:t xml:space="preserve"> dans la continuité de</w:t>
      </w:r>
      <w:r>
        <w:rPr>
          <w:sz w:val="28"/>
          <w:szCs w:val="28"/>
        </w:rPr>
        <w:t xml:space="preserve"> </w:t>
      </w:r>
      <w:r>
        <w:rPr>
          <w:sz w:val="28"/>
          <w:szCs w:val="28"/>
        </w:rPr>
        <w:t xml:space="preserve">votre prédécesseur. </w:t>
      </w:r>
    </w:p>
    <w:p w:rsidR="004104A6" w:rsidRPr="00A41639" w:rsidRDefault="004104A6" w:rsidP="00A41639">
      <w:pPr>
        <w:spacing w:after="0" w:line="240" w:lineRule="auto"/>
        <w:jc w:val="both"/>
        <w:rPr>
          <w:rFonts w:eastAsia="Times New Roman" w:cs="Times New Roman"/>
          <w:sz w:val="28"/>
          <w:szCs w:val="28"/>
          <w:lang w:eastAsia="fr-FR"/>
        </w:rPr>
      </w:pPr>
    </w:p>
    <w:p w:rsidR="00A41639" w:rsidRDefault="00A41639" w:rsidP="00FC7F57">
      <w:pPr>
        <w:pStyle w:val="Sansinterligne"/>
        <w:jc w:val="both"/>
        <w:rPr>
          <w:sz w:val="28"/>
          <w:szCs w:val="28"/>
        </w:rPr>
      </w:pPr>
    </w:p>
    <w:p w:rsidR="00FC7F57" w:rsidRDefault="00FC7F57" w:rsidP="00FC7F57">
      <w:pPr>
        <w:pStyle w:val="Sansinterligne"/>
        <w:jc w:val="right"/>
        <w:rPr>
          <w:sz w:val="28"/>
          <w:szCs w:val="28"/>
        </w:rPr>
      </w:pPr>
      <w:r>
        <w:rPr>
          <w:sz w:val="28"/>
          <w:szCs w:val="28"/>
        </w:rPr>
        <w:t>Benjamin DEVAUX et Anne-Sophie LACLAUTRE</w:t>
      </w:r>
    </w:p>
    <w:p w:rsidR="00FC7F57" w:rsidRDefault="00FC7F57" w:rsidP="00FC7F57">
      <w:pPr>
        <w:pStyle w:val="Sansinterligne"/>
        <w:jc w:val="right"/>
        <w:rPr>
          <w:sz w:val="28"/>
          <w:szCs w:val="28"/>
        </w:rPr>
      </w:pPr>
      <w:proofErr w:type="spellStart"/>
      <w:r>
        <w:rPr>
          <w:sz w:val="28"/>
          <w:szCs w:val="28"/>
        </w:rPr>
        <w:t>Elu.e.s</w:t>
      </w:r>
      <w:proofErr w:type="spellEnd"/>
      <w:r>
        <w:rPr>
          <w:sz w:val="28"/>
          <w:szCs w:val="28"/>
        </w:rPr>
        <w:t xml:space="preserve"> paritaires du SE-</w:t>
      </w:r>
      <w:proofErr w:type="spellStart"/>
      <w:r>
        <w:rPr>
          <w:sz w:val="28"/>
          <w:szCs w:val="28"/>
        </w:rPr>
        <w:t>Unsa</w:t>
      </w:r>
      <w:proofErr w:type="spellEnd"/>
      <w:r>
        <w:rPr>
          <w:sz w:val="28"/>
          <w:szCs w:val="28"/>
        </w:rPr>
        <w:t xml:space="preserve"> Paris </w:t>
      </w:r>
    </w:p>
    <w:p w:rsidR="00CF395B" w:rsidRDefault="00CF395B" w:rsidP="00CF395B">
      <w:pPr>
        <w:pStyle w:val="Sansinterligne"/>
      </w:pPr>
    </w:p>
    <w:p w:rsidR="00CF395B" w:rsidRDefault="00CF395B" w:rsidP="00CF395B">
      <w:pPr>
        <w:pStyle w:val="Sansinterligne"/>
        <w:jc w:val="center"/>
        <w:rPr>
          <w:sz w:val="32"/>
          <w:szCs w:val="32"/>
        </w:rPr>
      </w:pPr>
    </w:p>
    <w:p w:rsidR="00F55F03" w:rsidRDefault="00F55F03"/>
    <w:sectPr w:rsidR="00F55F03" w:rsidSect="00CF395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95B"/>
    <w:rsid w:val="004104A6"/>
    <w:rsid w:val="00A41639"/>
    <w:rsid w:val="00CF395B"/>
    <w:rsid w:val="00EB0766"/>
    <w:rsid w:val="00F55F03"/>
    <w:rsid w:val="00FC7F5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630AE9-AE2A-4CB6-869D-33DD84354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rsid w:val="00CF395B"/>
    <w:pPr>
      <w:autoSpaceDN w:val="0"/>
      <w:spacing w:after="0" w:line="240" w:lineRule="auto"/>
    </w:pPr>
    <w:rPr>
      <w:rFonts w:ascii="Calibri" w:eastAsia="Calibri" w:hAnsi="Calibri" w:cs="Times New Roman"/>
    </w:rPr>
  </w:style>
  <w:style w:type="paragraph" w:styleId="Textedebulles">
    <w:name w:val="Balloon Text"/>
    <w:basedOn w:val="Normal"/>
    <w:link w:val="TextedebullesCar"/>
    <w:uiPriority w:val="99"/>
    <w:semiHidden/>
    <w:unhideWhenUsed/>
    <w:rsid w:val="00EB076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B07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9329325">
      <w:bodyDiv w:val="1"/>
      <w:marLeft w:val="0"/>
      <w:marRight w:val="0"/>
      <w:marTop w:val="0"/>
      <w:marBottom w:val="0"/>
      <w:divBdr>
        <w:top w:val="none" w:sz="0" w:space="0" w:color="auto"/>
        <w:left w:val="none" w:sz="0" w:space="0" w:color="auto"/>
        <w:bottom w:val="none" w:sz="0" w:space="0" w:color="auto"/>
        <w:right w:val="none" w:sz="0" w:space="0" w:color="auto"/>
      </w:divBdr>
    </w:div>
    <w:div w:id="1074469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425</Words>
  <Characters>2340</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Association AIDES</Company>
  <LinksUpToDate>false</LinksUpToDate>
  <CharactersWithSpaces>2760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dc:creator>
  <cp:keywords/>
  <dc:description/>
  <cp:lastModifiedBy>SG</cp:lastModifiedBy>
  <cp:revision>4</cp:revision>
  <cp:lastPrinted>2019-10-10T10:38:00Z</cp:lastPrinted>
  <dcterms:created xsi:type="dcterms:W3CDTF">2019-10-10T10:08:00Z</dcterms:created>
  <dcterms:modified xsi:type="dcterms:W3CDTF">2019-10-10T11:04:00Z</dcterms:modified>
</cp:coreProperties>
</file>