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bookmarkStart w:id="0" w:name="_GoBack"/>
      <w:bookmarkEnd w:id="0"/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</w:t>
      </w:r>
      <w:proofErr w:type="gramStart"/>
      <w:r w:rsidRPr="00FF3F83">
        <w:rPr>
          <w:rFonts w:ascii="Calibri" w:hAnsi="Calibri" w:cs="Calibri"/>
          <w:color w:val="auto"/>
        </w:rPr>
        <w:t>date</w:t>
      </w:r>
      <w:proofErr w:type="gramEnd"/>
      <w:r w:rsidRPr="00FF3F83">
        <w:rPr>
          <w:rFonts w:ascii="Calibri" w:hAnsi="Calibri" w:cs="Calibri"/>
          <w:color w:val="auto"/>
        </w:rPr>
        <w:t>), à ….. (</w:t>
      </w:r>
      <w:proofErr w:type="gramStart"/>
      <w:r w:rsidRPr="00FF3F83">
        <w:rPr>
          <w:rFonts w:ascii="Calibri" w:hAnsi="Calibri" w:cs="Calibri"/>
          <w:color w:val="auto"/>
        </w:rPr>
        <w:t>lieu</w:t>
      </w:r>
      <w:proofErr w:type="gramEnd"/>
      <w:r w:rsidRPr="00FF3F83">
        <w:rPr>
          <w:rFonts w:ascii="Calibri" w:hAnsi="Calibri" w:cs="Calibri"/>
          <w:color w:val="auto"/>
        </w:rPr>
        <w:t>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4991B9E8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7D8CAF1F" w14:textId="13A77FB9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6C4D222D"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291C18BC" w14:textId="2380BA7C"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0748D096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</w:t>
      </w:r>
      <w:r w:rsidR="00FC2A5B">
        <w:rPr>
          <w:rFonts w:ascii="Calibri" w:hAnsi="Calibri" w:cs="Calibri"/>
          <w:color w:val="000000" w:themeColor="text1"/>
          <w:sz w:val="24"/>
          <w:szCs w:val="24"/>
        </w:rPr>
        <w:t>aux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dernières étapes qui arrivent très tard.</w:t>
      </w:r>
    </w:p>
    <w:p w14:paraId="3819291D" w14:textId="41D3F080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</w:t>
      </w:r>
      <w:r w:rsidR="00FC2A5B">
        <w:rPr>
          <w:rFonts w:ascii="Calibri" w:hAnsi="Calibri" w:cs="Calibri"/>
          <w:color w:val="000000" w:themeColor="text1"/>
          <w:sz w:val="24"/>
          <w:szCs w:val="24"/>
        </w:rPr>
        <w:t xml:space="preserve">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14:paraId="302EFC7B" w14:textId="4FD423A0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Je ne peux réussir à croire à des progrès à venir alors que les</w:t>
      </w:r>
      <w:r w:rsidR="006F318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14:paraId="22A85B1B" w14:textId="4B76B812"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14:paraId="537551B9" w14:textId="320F68B1"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5E39F916" w14:textId="4BE30BE9" w:rsidR="00934737" w:rsidRDefault="00B4083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Copie au SE-</w:t>
      </w:r>
      <w:proofErr w:type="spellStart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Unsa</w:t>
      </w:r>
      <w:proofErr w:type="spellEnd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="00FF7D7B">
        <w:rPr>
          <w:rFonts w:ascii="Calibri" w:hAnsi="Calibri" w:cs="Calibri"/>
          <w:color w:val="0D0D0D" w:themeColor="text1" w:themeTint="F2"/>
          <w:sz w:val="24"/>
          <w:szCs w:val="24"/>
        </w:rPr>
        <w:t>68</w:t>
      </w:r>
    </w:p>
    <w:p w14:paraId="0BAD3FA8" w14:textId="77777777" w:rsidR="00FF7D7B" w:rsidRDefault="00FF7D7B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13 rue de Lucelle</w:t>
      </w:r>
    </w:p>
    <w:p w14:paraId="53F9AC7D" w14:textId="77777777" w:rsidR="00FF7D7B" w:rsidRDefault="00FF7D7B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68100 MULHOUSE</w:t>
      </w:r>
    </w:p>
    <w:p w14:paraId="2C3A1923" w14:textId="2C5B1C6A" w:rsidR="00FF7D7B" w:rsidRDefault="00FF7D7B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68@se-unsa.org</w:t>
      </w:r>
    </w:p>
    <w:sectPr w:rsidR="00FF7D7B" w:rsidSect="00FF7D7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28"/>
    <w:rsid w:val="00074B69"/>
    <w:rsid w:val="000C366D"/>
    <w:rsid w:val="000E22B5"/>
    <w:rsid w:val="00184430"/>
    <w:rsid w:val="004D780F"/>
    <w:rsid w:val="006A6882"/>
    <w:rsid w:val="006F3186"/>
    <w:rsid w:val="0074063F"/>
    <w:rsid w:val="00934737"/>
    <w:rsid w:val="00A22622"/>
    <w:rsid w:val="00AB6C8D"/>
    <w:rsid w:val="00AE1328"/>
    <w:rsid w:val="00B40832"/>
    <w:rsid w:val="00B610F0"/>
    <w:rsid w:val="00C65BFD"/>
    <w:rsid w:val="00D54FD4"/>
    <w:rsid w:val="00DD28E2"/>
    <w:rsid w:val="00DF38CC"/>
    <w:rsid w:val="00FC2A5B"/>
    <w:rsid w:val="00FF3F83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UNSA-éducation 68</cp:lastModifiedBy>
  <cp:revision>3</cp:revision>
  <dcterms:created xsi:type="dcterms:W3CDTF">2020-02-03T13:20:00Z</dcterms:created>
  <dcterms:modified xsi:type="dcterms:W3CDTF">2020-02-03T14:29:00Z</dcterms:modified>
</cp:coreProperties>
</file>