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B7AE" w14:textId="7E7FA5A0" w:rsidR="003D0092" w:rsidRPr="003D0092" w:rsidRDefault="00B47C1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861620" wp14:editId="61F0F419">
            <wp:simplePos x="0" y="0"/>
            <wp:positionH relativeFrom="column">
              <wp:posOffset>-160655</wp:posOffset>
            </wp:positionH>
            <wp:positionV relativeFrom="paragraph">
              <wp:posOffset>-701675</wp:posOffset>
            </wp:positionV>
            <wp:extent cx="1280160" cy="20037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33" cy="200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D2E44" w14:textId="77777777" w:rsidR="003D0092" w:rsidRPr="003D0092" w:rsidRDefault="003D0092" w:rsidP="003D0092">
      <w:pPr>
        <w:rPr>
          <w:sz w:val="24"/>
          <w:szCs w:val="24"/>
        </w:rPr>
      </w:pPr>
    </w:p>
    <w:p w14:paraId="3A28548D" w14:textId="77777777" w:rsidR="00B47C15" w:rsidRDefault="00B47C15" w:rsidP="003D0092">
      <w:pPr>
        <w:jc w:val="right"/>
        <w:rPr>
          <w:sz w:val="24"/>
          <w:szCs w:val="24"/>
        </w:rPr>
      </w:pPr>
    </w:p>
    <w:p w14:paraId="72136622" w14:textId="27927F3F" w:rsidR="003D0092" w:rsidRDefault="003D0092" w:rsidP="003D0092">
      <w:pPr>
        <w:jc w:val="right"/>
        <w:rPr>
          <w:i/>
          <w:iCs/>
          <w:sz w:val="24"/>
          <w:szCs w:val="24"/>
        </w:rPr>
      </w:pPr>
      <w:r w:rsidRPr="003D0092">
        <w:rPr>
          <w:sz w:val="24"/>
          <w:szCs w:val="24"/>
        </w:rPr>
        <w:t xml:space="preserve">A </w:t>
      </w:r>
      <w:r w:rsidR="00B47C15">
        <w:rPr>
          <w:sz w:val="24"/>
          <w:szCs w:val="24"/>
        </w:rPr>
        <w:t>Nevers</w:t>
      </w:r>
      <w:r w:rsidRPr="003D0092">
        <w:rPr>
          <w:sz w:val="24"/>
          <w:szCs w:val="24"/>
        </w:rPr>
        <w:t xml:space="preserve">, le </w:t>
      </w:r>
      <w:r w:rsidR="00B47C15">
        <w:rPr>
          <w:sz w:val="24"/>
          <w:szCs w:val="24"/>
        </w:rPr>
        <w:t>11/12/2020</w:t>
      </w:r>
    </w:p>
    <w:p w14:paraId="4364FB36" w14:textId="77777777" w:rsidR="003D0092" w:rsidRPr="003D0092" w:rsidRDefault="003D0092" w:rsidP="003D0092">
      <w:pPr>
        <w:jc w:val="right"/>
        <w:rPr>
          <w:i/>
          <w:iCs/>
          <w:sz w:val="24"/>
          <w:szCs w:val="24"/>
        </w:rPr>
      </w:pPr>
    </w:p>
    <w:p w14:paraId="59B620C9" w14:textId="77777777" w:rsidR="003D0092" w:rsidRPr="003D0092" w:rsidRDefault="003D0092">
      <w:pPr>
        <w:rPr>
          <w:i/>
          <w:iCs/>
          <w:sz w:val="24"/>
          <w:szCs w:val="24"/>
        </w:rPr>
      </w:pPr>
    </w:p>
    <w:p w14:paraId="203DE169" w14:textId="16215F42" w:rsidR="003D0092" w:rsidRPr="003D0092" w:rsidRDefault="003D0092" w:rsidP="003D0092">
      <w:pPr>
        <w:jc w:val="both"/>
        <w:rPr>
          <w:sz w:val="24"/>
          <w:szCs w:val="24"/>
        </w:rPr>
      </w:pPr>
      <w:r w:rsidRPr="003D0092">
        <w:rPr>
          <w:i/>
          <w:iCs/>
          <w:sz w:val="24"/>
          <w:szCs w:val="24"/>
        </w:rPr>
        <w:t>Objet : Demande de révision des conditions d’attribution de l’indemnité compensatrice de la CSG</w:t>
      </w:r>
    </w:p>
    <w:p w14:paraId="53D144AF" w14:textId="77777777" w:rsidR="00EA3C28" w:rsidRPr="003D0092" w:rsidRDefault="00EA3C28" w:rsidP="003D0092">
      <w:pPr>
        <w:jc w:val="both"/>
        <w:rPr>
          <w:sz w:val="24"/>
          <w:szCs w:val="24"/>
        </w:rPr>
      </w:pPr>
    </w:p>
    <w:p w14:paraId="1E44C29F" w14:textId="3585092D" w:rsidR="00EA3C28" w:rsidRPr="003D0092" w:rsidRDefault="00EA0D51" w:rsidP="003D0092">
      <w:pPr>
        <w:spacing w:after="360"/>
        <w:jc w:val="both"/>
        <w:rPr>
          <w:sz w:val="24"/>
          <w:szCs w:val="24"/>
        </w:rPr>
      </w:pPr>
      <w:r w:rsidRPr="003D0092">
        <w:rPr>
          <w:sz w:val="24"/>
          <w:szCs w:val="24"/>
        </w:rPr>
        <w:t>Madame, Monsieur les</w:t>
      </w:r>
      <w:r w:rsidR="00EA3C28" w:rsidRPr="003D0092">
        <w:rPr>
          <w:sz w:val="24"/>
          <w:szCs w:val="24"/>
        </w:rPr>
        <w:t xml:space="preserve"> </w:t>
      </w:r>
      <w:r w:rsidRPr="003D0092">
        <w:rPr>
          <w:sz w:val="24"/>
          <w:szCs w:val="24"/>
        </w:rPr>
        <w:t>D</w:t>
      </w:r>
      <w:r w:rsidR="00EA3C28" w:rsidRPr="003D0092">
        <w:rPr>
          <w:sz w:val="24"/>
          <w:szCs w:val="24"/>
        </w:rPr>
        <w:t>éputé</w:t>
      </w:r>
      <w:r w:rsidRPr="003D0092">
        <w:rPr>
          <w:sz w:val="24"/>
          <w:szCs w:val="24"/>
        </w:rPr>
        <w:t>s de la Nièvre</w:t>
      </w:r>
      <w:r w:rsidR="00EA3C28" w:rsidRPr="003D0092">
        <w:rPr>
          <w:sz w:val="24"/>
          <w:szCs w:val="24"/>
        </w:rPr>
        <w:t>,</w:t>
      </w:r>
    </w:p>
    <w:p w14:paraId="20FF382A" w14:textId="1C1BB548" w:rsidR="007149C5" w:rsidRPr="003D0092" w:rsidRDefault="00D430A0" w:rsidP="003D009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Le syndicat des enseignants UNSA</w:t>
      </w:r>
      <w:r w:rsidR="00466BF8">
        <w:rPr>
          <w:sz w:val="24"/>
          <w:szCs w:val="24"/>
        </w:rPr>
        <w:t xml:space="preserve"> de la Nièvre</w:t>
      </w:r>
      <w:r>
        <w:rPr>
          <w:sz w:val="24"/>
          <w:szCs w:val="24"/>
        </w:rPr>
        <w:t xml:space="preserve"> vous sollicite aujourd’hui </w:t>
      </w:r>
      <w:r w:rsidR="007149C5" w:rsidRPr="003D0092">
        <w:rPr>
          <w:sz w:val="24"/>
          <w:szCs w:val="24"/>
        </w:rPr>
        <w:t xml:space="preserve">afin de vous </w:t>
      </w:r>
      <w:r>
        <w:rPr>
          <w:sz w:val="24"/>
          <w:szCs w:val="24"/>
        </w:rPr>
        <w:t xml:space="preserve">alerter de </w:t>
      </w:r>
      <w:r w:rsidR="007149C5" w:rsidRPr="003D0092">
        <w:rPr>
          <w:sz w:val="24"/>
          <w:szCs w:val="24"/>
        </w:rPr>
        <w:t xml:space="preserve">l’inégalité </w:t>
      </w:r>
      <w:r w:rsidR="003D0092" w:rsidRPr="003D0092">
        <w:rPr>
          <w:sz w:val="24"/>
          <w:szCs w:val="24"/>
        </w:rPr>
        <w:t xml:space="preserve">des conditions d’attribution de l’indemnité compensatrice de la CSG </w:t>
      </w:r>
      <w:r w:rsidR="007149C5" w:rsidRPr="003D0092">
        <w:rPr>
          <w:sz w:val="24"/>
          <w:szCs w:val="24"/>
        </w:rPr>
        <w:t>des Accompagnants d’Elèves en Situation de Handicap (AESH).</w:t>
      </w:r>
    </w:p>
    <w:p w14:paraId="2BD92922" w14:textId="43E6B2EB" w:rsidR="007149C5" w:rsidRPr="003D0092" w:rsidRDefault="007149C5" w:rsidP="003D0092">
      <w:pPr>
        <w:spacing w:after="360"/>
        <w:jc w:val="both"/>
        <w:rPr>
          <w:sz w:val="24"/>
          <w:szCs w:val="24"/>
        </w:rPr>
      </w:pPr>
      <w:r w:rsidRPr="003D0092">
        <w:rPr>
          <w:sz w:val="24"/>
          <w:szCs w:val="24"/>
        </w:rPr>
        <w:t xml:space="preserve">En effet, la note de service n°20-035 de la direction des affaires financières, qui vient d’être rétablie suites aux différentes interpellations </w:t>
      </w:r>
      <w:r w:rsidR="00D430A0">
        <w:rPr>
          <w:sz w:val="24"/>
          <w:szCs w:val="24"/>
        </w:rPr>
        <w:t>de notre syndicat SE-UNSA</w:t>
      </w:r>
      <w:r w:rsidRPr="003D0092">
        <w:rPr>
          <w:sz w:val="24"/>
          <w:szCs w:val="24"/>
        </w:rPr>
        <w:t xml:space="preserve"> depuis septembre 2018, indique que cette indemnité ne sera versée qu’aux accompagnants étant sous contrat de droit public à la date du 1</w:t>
      </w:r>
      <w:r w:rsidRPr="003D0092">
        <w:rPr>
          <w:sz w:val="24"/>
          <w:szCs w:val="24"/>
          <w:vertAlign w:val="superscript"/>
        </w:rPr>
        <w:t>er</w:t>
      </w:r>
      <w:r w:rsidRPr="003D0092">
        <w:rPr>
          <w:sz w:val="24"/>
          <w:szCs w:val="24"/>
        </w:rPr>
        <w:t xml:space="preserve"> janvier 2018.</w:t>
      </w:r>
    </w:p>
    <w:p w14:paraId="614518DE" w14:textId="60445FCA" w:rsidR="00EA3C28" w:rsidRPr="003D0092" w:rsidRDefault="00EA3C28" w:rsidP="003D0092">
      <w:pPr>
        <w:spacing w:after="360"/>
        <w:jc w:val="both"/>
        <w:rPr>
          <w:sz w:val="24"/>
          <w:szCs w:val="24"/>
        </w:rPr>
      </w:pPr>
      <w:r w:rsidRPr="003D0092">
        <w:rPr>
          <w:sz w:val="24"/>
          <w:szCs w:val="24"/>
        </w:rPr>
        <w:t xml:space="preserve">Or, beaucoup </w:t>
      </w:r>
      <w:r w:rsidR="00D430A0">
        <w:rPr>
          <w:sz w:val="24"/>
          <w:szCs w:val="24"/>
        </w:rPr>
        <w:t>de ces collègues</w:t>
      </w:r>
      <w:r w:rsidRPr="003D0092">
        <w:rPr>
          <w:sz w:val="24"/>
          <w:szCs w:val="24"/>
        </w:rPr>
        <w:t xml:space="preserve"> étaient déjà en poste à cette date sous un autre contrat</w:t>
      </w:r>
      <w:r w:rsidR="007E5212" w:rsidRPr="003D0092">
        <w:rPr>
          <w:sz w:val="24"/>
          <w:szCs w:val="24"/>
        </w:rPr>
        <w:t xml:space="preserve"> de droit privé, et pour certains depuis plusieurs années, et </w:t>
      </w:r>
      <w:r w:rsidR="00D430A0">
        <w:rPr>
          <w:sz w:val="24"/>
          <w:szCs w:val="24"/>
        </w:rPr>
        <w:t>ne pourront prétendre à</w:t>
      </w:r>
      <w:r w:rsidR="007E5212" w:rsidRPr="003D0092">
        <w:rPr>
          <w:sz w:val="24"/>
          <w:szCs w:val="24"/>
        </w:rPr>
        <w:t xml:space="preserve"> cette indemnité puisqu</w:t>
      </w:r>
      <w:r w:rsidR="00D430A0">
        <w:rPr>
          <w:sz w:val="24"/>
          <w:szCs w:val="24"/>
        </w:rPr>
        <w:t xml:space="preserve">’ils sont </w:t>
      </w:r>
      <w:r w:rsidRPr="003D0092">
        <w:rPr>
          <w:sz w:val="24"/>
          <w:szCs w:val="24"/>
        </w:rPr>
        <w:t xml:space="preserve">passés </w:t>
      </w:r>
      <w:r w:rsidR="007E5212" w:rsidRPr="003D0092">
        <w:rPr>
          <w:sz w:val="24"/>
          <w:szCs w:val="24"/>
        </w:rPr>
        <w:t>sous</w:t>
      </w:r>
      <w:r w:rsidRPr="003D0092">
        <w:rPr>
          <w:sz w:val="24"/>
          <w:szCs w:val="24"/>
        </w:rPr>
        <w:t xml:space="preserve"> </w:t>
      </w:r>
      <w:r w:rsidR="007E5212" w:rsidRPr="003D0092">
        <w:rPr>
          <w:sz w:val="24"/>
          <w:szCs w:val="24"/>
        </w:rPr>
        <w:t xml:space="preserve">ce </w:t>
      </w:r>
      <w:r w:rsidRPr="003D0092">
        <w:rPr>
          <w:sz w:val="24"/>
          <w:szCs w:val="24"/>
        </w:rPr>
        <w:t xml:space="preserve">contrat </w:t>
      </w:r>
      <w:r w:rsidR="007E5212" w:rsidRPr="003D0092">
        <w:rPr>
          <w:sz w:val="24"/>
          <w:szCs w:val="24"/>
        </w:rPr>
        <w:t xml:space="preserve">de droit public </w:t>
      </w:r>
      <w:r w:rsidRPr="003D0092">
        <w:rPr>
          <w:sz w:val="24"/>
          <w:szCs w:val="24"/>
        </w:rPr>
        <w:t>AESH qu’après le 1</w:t>
      </w:r>
      <w:r w:rsidRPr="003D0092">
        <w:rPr>
          <w:sz w:val="24"/>
          <w:szCs w:val="24"/>
          <w:vertAlign w:val="superscript"/>
        </w:rPr>
        <w:t>er</w:t>
      </w:r>
      <w:r w:rsidRPr="003D0092">
        <w:rPr>
          <w:sz w:val="24"/>
          <w:szCs w:val="24"/>
        </w:rPr>
        <w:t xml:space="preserve"> janvier 2018.</w:t>
      </w:r>
    </w:p>
    <w:p w14:paraId="67E205B1" w14:textId="745B6B6A" w:rsidR="007149C5" w:rsidRPr="003D0092" w:rsidRDefault="00D430A0" w:rsidP="003D009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Pour le syndicat des enseignants UNSA de la Nièvre, i</w:t>
      </w:r>
      <w:r w:rsidR="007149C5" w:rsidRPr="003D0092">
        <w:rPr>
          <w:sz w:val="24"/>
          <w:szCs w:val="24"/>
        </w:rPr>
        <w:t xml:space="preserve">l semble donc </w:t>
      </w:r>
      <w:r w:rsidRPr="003D0092">
        <w:rPr>
          <w:sz w:val="24"/>
          <w:szCs w:val="24"/>
        </w:rPr>
        <w:t>i</w:t>
      </w:r>
      <w:r>
        <w:rPr>
          <w:sz w:val="24"/>
          <w:szCs w:val="24"/>
        </w:rPr>
        <w:t>ncompréhensible et i</w:t>
      </w:r>
      <w:r w:rsidR="007149C5" w:rsidRPr="003D0092">
        <w:rPr>
          <w:sz w:val="24"/>
          <w:szCs w:val="24"/>
        </w:rPr>
        <w:t>njuste que</w:t>
      </w:r>
      <w:r w:rsidR="0087081F" w:rsidRPr="003D0092">
        <w:rPr>
          <w:sz w:val="24"/>
          <w:szCs w:val="24"/>
        </w:rPr>
        <w:t xml:space="preserve"> certains AESH seulement p</w:t>
      </w:r>
      <w:r w:rsidR="007149C5" w:rsidRPr="003D0092">
        <w:rPr>
          <w:sz w:val="24"/>
          <w:szCs w:val="24"/>
        </w:rPr>
        <w:t>uiss</w:t>
      </w:r>
      <w:r w:rsidR="0087081F" w:rsidRPr="003D0092">
        <w:rPr>
          <w:sz w:val="24"/>
          <w:szCs w:val="24"/>
        </w:rPr>
        <w:t xml:space="preserve">ent prétendre </w:t>
      </w:r>
      <w:r w:rsidR="007149C5" w:rsidRPr="003D0092">
        <w:rPr>
          <w:sz w:val="24"/>
          <w:szCs w:val="24"/>
        </w:rPr>
        <w:t>à</w:t>
      </w:r>
      <w:r w:rsidR="0087081F" w:rsidRPr="003D0092">
        <w:rPr>
          <w:sz w:val="24"/>
          <w:szCs w:val="24"/>
        </w:rPr>
        <w:t xml:space="preserve"> cette indemnité alors que </w:t>
      </w:r>
      <w:r w:rsidR="00466BF8" w:rsidRPr="003D0092">
        <w:rPr>
          <w:sz w:val="24"/>
          <w:szCs w:val="24"/>
        </w:rPr>
        <w:t xml:space="preserve">tous </w:t>
      </w:r>
      <w:r w:rsidR="00466BF8">
        <w:rPr>
          <w:sz w:val="24"/>
          <w:szCs w:val="24"/>
        </w:rPr>
        <w:t>sont</w:t>
      </w:r>
      <w:r>
        <w:rPr>
          <w:sz w:val="24"/>
          <w:szCs w:val="24"/>
        </w:rPr>
        <w:t xml:space="preserve"> </w:t>
      </w:r>
      <w:r w:rsidR="007149C5" w:rsidRPr="003D0092">
        <w:rPr>
          <w:sz w:val="24"/>
          <w:szCs w:val="24"/>
        </w:rPr>
        <w:t>sous le même contrat de droit public AESH, avec les mêmes grilles de salaire ainsi que les mêmes missions</w:t>
      </w:r>
      <w:r w:rsidR="0087081F" w:rsidRPr="003D0092">
        <w:rPr>
          <w:sz w:val="24"/>
          <w:szCs w:val="24"/>
        </w:rPr>
        <w:t>.</w:t>
      </w:r>
    </w:p>
    <w:p w14:paraId="479D18F1" w14:textId="29CA34D7" w:rsidR="0087081F" w:rsidRDefault="00EA0D51" w:rsidP="003D0092">
      <w:pPr>
        <w:jc w:val="both"/>
        <w:rPr>
          <w:sz w:val="24"/>
          <w:szCs w:val="24"/>
        </w:rPr>
      </w:pPr>
      <w:r w:rsidRPr="003D0092">
        <w:rPr>
          <w:sz w:val="24"/>
          <w:szCs w:val="24"/>
        </w:rPr>
        <w:t xml:space="preserve">En espérant que cette sollicitation retienne votre attention et aboutisse à une réponse favorable, </w:t>
      </w:r>
      <w:r w:rsidR="00466BF8">
        <w:rPr>
          <w:sz w:val="24"/>
          <w:szCs w:val="24"/>
        </w:rPr>
        <w:t xml:space="preserve">nous </w:t>
      </w:r>
      <w:r w:rsidRPr="003D0092">
        <w:rPr>
          <w:sz w:val="24"/>
          <w:szCs w:val="24"/>
        </w:rPr>
        <w:t>vous adress</w:t>
      </w:r>
      <w:r w:rsidR="00466BF8">
        <w:rPr>
          <w:sz w:val="24"/>
          <w:szCs w:val="24"/>
        </w:rPr>
        <w:t>ons</w:t>
      </w:r>
      <w:r w:rsidRPr="003D0092">
        <w:rPr>
          <w:sz w:val="24"/>
          <w:szCs w:val="24"/>
        </w:rPr>
        <w:t>, Madame, Monsieur les députés de la Nièvre, mes sincères salutations</w:t>
      </w:r>
      <w:r w:rsidR="00470C39" w:rsidRPr="003D0092">
        <w:rPr>
          <w:sz w:val="24"/>
          <w:szCs w:val="24"/>
        </w:rPr>
        <w:t>.</w:t>
      </w:r>
    </w:p>
    <w:p w14:paraId="49600DEB" w14:textId="0502BCF4" w:rsidR="003D0092" w:rsidRDefault="003D0092" w:rsidP="003D0092">
      <w:pPr>
        <w:jc w:val="both"/>
        <w:rPr>
          <w:sz w:val="24"/>
          <w:szCs w:val="24"/>
        </w:rPr>
      </w:pPr>
    </w:p>
    <w:p w14:paraId="5517822E" w14:textId="011794DB" w:rsidR="003D0092" w:rsidRPr="003D0092" w:rsidRDefault="00466BF8" w:rsidP="003D0092">
      <w:pPr>
        <w:jc w:val="right"/>
        <w:rPr>
          <w:sz w:val="24"/>
          <w:szCs w:val="24"/>
        </w:rPr>
      </w:pPr>
      <w:r>
        <w:rPr>
          <w:sz w:val="24"/>
          <w:szCs w:val="24"/>
        </w:rPr>
        <w:t>Éric Guyot, secrétaire départemental du SE-UNSA</w:t>
      </w:r>
    </w:p>
    <w:sectPr w:rsidR="003D0092" w:rsidRPr="003D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28"/>
    <w:rsid w:val="0019128F"/>
    <w:rsid w:val="003D0092"/>
    <w:rsid w:val="00466BF8"/>
    <w:rsid w:val="00470C39"/>
    <w:rsid w:val="006F0B71"/>
    <w:rsid w:val="007149C5"/>
    <w:rsid w:val="0073172A"/>
    <w:rsid w:val="007E5212"/>
    <w:rsid w:val="0087081F"/>
    <w:rsid w:val="00B47C15"/>
    <w:rsid w:val="00D430A0"/>
    <w:rsid w:val="00EA0D51"/>
    <w:rsid w:val="00E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F2F1"/>
  <w15:chartTrackingRefBased/>
  <w15:docId w15:val="{EA0630C2-033F-49F3-ABDB-F3D41EE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Marine Levacher</cp:lastModifiedBy>
  <cp:revision>6</cp:revision>
  <cp:lastPrinted>2020-12-11T09:09:00Z</cp:lastPrinted>
  <dcterms:created xsi:type="dcterms:W3CDTF">2020-12-10T13:16:00Z</dcterms:created>
  <dcterms:modified xsi:type="dcterms:W3CDTF">2020-12-11T09:54:00Z</dcterms:modified>
</cp:coreProperties>
</file>