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AEB3" w14:textId="2D63C26E" w:rsidR="00482543" w:rsidRDefault="00482543" w:rsidP="00482543">
      <w:pPr>
        <w:jc w:val="both"/>
      </w:pPr>
      <w:r>
        <w:t xml:space="preserve">M./Mme le/la </w:t>
      </w:r>
      <w:proofErr w:type="spellStart"/>
      <w:r>
        <w:t>Proviseur.e</w:t>
      </w:r>
      <w:proofErr w:type="spellEnd"/>
      <w:r>
        <w:t>,</w:t>
      </w:r>
    </w:p>
    <w:p w14:paraId="656A405A" w14:textId="47F077E4" w:rsidR="00482543" w:rsidRDefault="00482543" w:rsidP="00482543">
      <w:pPr>
        <w:jc w:val="both"/>
      </w:pPr>
      <w:r>
        <w:t>L’ensemble des personnels enseignants du lycée professionnel / polyvalent XXX souhaite exprimer son opposition à la répartition des moyens proposée.</w:t>
      </w:r>
    </w:p>
    <w:p w14:paraId="24A29C14" w14:textId="61F5A7E4" w:rsidR="00482543" w:rsidRPr="00482543" w:rsidRDefault="00482543" w:rsidP="00482543">
      <w:pPr>
        <w:jc w:val="both"/>
      </w:pPr>
      <w:r>
        <w:t xml:space="preserve">En effet, les nouvelles grilles horaires de la voie professionnelle, </w:t>
      </w:r>
      <w:r w:rsidRPr="00482543">
        <w:t>bien que présentée</w:t>
      </w:r>
      <w:r>
        <w:t>s</w:t>
      </w:r>
      <w:r w:rsidRPr="00482543">
        <w:t xml:space="preserve"> le 8 janvier au conseil supérieur de l’Éducation</w:t>
      </w:r>
      <w:r>
        <w:t>, n</w:t>
      </w:r>
      <w:r w:rsidR="003B3BA8">
        <w:t>e son</w:t>
      </w:r>
      <w:r>
        <w:t>t toujours pas paru</w:t>
      </w:r>
      <w:r w:rsidR="003B3BA8">
        <w:t>es</w:t>
      </w:r>
      <w:r>
        <w:t xml:space="preserve"> au Bulletin officiel de l’Education nationale. Or, la répartition des moyens ne peut se faire que sur la base d’un texte </w:t>
      </w:r>
      <w:r w:rsidR="00F61F6E">
        <w:t>officiel, dont personne ne dispose à ce jour.</w:t>
      </w:r>
    </w:p>
    <w:p w14:paraId="55FC08C8" w14:textId="00B59623" w:rsidR="00482543" w:rsidRDefault="00714B99" w:rsidP="00482543">
      <w:pPr>
        <w:jc w:val="both"/>
      </w:pPr>
      <w:r>
        <w:t>N</w:t>
      </w:r>
      <w:r w:rsidR="00482543">
        <w:t>ous nous opposons à la proposition de répartition des moyens que vous nous avez soumise.</w:t>
      </w:r>
    </w:p>
    <w:p w14:paraId="1805BD9B" w14:textId="77777777" w:rsidR="0043127F" w:rsidRDefault="0043127F"/>
    <w:sectPr w:rsidR="0043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43"/>
    <w:rsid w:val="003B3BA8"/>
    <w:rsid w:val="0043127F"/>
    <w:rsid w:val="00482543"/>
    <w:rsid w:val="00714B99"/>
    <w:rsid w:val="008523DB"/>
    <w:rsid w:val="00D13ACD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D1CC"/>
  <w15:chartTrackingRefBased/>
  <w15:docId w15:val="{82E6B041-7647-4600-8E3C-31311783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Rollinger</dc:creator>
  <cp:keywords/>
  <dc:description/>
  <cp:lastModifiedBy>Valérie Auclair</cp:lastModifiedBy>
  <cp:revision>3</cp:revision>
  <dcterms:created xsi:type="dcterms:W3CDTF">2024-02-05T08:31:00Z</dcterms:created>
  <dcterms:modified xsi:type="dcterms:W3CDTF">2024-02-05T08:31:00Z</dcterms:modified>
</cp:coreProperties>
</file>