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D" w:rsidRPr="00A4567D" w:rsidRDefault="006555C1">
      <w:pP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76">
        <w:t xml:space="preserve">                             </w:t>
      </w:r>
      <w:r>
        <w:tab/>
      </w:r>
      <w:r>
        <w:tab/>
      </w:r>
      <w:r w:rsidR="00613A3F">
        <w:rPr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SEJOURS </w:t>
      </w:r>
      <w:r w:rsidR="007817D9" w:rsidRPr="00FB617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Vacances </w:t>
      </w:r>
      <w:r w:rsidR="007817D9" w:rsidRPr="004D4E61">
        <w:rPr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</w:t>
      </w:r>
      <w:r w:rsidR="007817D9">
        <w:rPr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février</w:t>
      </w:r>
    </w:p>
    <w:p w:rsidR="00551E6F" w:rsidRDefault="00B6297D" w:rsidP="00F16C7B">
      <w:pPr>
        <w:spacing w:after="0"/>
        <w:jc w:val="center"/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451C6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Personnels de l’éducation</w:t>
      </w:r>
      <w:bookmarkStart w:id="0" w:name="_GoBack"/>
      <w:bookmarkEnd w:id="0"/>
    </w:p>
    <w:p w:rsidR="00D31F16" w:rsidRPr="00811FC1" w:rsidRDefault="00D31F16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0638" w:rsidRPr="003735B1" w:rsidRDefault="00336178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Séjours en</w:t>
      </w:r>
      <w:r w:rsidR="004451C6" w:rsidRPr="003735B1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appartements ou gîtes</w:t>
      </w:r>
      <w:r w:rsidR="00B6297D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297D" w:rsidRPr="003735B1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90638" w:rsidRDefault="003735B1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Nombreuses destinations</w:t>
      </w:r>
    </w:p>
    <w:p w:rsidR="00B6297D" w:rsidRPr="00811FC1" w:rsidRDefault="00B6297D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31F16"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</w:t>
      </w:r>
      <w:r w:rsidR="00303488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cipation de la SRIAS de 75% à 25</w:t>
      </w:r>
      <w:r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1F16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selon</w:t>
      </w:r>
      <w:proofErr w:type="gramEnd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quotient familial </w:t>
      </w:r>
      <w:r w:rsidR="00B6297D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6555C1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B24A0C" w:rsidRDefault="00FF3FC5" w:rsidP="00F16C7B">
      <w:pPr>
        <w:spacing w:after="0"/>
        <w:rPr>
          <w:sz w:val="24"/>
        </w:rPr>
      </w:pPr>
      <w:r>
        <w:rPr>
          <w:sz w:val="24"/>
        </w:rPr>
        <w:t>Tous</w:t>
      </w:r>
      <w:r w:rsidR="00D31F16">
        <w:rPr>
          <w:sz w:val="24"/>
        </w:rPr>
        <w:t xml:space="preserve"> le</w:t>
      </w:r>
      <w:r w:rsidR="00AB29A3">
        <w:rPr>
          <w:sz w:val="24"/>
        </w:rPr>
        <w:t>s</w:t>
      </w:r>
      <w:r w:rsidR="00D31F16">
        <w:rPr>
          <w:sz w:val="24"/>
        </w:rPr>
        <w:t xml:space="preserve"> détail</w:t>
      </w:r>
      <w:r w:rsidR="00AB29A3">
        <w:rPr>
          <w:sz w:val="24"/>
        </w:rPr>
        <w:t xml:space="preserve">s sur </w:t>
      </w:r>
      <w:r w:rsidR="00303488">
        <w:rPr>
          <w:sz w:val="24"/>
        </w:rPr>
        <w:t xml:space="preserve">les choix de </w:t>
      </w:r>
      <w:r w:rsidR="00AB29A3">
        <w:rPr>
          <w:sz w:val="24"/>
        </w:rPr>
        <w:t>séjour</w:t>
      </w:r>
      <w:r w:rsidR="00303488">
        <w:rPr>
          <w:sz w:val="24"/>
        </w:rPr>
        <w:t>s</w:t>
      </w:r>
      <w:r w:rsidR="00D31F16">
        <w:rPr>
          <w:sz w:val="24"/>
        </w:rPr>
        <w:t xml:space="preserve"> dans la plaquette jointe. </w:t>
      </w:r>
    </w:p>
    <w:p w:rsidR="00C845C3" w:rsidRDefault="00B24A0C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1417CC" w:rsidRPr="00F16C7B" w:rsidRDefault="001417CC" w:rsidP="00F16C7B">
      <w:pPr>
        <w:spacing w:after="0"/>
        <w:rPr>
          <w:sz w:val="24"/>
        </w:rPr>
      </w:pPr>
      <w:r>
        <w:rPr>
          <w:sz w:val="24"/>
        </w:rPr>
        <w:t>Une</w:t>
      </w:r>
      <w:r w:rsidR="00D31F16">
        <w:rPr>
          <w:sz w:val="24"/>
        </w:rPr>
        <w:t xml:space="preserve"> pré-inscription est nécessaire avant la validation définitive</w:t>
      </w:r>
    </w:p>
    <w:p w:rsidR="001417CC" w:rsidRDefault="00B24A0C" w:rsidP="00F16C7B">
      <w:pPr>
        <w:spacing w:after="0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5B6B00" wp14:editId="2224BACA">
                <wp:simplePos x="0" y="0"/>
                <wp:positionH relativeFrom="margin">
                  <wp:posOffset>447676</wp:posOffset>
                </wp:positionH>
                <wp:positionV relativeFrom="paragraph">
                  <wp:posOffset>39370</wp:posOffset>
                </wp:positionV>
                <wp:extent cx="5676900" cy="8096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90113" id="Rectangle à coins arrondis 6" o:spid="_x0000_s1026" style="position:absolute;margin-left:35.25pt;margin-top:3.1pt;width:447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" fillcolor="window" strokecolor="yellow" strokeweight="2pt">
                <v:stroke joinstyle="miter"/>
                <w10:wrap anchorx="margin"/>
              </v:roundrect>
            </w:pict>
          </mc:Fallback>
        </mc:AlternateContent>
      </w:r>
    </w:p>
    <w:p w:rsidR="00914D82" w:rsidRDefault="00914D82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ouverture du serveur  </w:t>
      </w:r>
      <w:r w:rsidR="00613A3F">
        <w:rPr>
          <w:b/>
          <w:sz w:val="24"/>
        </w:rPr>
        <w:t>du</w:t>
      </w:r>
      <w:r w:rsidRPr="00E9087B">
        <w:rPr>
          <w:b/>
          <w:sz w:val="24"/>
        </w:rPr>
        <w:t xml:space="preserve"> </w:t>
      </w:r>
      <w:r w:rsidR="00336178">
        <w:rPr>
          <w:b/>
          <w:sz w:val="24"/>
        </w:rPr>
        <w:t>12</w:t>
      </w:r>
      <w:r w:rsidRPr="00E9087B">
        <w:rPr>
          <w:b/>
          <w:sz w:val="24"/>
        </w:rPr>
        <w:t xml:space="preserve"> </w:t>
      </w:r>
      <w:r w:rsidR="00336178">
        <w:rPr>
          <w:b/>
          <w:sz w:val="24"/>
        </w:rPr>
        <w:t>décem</w:t>
      </w:r>
      <w:r w:rsidR="00613A3F">
        <w:rPr>
          <w:b/>
          <w:sz w:val="24"/>
        </w:rPr>
        <w:t>bre</w:t>
      </w:r>
      <w:r w:rsidR="00303488">
        <w:rPr>
          <w:b/>
          <w:sz w:val="24"/>
        </w:rPr>
        <w:t xml:space="preserve"> 13 h</w:t>
      </w:r>
      <w:r w:rsidR="00613A3F">
        <w:rPr>
          <w:b/>
          <w:sz w:val="24"/>
        </w:rPr>
        <w:t xml:space="preserve"> au </w:t>
      </w:r>
      <w:r w:rsidRPr="00E9087B">
        <w:rPr>
          <w:b/>
          <w:sz w:val="24"/>
        </w:rPr>
        <w:t xml:space="preserve"> </w:t>
      </w:r>
      <w:r w:rsidR="00303488">
        <w:rPr>
          <w:b/>
          <w:sz w:val="24"/>
        </w:rPr>
        <w:t>1</w:t>
      </w:r>
      <w:r w:rsidR="0038053E">
        <w:rPr>
          <w:b/>
          <w:sz w:val="24"/>
        </w:rPr>
        <w:t>8</w:t>
      </w:r>
      <w:r w:rsidR="00303488">
        <w:rPr>
          <w:b/>
          <w:sz w:val="24"/>
        </w:rPr>
        <w:t xml:space="preserve"> </w:t>
      </w:r>
      <w:r w:rsidR="0038053E">
        <w:rPr>
          <w:b/>
          <w:sz w:val="24"/>
        </w:rPr>
        <w:t>décem</w:t>
      </w:r>
      <w:r w:rsidR="00303488">
        <w:rPr>
          <w:b/>
          <w:sz w:val="24"/>
        </w:rPr>
        <w:t>bre 13</w:t>
      </w:r>
      <w:r w:rsidRPr="00E9087B">
        <w:rPr>
          <w:b/>
          <w:sz w:val="24"/>
        </w:rPr>
        <w:t xml:space="preserve"> heures :</w:t>
      </w:r>
    </w:p>
    <w:p w:rsidR="00971355" w:rsidRDefault="00FB6176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hyperlink r:id="rId6" w:history="1">
        <w:r w:rsidR="003A1911" w:rsidRPr="001D0FB0">
          <w:rPr>
            <w:rStyle w:val="Lienhypertexte"/>
          </w:rPr>
          <w:t>http://www.srias-occitanie.fr</w:t>
        </w:r>
      </w:hyperlink>
      <w:r w:rsidR="003A1911">
        <w:t xml:space="preserve">          </w:t>
      </w:r>
      <w:r w:rsidR="003A1911" w:rsidRPr="003A1911">
        <w:rPr>
          <w:rFonts w:asciiTheme="minorHAnsi" w:eastAsiaTheme="minorHAnsi" w:hAnsiTheme="minorHAnsi" w:cstheme="minorBidi"/>
          <w:color w:val="auto"/>
          <w:szCs w:val="22"/>
        </w:rPr>
        <w:t>module 'PRE-INSCRIPTIONS EN LIGNE'</w:t>
      </w:r>
    </w:p>
    <w:p w:rsidR="00A4567D" w:rsidRPr="00A4567D" w:rsidRDefault="00A4567D" w:rsidP="00A4567D"/>
    <w:p w:rsidR="001417CC" w:rsidRDefault="00B24A0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B2D9C7" wp14:editId="77597E5B">
                <wp:simplePos x="0" y="0"/>
                <wp:positionH relativeFrom="margin">
                  <wp:posOffset>-95250</wp:posOffset>
                </wp:positionH>
                <wp:positionV relativeFrom="paragraph">
                  <wp:posOffset>105410</wp:posOffset>
                </wp:positionV>
                <wp:extent cx="6553200" cy="54673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46735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E7C88" id="Rectangle à coins arrondis 5" o:spid="_x0000_s1026" style="position:absolute;margin-left:-7.5pt;margin-top:8.3pt;width:516pt;height:430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fillcolor="white [3201]" strokecolor="#5b9bd5 [3204]" strokeweight="2pt">
                <v:stroke joinstyle="miter"/>
                <w10:wrap anchorx="margin"/>
              </v:roundrect>
            </w:pict>
          </mc:Fallback>
        </mc:AlternateConten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87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8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obtenir ma carte SRIAS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Renvoyez votre demande 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 courrier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3D11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 Occitanie </w:t>
      </w:r>
      <w:r w:rsidR="000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474 allée Henri II de Montmorency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par mail à : occitanie@unsa-education.org</w:t>
      </w:r>
    </w:p>
    <w:p w:rsidR="0061553F" w:rsidRDefault="00D004DC" w:rsidP="00971355">
      <w:pPr>
        <w:tabs>
          <w:tab w:val="left" w:pos="2460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533400</wp:posOffset>
                </wp:positionH>
                <wp:positionV relativeFrom="paragraph">
                  <wp:posOffset>43180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207D" id="Rectangle 2" o:spid="_x0000_s1026" style="position:absolute;margin-left:42pt;margin-top:3.4pt;width:9pt;height:9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obtenir ma carte SRIAS</w:t>
      </w:r>
    </w:p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5EE7" wp14:editId="7066706C">
                <wp:simplePos x="0" y="0"/>
                <wp:positionH relativeFrom="margin">
                  <wp:posOffset>76200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A257" id="Rectangle 3" o:spid="_x0000_s1026" style="position:absolute;margin-left:6pt;margin-top:1.45pt;width:9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mon quotient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familial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Aides ministérielles : les PIM</w:t>
            </w:r>
          </w:p>
        </w:tc>
      </w:tr>
    </w:tbl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55EE7" wp14:editId="7066706C">
                <wp:simplePos x="0" y="0"/>
                <wp:positionH relativeFrom="margin">
                  <wp:posOffset>66675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02C1" id="Rectangle 4" o:spid="_x0000_s1026" style="position:absolute;margin-left:5.25pt;margin-top:2.95pt;width:9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les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actions de la SRIAS 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les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C8035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 :   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Prénom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Numéro de téléphone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  <w:r w:rsidR="00613A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13A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Date de   naissance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mail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Corps : ……………………………………………………………………………………………………………………………………………..</w:t>
      </w:r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Etablissement/Service : …………………………………………………………………………………………………………………….</w:t>
      </w:r>
    </w:p>
    <w:sectPr w:rsidR="00F16C7B" w:rsidSect="0065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1"/>
    <w:rsid w:val="000A6571"/>
    <w:rsid w:val="000C7131"/>
    <w:rsid w:val="001047DD"/>
    <w:rsid w:val="001417CC"/>
    <w:rsid w:val="001774D1"/>
    <w:rsid w:val="00237B6D"/>
    <w:rsid w:val="00271919"/>
    <w:rsid w:val="002C31BA"/>
    <w:rsid w:val="00303488"/>
    <w:rsid w:val="00336178"/>
    <w:rsid w:val="0036234D"/>
    <w:rsid w:val="003735B1"/>
    <w:rsid w:val="0038053E"/>
    <w:rsid w:val="003A1911"/>
    <w:rsid w:val="003D11D5"/>
    <w:rsid w:val="004451C6"/>
    <w:rsid w:val="0048735F"/>
    <w:rsid w:val="00490638"/>
    <w:rsid w:val="004B214B"/>
    <w:rsid w:val="004D4E61"/>
    <w:rsid w:val="004D5F17"/>
    <w:rsid w:val="004E6571"/>
    <w:rsid w:val="004F210D"/>
    <w:rsid w:val="00527C7A"/>
    <w:rsid w:val="00551E6F"/>
    <w:rsid w:val="005E4E7D"/>
    <w:rsid w:val="006106D0"/>
    <w:rsid w:val="0061220F"/>
    <w:rsid w:val="00613A3F"/>
    <w:rsid w:val="0061553F"/>
    <w:rsid w:val="00637992"/>
    <w:rsid w:val="006555C1"/>
    <w:rsid w:val="00665922"/>
    <w:rsid w:val="006F529A"/>
    <w:rsid w:val="007817D9"/>
    <w:rsid w:val="007B4442"/>
    <w:rsid w:val="007B5521"/>
    <w:rsid w:val="00811FC1"/>
    <w:rsid w:val="0081649A"/>
    <w:rsid w:val="00834BCE"/>
    <w:rsid w:val="00914D82"/>
    <w:rsid w:val="00971355"/>
    <w:rsid w:val="00983409"/>
    <w:rsid w:val="009C7D78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D004DC"/>
    <w:rsid w:val="00D31F16"/>
    <w:rsid w:val="00E07DBB"/>
    <w:rsid w:val="00E2156D"/>
    <w:rsid w:val="00E9087B"/>
    <w:rsid w:val="00F16C7B"/>
    <w:rsid w:val="00F64BCD"/>
    <w:rsid w:val="00F67964"/>
    <w:rsid w:val="00FB6176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E498-29B5-4CFA-9F35-041B2A4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Capucine</cp:lastModifiedBy>
  <cp:revision>11</cp:revision>
  <cp:lastPrinted>2017-04-18T10:37:00Z</cp:lastPrinted>
  <dcterms:created xsi:type="dcterms:W3CDTF">2017-12-11T14:49:00Z</dcterms:created>
  <dcterms:modified xsi:type="dcterms:W3CDTF">2017-12-11T15:53:00Z</dcterms:modified>
</cp:coreProperties>
</file>