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D3" w:rsidRPr="00DC6715" w:rsidRDefault="002519D3" w:rsidP="002519D3">
      <w:pPr>
        <w:jc w:val="center"/>
        <w:rPr>
          <w:rFonts w:ascii="Verdana" w:hAnsi="Verdana" w:cstheme="minorHAnsi"/>
          <w:b/>
          <w:color w:val="0D0D0D" w:themeColor="text1" w:themeTint="F2"/>
          <w:sz w:val="24"/>
          <w:szCs w:val="24"/>
          <w:u w:val="single"/>
        </w:rPr>
      </w:pPr>
      <w:r w:rsidRPr="00DC6715">
        <w:rPr>
          <w:rFonts w:ascii="Verdana" w:hAnsi="Verdana" w:cstheme="minorHAnsi"/>
          <w:b/>
          <w:noProof/>
          <w:color w:val="0D0D0D" w:themeColor="text1" w:themeTint="F2"/>
          <w:sz w:val="24"/>
          <w:szCs w:val="24"/>
          <w:u w:val="single"/>
          <w:lang w:eastAsia="fr-FR"/>
        </w:rPr>
        <w:drawing>
          <wp:anchor distT="0" distB="0" distL="114300" distR="114300" simplePos="0" relativeHeight="251659264" behindDoc="0" locked="0" layoutInCell="1" allowOverlap="1">
            <wp:simplePos x="0" y="0"/>
            <wp:positionH relativeFrom="column">
              <wp:posOffset>5141595</wp:posOffset>
            </wp:positionH>
            <wp:positionV relativeFrom="paragraph">
              <wp:posOffset>-795655</wp:posOffset>
            </wp:positionV>
            <wp:extent cx="1475740" cy="149288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5740" cy="1492885"/>
                    </a:xfrm>
                    <a:prstGeom prst="rect">
                      <a:avLst/>
                    </a:prstGeom>
                  </pic:spPr>
                </pic:pic>
              </a:graphicData>
            </a:graphic>
          </wp:anchor>
        </w:drawing>
      </w:r>
      <w:r w:rsidRPr="00DC6715">
        <w:rPr>
          <w:rFonts w:ascii="Verdana" w:hAnsi="Verdana" w:cstheme="minorHAnsi"/>
          <w:b/>
          <w:color w:val="0D0D0D" w:themeColor="text1" w:themeTint="F2"/>
          <w:sz w:val="24"/>
          <w:szCs w:val="24"/>
          <w:u w:val="single"/>
        </w:rPr>
        <w:t xml:space="preserve">Déclaration liminaire </w:t>
      </w:r>
    </w:p>
    <w:p w:rsidR="002519D3" w:rsidRPr="00DC6715" w:rsidRDefault="002519D3" w:rsidP="002519D3">
      <w:pPr>
        <w:jc w:val="center"/>
        <w:rPr>
          <w:rFonts w:ascii="Verdana" w:hAnsi="Verdana" w:cstheme="minorHAnsi"/>
          <w:b/>
          <w:color w:val="0D0D0D" w:themeColor="text1" w:themeTint="F2"/>
          <w:sz w:val="24"/>
          <w:szCs w:val="24"/>
        </w:rPr>
      </w:pPr>
      <w:r w:rsidRPr="00DC6715">
        <w:rPr>
          <w:rFonts w:ascii="Verdana" w:hAnsi="Verdana" w:cstheme="minorHAnsi"/>
          <w:b/>
          <w:color w:val="0D0D0D" w:themeColor="text1" w:themeTint="F2"/>
          <w:sz w:val="24"/>
          <w:szCs w:val="24"/>
        </w:rPr>
        <w:t>FS-SSCT 11 mai 2023</w:t>
      </w:r>
    </w:p>
    <w:p w:rsidR="00B277BF" w:rsidRPr="00DC6715" w:rsidRDefault="00B277BF">
      <w:pPr>
        <w:rPr>
          <w:rFonts w:ascii="Verdana" w:hAnsi="Verdana"/>
          <w:color w:val="000000" w:themeColor="text1"/>
          <w:sz w:val="24"/>
          <w:szCs w:val="24"/>
        </w:rPr>
      </w:pPr>
      <w:r w:rsidRPr="00DC6715">
        <w:rPr>
          <w:rFonts w:ascii="Verdana" w:hAnsi="Verdana"/>
          <w:color w:val="000000" w:themeColor="text1"/>
          <w:sz w:val="24"/>
          <w:szCs w:val="24"/>
        </w:rPr>
        <w:t>Nous sommes aujourd’hui réunis pour accueillir, dans la grande famille des réunions du dialogue social, la petite nouvelle, ou plutôt, la remplaçante du CHSCT. Une chose est sûre, nous gagnons un nouvel acronyme, bien difficile à prononcer et donc bien dif</w:t>
      </w:r>
      <w:r w:rsidR="009E381F">
        <w:rPr>
          <w:rFonts w:ascii="Verdana" w:hAnsi="Verdana"/>
          <w:color w:val="000000" w:themeColor="text1"/>
          <w:sz w:val="24"/>
          <w:szCs w:val="24"/>
        </w:rPr>
        <w:t>ficile à mémoriser.</w:t>
      </w:r>
      <w:r w:rsidRPr="00DC6715">
        <w:rPr>
          <w:rFonts w:ascii="Verdana" w:hAnsi="Verdana"/>
          <w:color w:val="000000" w:themeColor="text1"/>
          <w:sz w:val="24"/>
          <w:szCs w:val="24"/>
        </w:rPr>
        <w:t xml:space="preserve"> </w:t>
      </w:r>
    </w:p>
    <w:p w:rsidR="00B277BF" w:rsidRPr="00DC6715" w:rsidRDefault="00B277BF">
      <w:pPr>
        <w:rPr>
          <w:rFonts w:ascii="Verdana" w:hAnsi="Verdana"/>
          <w:color w:val="000000" w:themeColor="text1"/>
          <w:sz w:val="24"/>
          <w:szCs w:val="24"/>
        </w:rPr>
      </w:pPr>
      <w:r w:rsidRPr="00DC6715">
        <w:rPr>
          <w:rFonts w:ascii="Verdana" w:hAnsi="Verdana"/>
          <w:color w:val="000000" w:themeColor="text1"/>
          <w:sz w:val="24"/>
          <w:szCs w:val="24"/>
        </w:rPr>
        <w:t>C’est bien dommage, les collègues commençaient, juste, à comprendre ce qu’était le CHSCT ! Cela va encore nous donner un peu plus de travail, pour leur expliquer qu’il s’est transformé en FS-SSCT et pour traduire cet acronyme barbare, en formation spécialisée santé, sécurité et condition</w:t>
      </w:r>
      <w:r w:rsidR="009E381F">
        <w:rPr>
          <w:rFonts w:ascii="Verdana" w:hAnsi="Verdana"/>
          <w:color w:val="000000" w:themeColor="text1"/>
          <w:sz w:val="24"/>
          <w:szCs w:val="24"/>
        </w:rPr>
        <w:t>s</w:t>
      </w:r>
      <w:r w:rsidRPr="00DC6715">
        <w:rPr>
          <w:rFonts w:ascii="Verdana" w:hAnsi="Verdana"/>
          <w:color w:val="000000" w:themeColor="text1"/>
          <w:sz w:val="24"/>
          <w:szCs w:val="24"/>
        </w:rPr>
        <w:t xml:space="preserve"> de travail. </w:t>
      </w:r>
    </w:p>
    <w:p w:rsidR="00B277BF" w:rsidRPr="00DC6715" w:rsidRDefault="00B277BF">
      <w:pPr>
        <w:rPr>
          <w:rFonts w:ascii="Verdana" w:hAnsi="Verdana"/>
          <w:color w:val="000000" w:themeColor="text1"/>
          <w:sz w:val="24"/>
          <w:szCs w:val="24"/>
        </w:rPr>
      </w:pPr>
      <w:r w:rsidRPr="00DC6715">
        <w:rPr>
          <w:rFonts w:ascii="Verdana" w:hAnsi="Verdana"/>
          <w:color w:val="000000" w:themeColor="text1"/>
          <w:sz w:val="24"/>
          <w:szCs w:val="24"/>
        </w:rPr>
        <w:t>Le nom n’est pas très évocateur, il est même générateur de confusion. Parce que dans l’Education nationale, des formations, on sait ce que c’est ! Un comité, prêtait moins à confusion. Dans le dictionnaire, comité n’a qu’une seule définition, la formation en a huit. Décidemment, on aime bien complexifier. Cela pourrait être une maladresse rigolote si le sujet n’était pas des plus sérieux.</w:t>
      </w:r>
    </w:p>
    <w:p w:rsidR="00B277BF" w:rsidRPr="00DC6715" w:rsidRDefault="00B277BF">
      <w:pPr>
        <w:rPr>
          <w:rFonts w:ascii="Verdana" w:hAnsi="Verdana"/>
          <w:color w:val="000000" w:themeColor="text1"/>
          <w:sz w:val="24"/>
          <w:szCs w:val="24"/>
        </w:rPr>
      </w:pPr>
      <w:r w:rsidRPr="00DC6715">
        <w:rPr>
          <w:rFonts w:ascii="Verdana" w:hAnsi="Verdana"/>
          <w:color w:val="000000" w:themeColor="text1"/>
          <w:sz w:val="24"/>
          <w:szCs w:val="24"/>
        </w:rPr>
        <w:t xml:space="preserve"> La santé, la sécurité et les conditions de travail sont des enjeux majeurs. </w:t>
      </w:r>
    </w:p>
    <w:p w:rsidR="00B277BF" w:rsidRPr="00DC6715" w:rsidRDefault="00B277BF">
      <w:pPr>
        <w:rPr>
          <w:rFonts w:ascii="Verdana" w:hAnsi="Verdana"/>
          <w:color w:val="000000" w:themeColor="text1"/>
          <w:sz w:val="24"/>
          <w:szCs w:val="24"/>
        </w:rPr>
      </w:pPr>
      <w:r w:rsidRPr="00DC6715">
        <w:rPr>
          <w:rFonts w:ascii="Verdana" w:hAnsi="Verdana" w:cs="Segoe UI"/>
          <w:bCs/>
          <w:color w:val="000000" w:themeColor="text1"/>
          <w:sz w:val="24"/>
          <w:szCs w:val="24"/>
          <w:shd w:val="clear" w:color="auto" w:fill="FFFFFF"/>
        </w:rPr>
        <w:t>Cette année, c'était la 11ème édition du baromètre des métiers de l'éducation, de la recherche et de la culture, lancé par l'UNSA Éducation en 2013. Chaque année, il interroge les personnels sur leurs conditions de travail, leur ressenti dans leur métier et sur des questions d'actualité qui changent tous les ans. Environ 34 000 personnes y ont répondu.</w:t>
      </w:r>
      <w:r w:rsidR="009F47D9" w:rsidRPr="00DC6715">
        <w:rPr>
          <w:rFonts w:ascii="Verdana" w:hAnsi="Verdana" w:cs="Segoe UI"/>
          <w:bCs/>
          <w:color w:val="000000" w:themeColor="text1"/>
          <w:sz w:val="24"/>
          <w:szCs w:val="24"/>
          <w:shd w:val="clear" w:color="auto" w:fill="FFFFFF"/>
        </w:rPr>
        <w:t xml:space="preserve"> </w:t>
      </w:r>
      <w:r w:rsidRPr="00DC6715">
        <w:rPr>
          <w:rFonts w:ascii="Verdana" w:hAnsi="Verdana" w:cs="Segoe UI"/>
          <w:bCs/>
          <w:color w:val="000000" w:themeColor="text1"/>
          <w:sz w:val="24"/>
          <w:szCs w:val="24"/>
          <w:shd w:val="clear" w:color="auto" w:fill="FFFFFF"/>
        </w:rPr>
        <w:t>Nous aurons les résultats détaillés le 31 mai.</w:t>
      </w:r>
    </w:p>
    <w:p w:rsidR="00AA17C4" w:rsidRPr="00DC6715" w:rsidRDefault="00B277BF">
      <w:pPr>
        <w:rPr>
          <w:rFonts w:ascii="Verdana" w:hAnsi="Verdana"/>
          <w:color w:val="000000" w:themeColor="text1"/>
          <w:sz w:val="24"/>
          <w:szCs w:val="24"/>
        </w:rPr>
      </w:pPr>
      <w:r w:rsidRPr="00DC6715">
        <w:rPr>
          <w:rFonts w:ascii="Verdana" w:hAnsi="Verdana"/>
          <w:color w:val="000000" w:themeColor="text1"/>
          <w:sz w:val="24"/>
          <w:szCs w:val="24"/>
        </w:rPr>
        <w:t>En attendant, il est important de rappeler que le</w:t>
      </w:r>
      <w:r w:rsidR="009E381F">
        <w:rPr>
          <w:rFonts w:ascii="Verdana" w:hAnsi="Verdana"/>
          <w:color w:val="000000" w:themeColor="text1"/>
          <w:sz w:val="24"/>
          <w:szCs w:val="24"/>
        </w:rPr>
        <w:t xml:space="preserve"> baromètre, Unsa-éducation, </w:t>
      </w:r>
      <w:r w:rsidRPr="00DC6715">
        <w:rPr>
          <w:rFonts w:ascii="Verdana" w:hAnsi="Verdana"/>
          <w:color w:val="000000" w:themeColor="text1"/>
          <w:sz w:val="24"/>
          <w:szCs w:val="24"/>
        </w:rPr>
        <w:t>montre une chute constante depuis 10 ans, du moral des collègues. Attestant ainsi que nos conditions de travail se détériorent.</w:t>
      </w:r>
    </w:p>
    <w:p w:rsidR="00B277BF" w:rsidRPr="00DC6715" w:rsidRDefault="00B277BF">
      <w:pPr>
        <w:rPr>
          <w:rFonts w:ascii="Verdana" w:hAnsi="Verdana"/>
          <w:color w:val="000000" w:themeColor="text1"/>
          <w:sz w:val="24"/>
          <w:szCs w:val="24"/>
        </w:rPr>
      </w:pPr>
      <w:r w:rsidRPr="00DC6715">
        <w:rPr>
          <w:rFonts w:ascii="Verdana" w:hAnsi="Verdana"/>
          <w:color w:val="000000" w:themeColor="text1"/>
          <w:sz w:val="24"/>
          <w:szCs w:val="24"/>
        </w:rPr>
        <w:t>Si on fait un léger retour en arrière, on pouvait constater l’année dernière que, déjà, les statistiques étaient très parlantes :</w:t>
      </w:r>
    </w:p>
    <w:p w:rsidR="00B277BF" w:rsidRPr="00DC6715" w:rsidRDefault="00B277BF"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B277BF">
        <w:rPr>
          <w:rFonts w:ascii="Verdana" w:eastAsia="Times New Roman" w:hAnsi="Verdana" w:cs="Times New Roman"/>
          <w:color w:val="000000" w:themeColor="text1"/>
          <w:sz w:val="24"/>
          <w:szCs w:val="24"/>
          <w:lang w:eastAsia="fr-FR"/>
        </w:rPr>
        <w:t xml:space="preserve">86% des personnels </w:t>
      </w:r>
      <w:r w:rsidRPr="00DC6715">
        <w:rPr>
          <w:rFonts w:ascii="Verdana" w:eastAsia="Times New Roman" w:hAnsi="Verdana" w:cs="Times New Roman"/>
          <w:color w:val="000000" w:themeColor="text1"/>
          <w:sz w:val="24"/>
          <w:szCs w:val="24"/>
          <w:lang w:eastAsia="fr-FR"/>
        </w:rPr>
        <w:t xml:space="preserve">étaient </w:t>
      </w:r>
      <w:r w:rsidRPr="00B277BF">
        <w:rPr>
          <w:rFonts w:ascii="Verdana" w:eastAsia="Times New Roman" w:hAnsi="Verdana" w:cs="Times New Roman"/>
          <w:color w:val="000000" w:themeColor="text1"/>
          <w:sz w:val="24"/>
          <w:szCs w:val="24"/>
          <w:lang w:eastAsia="fr-FR"/>
        </w:rPr>
        <w:t>en désaccord avec les choix politiq</w:t>
      </w:r>
      <w:r w:rsidRPr="00DC6715">
        <w:rPr>
          <w:rFonts w:ascii="Verdana" w:eastAsia="Times New Roman" w:hAnsi="Verdana" w:cs="Times New Roman"/>
          <w:color w:val="000000" w:themeColor="text1"/>
          <w:sz w:val="24"/>
          <w:szCs w:val="24"/>
          <w:lang w:eastAsia="fr-FR"/>
        </w:rPr>
        <w:t>ues</w:t>
      </w:r>
      <w:r w:rsidR="009F47D9" w:rsidRPr="00DC6715">
        <w:rPr>
          <w:rFonts w:ascii="Verdana" w:eastAsia="Times New Roman" w:hAnsi="Verdana" w:cs="Times New Roman"/>
          <w:color w:val="000000" w:themeColor="text1"/>
          <w:sz w:val="24"/>
          <w:szCs w:val="24"/>
          <w:lang w:eastAsia="fr-FR"/>
        </w:rPr>
        <w:t xml:space="preserve"> du gouvernement.</w:t>
      </w:r>
      <w:r w:rsidRPr="00DC6715">
        <w:rPr>
          <w:rFonts w:ascii="Verdana" w:eastAsia="Times New Roman" w:hAnsi="Verdana" w:cs="Times New Roman"/>
          <w:color w:val="000000" w:themeColor="text1"/>
          <w:sz w:val="24"/>
          <w:szCs w:val="24"/>
          <w:lang w:eastAsia="fr-FR"/>
        </w:rPr>
        <w:t xml:space="preserve"> </w:t>
      </w:r>
    </w:p>
    <w:p w:rsidR="00B277BF" w:rsidRPr="00B277BF" w:rsidRDefault="00B277BF"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 xml:space="preserve">On peut facilement imaginer que ce pourcentage monte en flèche cette année </w:t>
      </w:r>
      <w:r w:rsidR="001A45AF" w:rsidRPr="00DC6715">
        <w:rPr>
          <w:rFonts w:ascii="Verdana" w:eastAsia="Times New Roman" w:hAnsi="Verdana" w:cs="Times New Roman"/>
          <w:color w:val="000000" w:themeColor="text1"/>
          <w:sz w:val="24"/>
          <w:szCs w:val="24"/>
          <w:lang w:eastAsia="fr-FR"/>
        </w:rPr>
        <w:t>avec notamment</w:t>
      </w:r>
      <w:r w:rsidRPr="00DC6715">
        <w:rPr>
          <w:rFonts w:ascii="Verdana" w:eastAsia="Times New Roman" w:hAnsi="Verdana" w:cs="Times New Roman"/>
          <w:color w:val="000000" w:themeColor="text1"/>
          <w:sz w:val="24"/>
          <w:szCs w:val="24"/>
          <w:lang w:eastAsia="fr-FR"/>
        </w:rPr>
        <w:t xml:space="preserve"> la réforme des retraites impos</w:t>
      </w:r>
      <w:r w:rsidR="001A45AF" w:rsidRPr="00DC6715">
        <w:rPr>
          <w:rFonts w:ascii="Verdana" w:eastAsia="Times New Roman" w:hAnsi="Verdana" w:cs="Times New Roman"/>
          <w:color w:val="000000" w:themeColor="text1"/>
          <w:sz w:val="24"/>
          <w:szCs w:val="24"/>
          <w:lang w:eastAsia="fr-FR"/>
        </w:rPr>
        <w:t>ée aux français à coup de 49.3 mais également le projet de pacte enseignant qui est une nouvelle forme de mépris envers les personnels.</w:t>
      </w:r>
    </w:p>
    <w:p w:rsidR="00B277BF" w:rsidRPr="00B277BF" w:rsidRDefault="00B277BF"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lastRenderedPageBreak/>
        <w:t xml:space="preserve">De plus, seulement </w:t>
      </w:r>
      <w:r w:rsidRPr="00B277BF">
        <w:rPr>
          <w:rFonts w:ascii="Verdana" w:eastAsia="Times New Roman" w:hAnsi="Verdana" w:cs="Times New Roman"/>
          <w:color w:val="000000" w:themeColor="text1"/>
          <w:sz w:val="24"/>
          <w:szCs w:val="24"/>
          <w:lang w:eastAsia="fr-FR"/>
        </w:rPr>
        <w:t xml:space="preserve">27% </w:t>
      </w:r>
      <w:r w:rsidRPr="00DC6715">
        <w:rPr>
          <w:rFonts w:ascii="Verdana" w:eastAsia="Times New Roman" w:hAnsi="Verdana" w:cs="Times New Roman"/>
          <w:color w:val="000000" w:themeColor="text1"/>
          <w:sz w:val="24"/>
          <w:szCs w:val="24"/>
          <w:lang w:eastAsia="fr-FR"/>
        </w:rPr>
        <w:t>des personnels déclaraient r</w:t>
      </w:r>
      <w:r w:rsidRPr="00B277BF">
        <w:rPr>
          <w:rFonts w:ascii="Verdana" w:eastAsia="Times New Roman" w:hAnsi="Verdana" w:cs="Times New Roman"/>
          <w:color w:val="000000" w:themeColor="text1"/>
          <w:sz w:val="24"/>
          <w:szCs w:val="24"/>
          <w:lang w:eastAsia="fr-FR"/>
        </w:rPr>
        <w:t xml:space="preserve">essentir de la reconnaissance et du respect </w:t>
      </w:r>
      <w:r w:rsidRPr="00DC6715">
        <w:rPr>
          <w:rFonts w:ascii="Verdana" w:eastAsia="Times New Roman" w:hAnsi="Verdana" w:cs="Times New Roman"/>
          <w:color w:val="000000" w:themeColor="text1"/>
          <w:sz w:val="24"/>
          <w:szCs w:val="24"/>
          <w:lang w:eastAsia="fr-FR"/>
        </w:rPr>
        <w:t>dans leur travail</w:t>
      </w:r>
      <w:r w:rsidR="009F47D9" w:rsidRPr="00DC6715">
        <w:rPr>
          <w:rFonts w:ascii="Verdana" w:eastAsia="Times New Roman" w:hAnsi="Verdana" w:cs="Times New Roman"/>
          <w:color w:val="000000" w:themeColor="text1"/>
          <w:sz w:val="24"/>
          <w:szCs w:val="24"/>
          <w:lang w:eastAsia="fr-FR"/>
        </w:rPr>
        <w:t>.</w:t>
      </w:r>
    </w:p>
    <w:p w:rsidR="00B277BF" w:rsidRPr="00DC6715" w:rsidRDefault="002519D3"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 xml:space="preserve">Et </w:t>
      </w:r>
      <w:r w:rsidR="001A45AF" w:rsidRPr="00DC6715">
        <w:rPr>
          <w:rFonts w:ascii="Verdana" w:eastAsia="Times New Roman" w:hAnsi="Verdana" w:cs="Times New Roman"/>
          <w:color w:val="000000" w:themeColor="text1"/>
          <w:sz w:val="24"/>
          <w:szCs w:val="24"/>
          <w:lang w:eastAsia="fr-FR"/>
        </w:rPr>
        <w:t>seulement</w:t>
      </w:r>
      <w:r w:rsidR="00B277BF" w:rsidRPr="00B277BF">
        <w:rPr>
          <w:rFonts w:ascii="Verdana" w:eastAsia="Times New Roman" w:hAnsi="Verdana" w:cs="Times New Roman"/>
          <w:color w:val="000000" w:themeColor="text1"/>
          <w:sz w:val="24"/>
          <w:szCs w:val="24"/>
          <w:lang w:eastAsia="fr-FR"/>
        </w:rPr>
        <w:t xml:space="preserve"> 22% des personnels interrogés conseilleraient leur métie</w:t>
      </w:r>
      <w:r w:rsidR="001A45AF" w:rsidRPr="00DC6715">
        <w:rPr>
          <w:rFonts w:ascii="Verdana" w:eastAsia="Times New Roman" w:hAnsi="Verdana" w:cs="Times New Roman"/>
          <w:color w:val="000000" w:themeColor="text1"/>
          <w:sz w:val="24"/>
          <w:szCs w:val="24"/>
          <w:lang w:eastAsia="fr-FR"/>
        </w:rPr>
        <w:t>r à un jeune de leur entourage.</w:t>
      </w:r>
    </w:p>
    <w:p w:rsidR="002519D3" w:rsidRPr="00DC6715" w:rsidRDefault="002519D3"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Enfin, à la question « Quels sont les mots qui caractérisent le mieux votre état d’esprit ? », le sondage a</w:t>
      </w:r>
      <w:r w:rsidR="007A08DC">
        <w:rPr>
          <w:rFonts w:ascii="Verdana" w:eastAsia="Times New Roman" w:hAnsi="Verdana" w:cs="Times New Roman"/>
          <w:color w:val="000000" w:themeColor="text1"/>
          <w:sz w:val="24"/>
          <w:szCs w:val="24"/>
          <w:lang w:eastAsia="fr-FR"/>
        </w:rPr>
        <w:t>vait</w:t>
      </w:r>
      <w:r w:rsidRPr="00DC6715">
        <w:rPr>
          <w:rFonts w:ascii="Verdana" w:eastAsia="Times New Roman" w:hAnsi="Verdana" w:cs="Times New Roman"/>
          <w:color w:val="000000" w:themeColor="text1"/>
          <w:sz w:val="24"/>
          <w:szCs w:val="24"/>
          <w:lang w:eastAsia="fr-FR"/>
        </w:rPr>
        <w:t xml:space="preserve"> révélé que les termes « fatigue mentale », </w:t>
      </w:r>
      <w:r w:rsidR="001257BC" w:rsidRPr="00DC6715">
        <w:rPr>
          <w:rFonts w:ascii="Verdana" w:eastAsia="Times New Roman" w:hAnsi="Verdana" w:cs="Times New Roman"/>
          <w:color w:val="000000" w:themeColor="text1"/>
          <w:sz w:val="24"/>
          <w:szCs w:val="24"/>
          <w:lang w:eastAsia="fr-FR"/>
        </w:rPr>
        <w:t>« isolement</w:t>
      </w:r>
      <w:r w:rsidR="00A5208E" w:rsidRPr="00DC6715">
        <w:rPr>
          <w:rFonts w:ascii="Verdana" w:eastAsia="Times New Roman" w:hAnsi="Verdana" w:cs="Times New Roman"/>
          <w:color w:val="000000" w:themeColor="text1"/>
          <w:sz w:val="24"/>
          <w:szCs w:val="24"/>
          <w:lang w:eastAsia="fr-FR"/>
        </w:rPr>
        <w:t> », « déprime »,</w:t>
      </w:r>
      <w:r w:rsidR="001257BC" w:rsidRPr="00DC6715">
        <w:rPr>
          <w:rFonts w:ascii="Verdana" w:eastAsia="Times New Roman" w:hAnsi="Verdana" w:cs="Times New Roman"/>
          <w:color w:val="000000" w:themeColor="text1"/>
          <w:sz w:val="24"/>
          <w:szCs w:val="24"/>
          <w:lang w:eastAsia="fr-FR"/>
        </w:rPr>
        <w:t xml:space="preserve"> remontaient le plus.</w:t>
      </w:r>
    </w:p>
    <w:p w:rsidR="00805663" w:rsidRPr="00DC6715" w:rsidRDefault="00805663"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 xml:space="preserve">Lorsque nous entendons ces mots, nous pensons très fortement aux risques </w:t>
      </w:r>
      <w:r w:rsidR="00A5208E" w:rsidRPr="00DC6715">
        <w:rPr>
          <w:rFonts w:ascii="Verdana" w:eastAsia="Times New Roman" w:hAnsi="Verdana" w:cs="Times New Roman"/>
          <w:color w:val="000000" w:themeColor="text1"/>
          <w:sz w:val="24"/>
          <w:szCs w:val="24"/>
          <w:lang w:eastAsia="fr-FR"/>
        </w:rPr>
        <w:t>psychosociaux</w:t>
      </w:r>
      <w:r w:rsidR="00E028BB">
        <w:rPr>
          <w:rFonts w:ascii="Verdana" w:eastAsia="Times New Roman" w:hAnsi="Verdana" w:cs="Times New Roman"/>
          <w:color w:val="000000" w:themeColor="text1"/>
          <w:sz w:val="24"/>
          <w:szCs w:val="24"/>
          <w:lang w:eastAsia="fr-FR"/>
        </w:rPr>
        <w:t>, les fameux RPS,</w:t>
      </w:r>
      <w:r w:rsidR="00A5208E" w:rsidRPr="00DC6715">
        <w:rPr>
          <w:rFonts w:ascii="Verdana" w:eastAsia="Times New Roman" w:hAnsi="Verdana" w:cs="Times New Roman"/>
          <w:color w:val="000000" w:themeColor="text1"/>
          <w:sz w:val="24"/>
          <w:szCs w:val="24"/>
          <w:lang w:eastAsia="fr-FR"/>
        </w:rPr>
        <w:t xml:space="preserve"> auxquel</w:t>
      </w:r>
      <w:r w:rsidRPr="00DC6715">
        <w:rPr>
          <w:rFonts w:ascii="Verdana" w:eastAsia="Times New Roman" w:hAnsi="Verdana" w:cs="Times New Roman"/>
          <w:color w:val="000000" w:themeColor="text1"/>
          <w:sz w:val="24"/>
          <w:szCs w:val="24"/>
          <w:lang w:eastAsia="fr-FR"/>
        </w:rPr>
        <w:t>s sont exposés les personnels. Lors de l’analyse en groupe de travail</w:t>
      </w:r>
      <w:r w:rsidR="00A5208E" w:rsidRPr="00DC6715">
        <w:rPr>
          <w:rFonts w:ascii="Verdana" w:eastAsia="Times New Roman" w:hAnsi="Verdana" w:cs="Times New Roman"/>
          <w:color w:val="000000" w:themeColor="text1"/>
          <w:sz w:val="24"/>
          <w:szCs w:val="24"/>
          <w:lang w:eastAsia="fr-FR"/>
        </w:rPr>
        <w:t xml:space="preserve"> départemental</w:t>
      </w:r>
      <w:r w:rsidRPr="00DC6715">
        <w:rPr>
          <w:rFonts w:ascii="Verdana" w:eastAsia="Times New Roman" w:hAnsi="Verdana" w:cs="Times New Roman"/>
          <w:color w:val="000000" w:themeColor="text1"/>
          <w:sz w:val="24"/>
          <w:szCs w:val="24"/>
          <w:lang w:eastAsia="fr-FR"/>
        </w:rPr>
        <w:t xml:space="preserve"> des signalements dans le R</w:t>
      </w:r>
      <w:r w:rsidR="00A5208E" w:rsidRPr="00DC6715">
        <w:rPr>
          <w:rFonts w:ascii="Verdana" w:eastAsia="Times New Roman" w:hAnsi="Verdana" w:cs="Times New Roman"/>
          <w:color w:val="000000" w:themeColor="text1"/>
          <w:sz w:val="24"/>
          <w:szCs w:val="24"/>
          <w:lang w:eastAsia="fr-FR"/>
        </w:rPr>
        <w:t xml:space="preserve">egistre </w:t>
      </w:r>
      <w:r w:rsidRPr="00DC6715">
        <w:rPr>
          <w:rFonts w:ascii="Verdana" w:eastAsia="Times New Roman" w:hAnsi="Verdana" w:cs="Times New Roman"/>
          <w:color w:val="000000" w:themeColor="text1"/>
          <w:sz w:val="24"/>
          <w:szCs w:val="24"/>
          <w:lang w:eastAsia="fr-FR"/>
        </w:rPr>
        <w:t>S</w:t>
      </w:r>
      <w:r w:rsidR="00A5208E" w:rsidRPr="00DC6715">
        <w:rPr>
          <w:rFonts w:ascii="Verdana" w:eastAsia="Times New Roman" w:hAnsi="Verdana" w:cs="Times New Roman"/>
          <w:color w:val="000000" w:themeColor="text1"/>
          <w:sz w:val="24"/>
          <w:szCs w:val="24"/>
          <w:lang w:eastAsia="fr-FR"/>
        </w:rPr>
        <w:t xml:space="preserve">anté et </w:t>
      </w:r>
      <w:r w:rsidRPr="00DC6715">
        <w:rPr>
          <w:rFonts w:ascii="Verdana" w:eastAsia="Times New Roman" w:hAnsi="Verdana" w:cs="Times New Roman"/>
          <w:color w:val="000000" w:themeColor="text1"/>
          <w:sz w:val="24"/>
          <w:szCs w:val="24"/>
          <w:lang w:eastAsia="fr-FR"/>
        </w:rPr>
        <w:t>S</w:t>
      </w:r>
      <w:r w:rsidR="00A5208E" w:rsidRPr="00DC6715">
        <w:rPr>
          <w:rFonts w:ascii="Verdana" w:eastAsia="Times New Roman" w:hAnsi="Verdana" w:cs="Times New Roman"/>
          <w:color w:val="000000" w:themeColor="text1"/>
          <w:sz w:val="24"/>
          <w:szCs w:val="24"/>
          <w:lang w:eastAsia="fr-FR"/>
        </w:rPr>
        <w:t xml:space="preserve">écurité au </w:t>
      </w:r>
      <w:r w:rsidRPr="00DC6715">
        <w:rPr>
          <w:rFonts w:ascii="Verdana" w:eastAsia="Times New Roman" w:hAnsi="Verdana" w:cs="Times New Roman"/>
          <w:color w:val="000000" w:themeColor="text1"/>
          <w:sz w:val="24"/>
          <w:szCs w:val="24"/>
          <w:lang w:eastAsia="fr-FR"/>
        </w:rPr>
        <w:t>T</w:t>
      </w:r>
      <w:r w:rsidR="00A5208E" w:rsidRPr="00DC6715">
        <w:rPr>
          <w:rFonts w:ascii="Verdana" w:eastAsia="Times New Roman" w:hAnsi="Verdana" w:cs="Times New Roman"/>
          <w:color w:val="000000" w:themeColor="text1"/>
          <w:sz w:val="24"/>
          <w:szCs w:val="24"/>
          <w:lang w:eastAsia="fr-FR"/>
        </w:rPr>
        <w:t>ravail (RSST)</w:t>
      </w:r>
      <w:r w:rsidRPr="00DC6715">
        <w:rPr>
          <w:rFonts w:ascii="Verdana" w:eastAsia="Times New Roman" w:hAnsi="Verdana" w:cs="Times New Roman"/>
          <w:color w:val="000000" w:themeColor="text1"/>
          <w:sz w:val="24"/>
          <w:szCs w:val="24"/>
          <w:lang w:eastAsia="fr-FR"/>
        </w:rPr>
        <w:t>, nous avons constaté q</w:t>
      </w:r>
      <w:r w:rsidR="00A5208E" w:rsidRPr="00DC6715">
        <w:rPr>
          <w:rFonts w:ascii="Verdana" w:eastAsia="Times New Roman" w:hAnsi="Verdana" w:cs="Times New Roman"/>
          <w:color w:val="000000" w:themeColor="text1"/>
          <w:sz w:val="24"/>
          <w:szCs w:val="24"/>
          <w:lang w:eastAsia="fr-FR"/>
        </w:rPr>
        <w:t>ue 80 % des signalements relevaient de risques psychosociaux !</w:t>
      </w:r>
    </w:p>
    <w:p w:rsidR="00805663" w:rsidRPr="00DC6715" w:rsidRDefault="00805663"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hAnsi="Verdana"/>
          <w:color w:val="000000" w:themeColor="text1"/>
          <w:sz w:val="24"/>
          <w:szCs w:val="24"/>
        </w:rPr>
        <w:t>Bien au-delà de la bonne santé physique, espérée, de nos collègues,</w:t>
      </w:r>
      <w:r w:rsidR="00A5208E" w:rsidRPr="00DC6715">
        <w:rPr>
          <w:rFonts w:ascii="Verdana" w:hAnsi="Verdana"/>
          <w:color w:val="000000" w:themeColor="text1"/>
          <w:sz w:val="24"/>
          <w:szCs w:val="24"/>
        </w:rPr>
        <w:t xml:space="preserve"> </w:t>
      </w:r>
      <w:r w:rsidRPr="00DC6715">
        <w:rPr>
          <w:rFonts w:ascii="Verdana" w:hAnsi="Verdana"/>
          <w:color w:val="000000" w:themeColor="text1"/>
          <w:sz w:val="24"/>
          <w:szCs w:val="24"/>
        </w:rPr>
        <w:t xml:space="preserve">nous voyons bien que les conditions de travail dégradées impactent bien plus leur santé mentale. </w:t>
      </w:r>
      <w:r w:rsidRPr="00DC6715">
        <w:rPr>
          <w:rFonts w:ascii="Verdana" w:eastAsia="Times New Roman" w:hAnsi="Verdana" w:cs="Times New Roman"/>
          <w:color w:val="000000" w:themeColor="text1"/>
          <w:sz w:val="24"/>
          <w:szCs w:val="24"/>
          <w:lang w:eastAsia="fr-FR"/>
        </w:rPr>
        <w:t xml:space="preserve"> </w:t>
      </w:r>
    </w:p>
    <w:p w:rsidR="00A5208E" w:rsidRPr="00DC6715" w:rsidRDefault="00A5208E"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A ce sujet, difficile de ne pas parler de l</w:t>
      </w:r>
      <w:r w:rsidR="00805663" w:rsidRPr="00DC6715">
        <w:rPr>
          <w:rFonts w:ascii="Verdana" w:eastAsia="Times New Roman" w:hAnsi="Verdana" w:cs="Times New Roman"/>
          <w:color w:val="000000" w:themeColor="text1"/>
          <w:sz w:val="24"/>
          <w:szCs w:val="24"/>
          <w:lang w:eastAsia="fr-FR"/>
        </w:rPr>
        <w:t xml:space="preserve">a </w:t>
      </w:r>
      <w:r w:rsidR="001257BC" w:rsidRPr="00DC6715">
        <w:rPr>
          <w:rFonts w:ascii="Verdana" w:eastAsia="Times New Roman" w:hAnsi="Verdana" w:cs="Times New Roman"/>
          <w:color w:val="000000" w:themeColor="text1"/>
          <w:sz w:val="24"/>
          <w:szCs w:val="24"/>
          <w:lang w:eastAsia="fr-FR"/>
        </w:rPr>
        <w:t xml:space="preserve">recrudescence des élèves à comportement hautement </w:t>
      </w:r>
      <w:r w:rsidR="00637158">
        <w:rPr>
          <w:rFonts w:ascii="Verdana" w:eastAsia="Times New Roman" w:hAnsi="Verdana" w:cs="Times New Roman"/>
          <w:color w:val="000000" w:themeColor="text1"/>
          <w:sz w:val="24"/>
          <w:szCs w:val="24"/>
          <w:lang w:eastAsia="fr-FR"/>
        </w:rPr>
        <w:t xml:space="preserve">perturbateur </w:t>
      </w:r>
      <w:r w:rsidRPr="00DC6715">
        <w:rPr>
          <w:rFonts w:ascii="Verdana" w:eastAsia="Times New Roman" w:hAnsi="Verdana" w:cs="Times New Roman"/>
          <w:color w:val="000000" w:themeColor="text1"/>
          <w:sz w:val="24"/>
          <w:szCs w:val="24"/>
          <w:lang w:eastAsia="fr-FR"/>
        </w:rPr>
        <w:t>dans notre département.</w:t>
      </w:r>
    </w:p>
    <w:p w:rsidR="009F47D9" w:rsidRPr="00DC6715" w:rsidRDefault="009F47D9" w:rsidP="009F47D9">
      <w:pPr>
        <w:pStyle w:val="NormalWeb"/>
        <w:shd w:val="clear" w:color="auto" w:fill="FFFFFF"/>
        <w:jc w:val="both"/>
        <w:rPr>
          <w:rFonts w:ascii="Verdana" w:hAnsi="Verdana"/>
          <w:color w:val="000000" w:themeColor="text1"/>
        </w:rPr>
      </w:pPr>
      <w:r w:rsidRPr="00DC6715">
        <w:rPr>
          <w:rFonts w:ascii="Verdana" w:hAnsi="Verdana"/>
          <w:color w:val="000000" w:themeColor="text1"/>
        </w:rPr>
        <w:t>Ces élèves sont en souffrance et ont besoin d’être aidés, il ne s’agit pas de tenir un discours d’exclusion vis à vis d’eux. Mais de par le caractère répétitif, durable et régulier de leur comportement hautemen</w:t>
      </w:r>
      <w:r w:rsidR="009E381F">
        <w:rPr>
          <w:rFonts w:ascii="Verdana" w:hAnsi="Verdana"/>
          <w:color w:val="000000" w:themeColor="text1"/>
        </w:rPr>
        <w:t>t perturbateur ils mettent en difficulté</w:t>
      </w:r>
      <w:r w:rsidRPr="00DC6715">
        <w:rPr>
          <w:rFonts w:ascii="Verdana" w:hAnsi="Verdana"/>
          <w:color w:val="000000" w:themeColor="text1"/>
        </w:rPr>
        <w:t xml:space="preserve"> les autres élèves de l’école et les adultes.</w:t>
      </w:r>
    </w:p>
    <w:p w:rsidR="009F47D9" w:rsidRPr="00DC6715" w:rsidRDefault="009F47D9" w:rsidP="009F47D9">
      <w:pPr>
        <w:pStyle w:val="NormalWeb"/>
        <w:shd w:val="clear" w:color="auto" w:fill="FFFFFF"/>
        <w:jc w:val="both"/>
        <w:rPr>
          <w:rFonts w:ascii="Verdana" w:hAnsi="Verdana"/>
          <w:color w:val="000000" w:themeColor="text1"/>
        </w:rPr>
      </w:pPr>
      <w:r w:rsidRPr="00DC6715">
        <w:rPr>
          <w:rFonts w:ascii="Verdana" w:hAnsi="Verdana"/>
          <w:color w:val="000000" w:themeColor="text1"/>
        </w:rPr>
        <w:t>Ainsi les élèves souffrent mais le personnel également AESH ou enseignants se trouvent souvent seuls et démunis face à ces situations.</w:t>
      </w:r>
    </w:p>
    <w:p w:rsidR="009F47D9" w:rsidRPr="00DC6715" w:rsidRDefault="00316F14"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 xml:space="preserve">Dans le Gers, il existe un protocole de suivi pour les situations complexes. </w:t>
      </w:r>
    </w:p>
    <w:p w:rsidR="00BF38C3" w:rsidRPr="00DC6715" w:rsidRDefault="00316F14"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Ainsi, lorsque les actions locales restent sans effet, le groupe d’appui aux situations complexes (GASC)</w:t>
      </w:r>
      <w:r w:rsidR="00BF38C3" w:rsidRPr="00DC6715">
        <w:rPr>
          <w:rFonts w:ascii="Verdana" w:eastAsia="Times New Roman" w:hAnsi="Verdana" w:cs="Times New Roman"/>
          <w:color w:val="000000" w:themeColor="text1"/>
          <w:sz w:val="24"/>
          <w:szCs w:val="24"/>
          <w:lang w:eastAsia="fr-FR"/>
        </w:rPr>
        <w:t xml:space="preserve"> est saisi.</w:t>
      </w:r>
    </w:p>
    <w:p w:rsidR="00BF38C3" w:rsidRPr="00DC6715" w:rsidRDefault="00BF38C3"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La mise en place de ce groupe département</w:t>
      </w:r>
      <w:r w:rsidR="009E381F">
        <w:rPr>
          <w:rFonts w:ascii="Verdana" w:eastAsia="Times New Roman" w:hAnsi="Verdana" w:cs="Times New Roman"/>
          <w:color w:val="000000" w:themeColor="text1"/>
          <w:sz w:val="24"/>
          <w:szCs w:val="24"/>
          <w:lang w:eastAsia="fr-FR"/>
        </w:rPr>
        <w:t>al</w:t>
      </w:r>
      <w:r w:rsidRPr="00DC6715">
        <w:rPr>
          <w:rFonts w:ascii="Verdana" w:eastAsia="Times New Roman" w:hAnsi="Verdana" w:cs="Times New Roman"/>
          <w:color w:val="000000" w:themeColor="text1"/>
          <w:sz w:val="24"/>
          <w:szCs w:val="24"/>
          <w:lang w:eastAsia="fr-FR"/>
        </w:rPr>
        <w:t xml:space="preserve"> offre un bon dispositif ressource et les collègues qui ont pu bénéficier </w:t>
      </w:r>
      <w:r w:rsidR="009E381F">
        <w:rPr>
          <w:rFonts w:ascii="Verdana" w:eastAsia="Times New Roman" w:hAnsi="Verdana" w:cs="Times New Roman"/>
          <w:color w:val="000000" w:themeColor="text1"/>
          <w:sz w:val="24"/>
          <w:szCs w:val="24"/>
          <w:lang w:eastAsia="fr-FR"/>
        </w:rPr>
        <w:t>d’un accompagnement se sont sentis</w:t>
      </w:r>
      <w:r w:rsidRPr="00DC6715">
        <w:rPr>
          <w:rFonts w:ascii="Verdana" w:eastAsia="Times New Roman" w:hAnsi="Verdana" w:cs="Times New Roman"/>
          <w:color w:val="000000" w:themeColor="text1"/>
          <w:sz w:val="24"/>
          <w:szCs w:val="24"/>
          <w:lang w:eastAsia="fr-FR"/>
        </w:rPr>
        <w:t xml:space="preserve"> plus outillés pour affronter les prochaines crises de leur(s) élève(s) à comportement perturbateur.</w:t>
      </w:r>
    </w:p>
    <w:p w:rsidR="00BF38C3" w:rsidRPr="00DC6715" w:rsidRDefault="00BF38C3"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Tout cela est positif et porteur d’espoir dans la gestion de ces élèves aux profils très particuliers mais il faut encore persévérer dans cette voie</w:t>
      </w:r>
      <w:r w:rsidR="00C83B28" w:rsidRPr="00DC6715">
        <w:rPr>
          <w:rFonts w:ascii="Verdana" w:eastAsia="Times New Roman" w:hAnsi="Verdana" w:cs="Times New Roman"/>
          <w:color w:val="000000" w:themeColor="text1"/>
          <w:sz w:val="24"/>
          <w:szCs w:val="24"/>
          <w:lang w:eastAsia="fr-FR"/>
        </w:rPr>
        <w:t>.</w:t>
      </w:r>
    </w:p>
    <w:p w:rsidR="00C83B28" w:rsidRPr="00DC6715" w:rsidRDefault="00BF38C3" w:rsidP="009F47D9">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 xml:space="preserve">Pour cela, il faudrait que </w:t>
      </w:r>
      <w:r w:rsidR="009F47D9" w:rsidRPr="009F47D9">
        <w:rPr>
          <w:rFonts w:ascii="Verdana" w:eastAsia="Times New Roman" w:hAnsi="Verdana" w:cs="Times New Roman"/>
          <w:color w:val="000000" w:themeColor="text1"/>
          <w:sz w:val="24"/>
          <w:szCs w:val="24"/>
          <w:lang w:eastAsia="fr-FR"/>
        </w:rPr>
        <w:t xml:space="preserve">les enseignants, </w:t>
      </w:r>
      <w:r w:rsidRPr="00DC6715">
        <w:rPr>
          <w:rFonts w:ascii="Verdana" w:eastAsia="Times New Roman" w:hAnsi="Verdana" w:cs="Times New Roman"/>
          <w:color w:val="000000" w:themeColor="text1"/>
          <w:sz w:val="24"/>
          <w:szCs w:val="24"/>
          <w:lang w:eastAsia="fr-FR"/>
        </w:rPr>
        <w:t xml:space="preserve">ou bien </w:t>
      </w:r>
      <w:r w:rsidR="009F47D9" w:rsidRPr="009F47D9">
        <w:rPr>
          <w:rFonts w:ascii="Verdana" w:eastAsia="Times New Roman" w:hAnsi="Verdana" w:cs="Times New Roman"/>
          <w:color w:val="000000" w:themeColor="text1"/>
          <w:sz w:val="24"/>
          <w:szCs w:val="24"/>
          <w:lang w:eastAsia="fr-FR"/>
        </w:rPr>
        <w:t>l'équipe concernée, </w:t>
      </w:r>
      <w:r w:rsidRPr="00DC6715">
        <w:rPr>
          <w:rFonts w:ascii="Verdana" w:eastAsia="Times New Roman" w:hAnsi="Verdana" w:cs="Times New Roman"/>
          <w:color w:val="000000" w:themeColor="text1"/>
          <w:sz w:val="24"/>
          <w:szCs w:val="24"/>
          <w:lang w:eastAsia="fr-FR"/>
        </w:rPr>
        <w:t xml:space="preserve">puissent </w:t>
      </w:r>
      <w:r w:rsidR="009F47D9" w:rsidRPr="009F47D9">
        <w:rPr>
          <w:rFonts w:ascii="Verdana" w:eastAsia="Times New Roman" w:hAnsi="Verdana" w:cs="Times New Roman"/>
          <w:color w:val="000000" w:themeColor="text1"/>
          <w:sz w:val="24"/>
          <w:szCs w:val="24"/>
          <w:lang w:eastAsia="fr-FR"/>
        </w:rPr>
        <w:t xml:space="preserve">bénéficier d'un </w:t>
      </w:r>
      <w:r w:rsidRPr="00DC6715">
        <w:rPr>
          <w:rFonts w:ascii="Verdana" w:eastAsia="Times New Roman" w:hAnsi="Verdana" w:cs="Times New Roman"/>
          <w:color w:val="000000" w:themeColor="text1"/>
          <w:sz w:val="24"/>
          <w:szCs w:val="24"/>
          <w:lang w:eastAsia="fr-FR"/>
        </w:rPr>
        <w:t>accompagnement</w:t>
      </w:r>
      <w:r w:rsidR="009F47D9" w:rsidRPr="009F47D9">
        <w:rPr>
          <w:rFonts w:ascii="Verdana" w:eastAsia="Times New Roman" w:hAnsi="Verdana" w:cs="Times New Roman"/>
          <w:color w:val="000000" w:themeColor="text1"/>
          <w:sz w:val="24"/>
          <w:szCs w:val="24"/>
          <w:lang w:eastAsia="fr-FR"/>
        </w:rPr>
        <w:t xml:space="preserve"> permettant de faire </w:t>
      </w:r>
      <w:r w:rsidR="009F47D9" w:rsidRPr="009F47D9">
        <w:rPr>
          <w:rFonts w:ascii="Verdana" w:eastAsia="Times New Roman" w:hAnsi="Verdana" w:cs="Times New Roman"/>
          <w:color w:val="000000" w:themeColor="text1"/>
          <w:sz w:val="24"/>
          <w:szCs w:val="24"/>
          <w:lang w:eastAsia="fr-FR"/>
        </w:rPr>
        <w:lastRenderedPageBreak/>
        <w:t>état des émotions, d'évoquer la culpabilité ressenti et de prendre de la distance par rapport aux évènements.</w:t>
      </w:r>
      <w:r w:rsidRPr="00DC6715">
        <w:rPr>
          <w:rFonts w:ascii="Verdana" w:eastAsia="Times New Roman" w:hAnsi="Verdana" w:cs="Times New Roman"/>
          <w:color w:val="000000" w:themeColor="text1"/>
          <w:sz w:val="24"/>
          <w:szCs w:val="24"/>
          <w:lang w:eastAsia="fr-FR"/>
        </w:rPr>
        <w:t xml:space="preserve"> Cette prise en charge psychologique semble primordiale.</w:t>
      </w:r>
    </w:p>
    <w:p w:rsidR="00C54752" w:rsidRPr="00DC6715" w:rsidRDefault="00C54752" w:rsidP="009F47D9">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De plus, i</w:t>
      </w:r>
      <w:r w:rsidR="00BF38C3" w:rsidRPr="00DC6715">
        <w:rPr>
          <w:rFonts w:ascii="Verdana" w:eastAsia="Times New Roman" w:hAnsi="Verdana" w:cs="Times New Roman"/>
          <w:color w:val="000000" w:themeColor="text1"/>
          <w:sz w:val="24"/>
          <w:szCs w:val="24"/>
          <w:lang w:eastAsia="fr-FR"/>
        </w:rPr>
        <w:t>l faudrait davantage de formation</w:t>
      </w:r>
      <w:r w:rsidR="009F47D9" w:rsidRPr="009F47D9">
        <w:rPr>
          <w:rFonts w:ascii="Verdana" w:eastAsia="Times New Roman" w:hAnsi="Verdana" w:cs="Times New Roman"/>
          <w:color w:val="000000" w:themeColor="text1"/>
          <w:sz w:val="24"/>
          <w:szCs w:val="24"/>
          <w:lang w:eastAsia="fr-FR"/>
        </w:rPr>
        <w:t xml:space="preserve"> autour de contenus pratiques (gestion de crise, mise en protection de l'élève sans risque, procédures et protocole).</w:t>
      </w:r>
    </w:p>
    <w:p w:rsidR="00805663" w:rsidRPr="00DC6715" w:rsidRDefault="00C54752" w:rsidP="009F47D9">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eastAsia="Times New Roman" w:hAnsi="Verdana" w:cs="Times New Roman"/>
          <w:color w:val="000000" w:themeColor="text1"/>
          <w:sz w:val="24"/>
          <w:szCs w:val="24"/>
          <w:lang w:eastAsia="fr-FR"/>
        </w:rPr>
        <w:t>Enfin, il  faudrait que le</w:t>
      </w:r>
      <w:r w:rsidR="009F47D9" w:rsidRPr="009F47D9">
        <w:rPr>
          <w:rFonts w:ascii="Verdana" w:eastAsia="Times New Roman" w:hAnsi="Verdana" w:cs="Times New Roman"/>
          <w:color w:val="000000" w:themeColor="text1"/>
          <w:sz w:val="24"/>
          <w:szCs w:val="24"/>
          <w:lang w:eastAsia="fr-FR"/>
        </w:rPr>
        <w:t xml:space="preserve"> partage d'informations de la part des structures de soins </w:t>
      </w:r>
      <w:r w:rsidRPr="00DC6715">
        <w:rPr>
          <w:rFonts w:ascii="Verdana" w:eastAsia="Times New Roman" w:hAnsi="Verdana" w:cs="Times New Roman"/>
          <w:color w:val="000000" w:themeColor="text1"/>
          <w:sz w:val="24"/>
          <w:szCs w:val="24"/>
          <w:lang w:eastAsia="fr-FR"/>
        </w:rPr>
        <w:t>soit</w:t>
      </w:r>
      <w:r w:rsidR="009F47D9" w:rsidRPr="009F47D9">
        <w:rPr>
          <w:rFonts w:ascii="Verdana" w:eastAsia="Times New Roman" w:hAnsi="Verdana" w:cs="Times New Roman"/>
          <w:color w:val="000000" w:themeColor="text1"/>
          <w:sz w:val="24"/>
          <w:szCs w:val="24"/>
          <w:lang w:eastAsia="fr-FR"/>
        </w:rPr>
        <w:t xml:space="preserve"> plus </w:t>
      </w:r>
      <w:r w:rsidR="00C83B28" w:rsidRPr="00DC6715">
        <w:rPr>
          <w:rFonts w:ascii="Verdana" w:eastAsia="Times New Roman" w:hAnsi="Verdana" w:cs="Times New Roman"/>
          <w:color w:val="000000" w:themeColor="text1"/>
          <w:sz w:val="24"/>
          <w:szCs w:val="24"/>
          <w:lang w:eastAsia="fr-FR"/>
        </w:rPr>
        <w:t>important</w:t>
      </w:r>
      <w:r w:rsidR="009F47D9" w:rsidRPr="009F47D9">
        <w:rPr>
          <w:rFonts w:ascii="Verdana" w:eastAsia="Times New Roman" w:hAnsi="Verdana" w:cs="Times New Roman"/>
          <w:color w:val="000000" w:themeColor="text1"/>
          <w:sz w:val="24"/>
          <w:szCs w:val="24"/>
          <w:lang w:eastAsia="fr-FR"/>
        </w:rPr>
        <w:t>.</w:t>
      </w:r>
    </w:p>
    <w:p w:rsidR="00DC6715" w:rsidRPr="00DC6715" w:rsidRDefault="00A5208E" w:rsidP="009F47D9">
      <w:pPr>
        <w:shd w:val="clear" w:color="auto" w:fill="FFFFFF"/>
        <w:spacing w:before="100" w:beforeAutospacing="1" w:after="100" w:afterAutospacing="1" w:line="240" w:lineRule="auto"/>
        <w:jc w:val="both"/>
        <w:rPr>
          <w:rFonts w:ascii="Verdana" w:hAnsi="Verdana"/>
          <w:sz w:val="24"/>
          <w:szCs w:val="24"/>
        </w:rPr>
      </w:pPr>
      <w:r w:rsidRPr="00DC6715">
        <w:rPr>
          <w:rFonts w:ascii="Verdana" w:hAnsi="Verdana"/>
          <w:sz w:val="24"/>
          <w:szCs w:val="24"/>
        </w:rPr>
        <w:t xml:space="preserve">Pour conclure, la </w:t>
      </w:r>
      <w:r w:rsidR="009E381F">
        <w:rPr>
          <w:rFonts w:ascii="Verdana" w:hAnsi="Verdana"/>
          <w:sz w:val="24"/>
          <w:szCs w:val="24"/>
        </w:rPr>
        <w:t>meilleure des préventions est</w:t>
      </w:r>
      <w:r w:rsidRPr="00DC6715">
        <w:rPr>
          <w:rFonts w:ascii="Verdana" w:hAnsi="Verdana"/>
          <w:sz w:val="24"/>
          <w:szCs w:val="24"/>
        </w:rPr>
        <w:t xml:space="preserve"> celle qui anticipe et évite les écueils.</w:t>
      </w:r>
    </w:p>
    <w:p w:rsidR="00E028BB" w:rsidRDefault="00A5208E" w:rsidP="009F47D9">
      <w:pPr>
        <w:shd w:val="clear" w:color="auto" w:fill="FFFFFF"/>
        <w:spacing w:before="100" w:beforeAutospacing="1" w:after="100" w:afterAutospacing="1" w:line="240" w:lineRule="auto"/>
        <w:jc w:val="both"/>
        <w:rPr>
          <w:rFonts w:ascii="Verdana" w:hAnsi="Verdana"/>
          <w:sz w:val="24"/>
          <w:szCs w:val="24"/>
        </w:rPr>
      </w:pPr>
      <w:r w:rsidRPr="00DC6715">
        <w:rPr>
          <w:rFonts w:ascii="Verdana" w:hAnsi="Verdana"/>
          <w:sz w:val="24"/>
          <w:szCs w:val="24"/>
        </w:rPr>
        <w:t xml:space="preserve"> A l’Unsa-Éducation, il nous semble que nous n’en sommes pas encore là. </w:t>
      </w:r>
    </w:p>
    <w:p w:rsidR="001257BC" w:rsidRPr="00DC6715" w:rsidRDefault="00A5208E" w:rsidP="009F47D9">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r w:rsidRPr="00DC6715">
        <w:rPr>
          <w:rFonts w:ascii="Verdana" w:hAnsi="Verdana"/>
          <w:sz w:val="24"/>
          <w:szCs w:val="24"/>
        </w:rPr>
        <w:t>Il ne faut plus perdre de temps et réparer les conditions de travail dégradées des personnels tout en travaillant à anticiper les problèmes et difficultés pour ne plus être systématiquement en réaction.</w:t>
      </w:r>
    </w:p>
    <w:p w:rsidR="001A45AF" w:rsidRPr="00DC6715" w:rsidRDefault="001A45AF" w:rsidP="00DC6715">
      <w:pPr>
        <w:rPr>
          <w:rFonts w:ascii="Verdana" w:eastAsia="Times New Roman" w:hAnsi="Verdana" w:cs="Times New Roman"/>
          <w:color w:val="000000" w:themeColor="text1"/>
          <w:sz w:val="24"/>
          <w:szCs w:val="24"/>
          <w:lang w:eastAsia="fr-FR"/>
        </w:rPr>
      </w:pPr>
    </w:p>
    <w:p w:rsidR="001A45AF" w:rsidRPr="00B277BF" w:rsidRDefault="001A45AF" w:rsidP="00B277BF">
      <w:pPr>
        <w:shd w:val="clear" w:color="auto" w:fill="FFFFFF"/>
        <w:spacing w:before="100" w:beforeAutospacing="1" w:after="100" w:afterAutospacing="1" w:line="240" w:lineRule="auto"/>
        <w:jc w:val="both"/>
        <w:rPr>
          <w:rFonts w:ascii="Verdana" w:eastAsia="Times New Roman" w:hAnsi="Verdana" w:cs="Times New Roman"/>
          <w:color w:val="000000" w:themeColor="text1"/>
          <w:sz w:val="24"/>
          <w:szCs w:val="24"/>
          <w:lang w:eastAsia="fr-FR"/>
        </w:rPr>
      </w:pPr>
    </w:p>
    <w:p w:rsidR="00B277BF" w:rsidRPr="00DC6715" w:rsidRDefault="00B277BF">
      <w:pPr>
        <w:rPr>
          <w:rFonts w:ascii="Verdana" w:hAnsi="Verdana"/>
          <w:color w:val="000000" w:themeColor="text1"/>
          <w:sz w:val="24"/>
          <w:szCs w:val="24"/>
        </w:rPr>
      </w:pPr>
    </w:p>
    <w:sectPr w:rsidR="00B277BF" w:rsidRPr="00DC6715" w:rsidSect="00FB6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079E4"/>
    <w:multiLevelType w:val="multilevel"/>
    <w:tmpl w:val="E0F0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B277BF"/>
    <w:rsid w:val="001257BC"/>
    <w:rsid w:val="001A45AF"/>
    <w:rsid w:val="00226ADB"/>
    <w:rsid w:val="002519D3"/>
    <w:rsid w:val="00316F14"/>
    <w:rsid w:val="004B17D3"/>
    <w:rsid w:val="00637158"/>
    <w:rsid w:val="007A08DC"/>
    <w:rsid w:val="00805663"/>
    <w:rsid w:val="00962545"/>
    <w:rsid w:val="009D0B11"/>
    <w:rsid w:val="009E381F"/>
    <w:rsid w:val="009F47D9"/>
    <w:rsid w:val="00A5208E"/>
    <w:rsid w:val="00AA17C4"/>
    <w:rsid w:val="00B277BF"/>
    <w:rsid w:val="00BB7B3E"/>
    <w:rsid w:val="00BE22D3"/>
    <w:rsid w:val="00BF38C3"/>
    <w:rsid w:val="00C54752"/>
    <w:rsid w:val="00C83B28"/>
    <w:rsid w:val="00DC6715"/>
    <w:rsid w:val="00E028BB"/>
    <w:rsid w:val="00E76207"/>
    <w:rsid w:val="00FB67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47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952670">
      <w:bodyDiv w:val="1"/>
      <w:marLeft w:val="0"/>
      <w:marRight w:val="0"/>
      <w:marTop w:val="0"/>
      <w:marBottom w:val="0"/>
      <w:divBdr>
        <w:top w:val="none" w:sz="0" w:space="0" w:color="auto"/>
        <w:left w:val="none" w:sz="0" w:space="0" w:color="auto"/>
        <w:bottom w:val="none" w:sz="0" w:space="0" w:color="auto"/>
        <w:right w:val="none" w:sz="0" w:space="0" w:color="auto"/>
      </w:divBdr>
    </w:div>
    <w:div w:id="557209111">
      <w:bodyDiv w:val="1"/>
      <w:marLeft w:val="0"/>
      <w:marRight w:val="0"/>
      <w:marTop w:val="0"/>
      <w:marBottom w:val="0"/>
      <w:divBdr>
        <w:top w:val="none" w:sz="0" w:space="0" w:color="auto"/>
        <w:left w:val="none" w:sz="0" w:space="0" w:color="auto"/>
        <w:bottom w:val="none" w:sz="0" w:space="0" w:color="auto"/>
        <w:right w:val="none" w:sz="0" w:space="0" w:color="auto"/>
      </w:divBdr>
    </w:div>
    <w:div w:id="11911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32</dc:creator>
  <cp:lastModifiedBy>Se-Unsa 32</cp:lastModifiedBy>
  <cp:revision>2</cp:revision>
  <cp:lastPrinted>2023-05-11T12:28:00Z</cp:lastPrinted>
  <dcterms:created xsi:type="dcterms:W3CDTF">2023-05-11T12:35:00Z</dcterms:created>
  <dcterms:modified xsi:type="dcterms:W3CDTF">2023-05-11T12:35:00Z</dcterms:modified>
</cp:coreProperties>
</file>