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3ED" w:rsidRDefault="007B13ED" w:rsidP="00EB6BBD"/>
    <w:p w:rsidR="007B13ED" w:rsidRDefault="007B13ED" w:rsidP="00EB6BBD">
      <w:r>
        <w:rPr>
          <w:noProof/>
        </w:rPr>
        <w:drawing>
          <wp:inline distT="0" distB="0" distL="0" distR="0">
            <wp:extent cx="1295400" cy="1240705"/>
            <wp:effectExtent l="0" t="0" r="0" b="0"/>
            <wp:docPr id="11462571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257196" name="Image 11462571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77" cy="12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CSE 31 janvier 2024</w:t>
      </w:r>
    </w:p>
    <w:p w:rsidR="007B13ED" w:rsidRDefault="007B13ED" w:rsidP="00EB6BBD"/>
    <w:p w:rsidR="00D32E3A" w:rsidRDefault="00D32E3A" w:rsidP="00EB6BBD">
      <w:r>
        <w:t xml:space="preserve">Madame la Ministre, Monsieur le directeur des affaires juridiques, </w:t>
      </w:r>
    </w:p>
    <w:p w:rsidR="00D32E3A" w:rsidRDefault="00D32E3A" w:rsidP="00EB6BBD"/>
    <w:p w:rsidR="00EB6BBD" w:rsidRDefault="00EB6BBD" w:rsidP="00EB6BBD">
      <w:r>
        <w:t>L’École est une fois de plus soumise à des turbulences importantes.</w:t>
      </w:r>
    </w:p>
    <w:p w:rsidR="00EB6BBD" w:rsidRDefault="00EB6BBD" w:rsidP="00EB6BBD"/>
    <w:p w:rsidR="00EB6BBD" w:rsidRDefault="00D32E3A" w:rsidP="00EB6BBD">
      <w:r>
        <w:t>Madame la ministre, votre nomination</w:t>
      </w:r>
      <w:r w:rsidR="007B13ED">
        <w:t xml:space="preserve"> est effective </w:t>
      </w:r>
      <w:r>
        <w:t>dans le cadre d’u</w:t>
      </w:r>
      <w:r w:rsidR="00EB6BBD">
        <w:t>n remaniement qui ne parvient pas à masquer la recherche de remèdes miracles à la politique désastreuse d’un président de la République qui considère que la disruption se substitue sans conséquences à de véritables politiques.</w:t>
      </w:r>
    </w:p>
    <w:p w:rsidR="00EB6BBD" w:rsidRDefault="00EB6BBD" w:rsidP="00EB6BBD"/>
    <w:p w:rsidR="00EB6BBD" w:rsidRDefault="00B57B7D" w:rsidP="00EB6BBD">
      <w:r>
        <w:t>C</w:t>
      </w:r>
      <w:r w:rsidR="00EB6BBD">
        <w:t xml:space="preserve">es conséquences pour l’École sont catastrophiques et provoquent la colère et l’indignation des personnels. C’est la raison pour laquelle l’UNSA Éducation appelle à la grève </w:t>
      </w:r>
      <w:r w:rsidR="00AA13A4">
        <w:t xml:space="preserve">demain, </w:t>
      </w:r>
      <w:r w:rsidR="00EB6BBD">
        <w:t>le 1er février.</w:t>
      </w:r>
    </w:p>
    <w:p w:rsidR="00EB6BBD" w:rsidRDefault="00EB6BBD" w:rsidP="00EB6BBD"/>
    <w:p w:rsidR="00EB6BBD" w:rsidRDefault="00EB6BBD" w:rsidP="00EB6BBD">
      <w:r>
        <w:t xml:space="preserve">En effet, des polémiques </w:t>
      </w:r>
      <w:r w:rsidR="00357F9B">
        <w:t>sont venues</w:t>
      </w:r>
      <w:r>
        <w:t xml:space="preserve"> percuter</w:t>
      </w:r>
      <w:r w:rsidR="00D32E3A">
        <w:t xml:space="preserve"> votre ministère et vous êtes</w:t>
      </w:r>
      <w:r w:rsidR="007B13ED">
        <w:t xml:space="preserve"> empêchée </w:t>
      </w:r>
      <w:r>
        <w:t xml:space="preserve">de pouvoir </w:t>
      </w:r>
      <w:r w:rsidR="00D32E3A">
        <w:t xml:space="preserve">le </w:t>
      </w:r>
      <w:r>
        <w:t>conduire en raison de</w:t>
      </w:r>
      <w:r w:rsidR="00D32E3A">
        <w:t xml:space="preserve"> vos</w:t>
      </w:r>
      <w:r>
        <w:t xml:space="preserve"> positionnements, de </w:t>
      </w:r>
      <w:r w:rsidR="00D32E3A">
        <w:t>vos</w:t>
      </w:r>
      <w:r>
        <w:t xml:space="preserve"> choix personnels ou de </w:t>
      </w:r>
      <w:r w:rsidR="00D32E3A">
        <w:t>vos</w:t>
      </w:r>
      <w:r>
        <w:t xml:space="preserve"> erreurs de communication. </w:t>
      </w:r>
    </w:p>
    <w:p w:rsidR="00EB6BBD" w:rsidRDefault="00EB6BBD" w:rsidP="00EB6BBD">
      <w:r>
        <w:t xml:space="preserve">Mais le plus grave, c’est bien que les personnels de l’Éducation nationale </w:t>
      </w:r>
      <w:r w:rsidR="00AA13A4">
        <w:t xml:space="preserve">et de </w:t>
      </w:r>
      <w:r w:rsidR="00B4595A">
        <w:t xml:space="preserve">la </w:t>
      </w:r>
      <w:r w:rsidR="00AA13A4">
        <w:t xml:space="preserve">Jeunesse, </w:t>
      </w:r>
      <w:r>
        <w:t xml:space="preserve">ceux-là même qui font vivre </w:t>
      </w:r>
      <w:r w:rsidR="00AA13A4">
        <w:t xml:space="preserve">le système éducatif </w:t>
      </w:r>
      <w:r>
        <w:t>publi</w:t>
      </w:r>
      <w:r w:rsidR="00AA13A4">
        <w:t>c</w:t>
      </w:r>
      <w:r>
        <w:t xml:space="preserve"> et laïque, c’est-à-dire </w:t>
      </w:r>
      <w:r w:rsidR="00B4595A">
        <w:t xml:space="preserve">celui </w:t>
      </w:r>
      <w:r>
        <w:t>qui s’attache à la formation de tous les citoyens</w:t>
      </w:r>
      <w:r w:rsidR="007B13ED">
        <w:t xml:space="preserve"> et citoyennes</w:t>
      </w:r>
      <w:r>
        <w:t xml:space="preserve">, quelle que soit leur origine culturelle ou sociale, ne reconnaissent pas </w:t>
      </w:r>
      <w:r w:rsidR="00D32E3A">
        <w:t>votre légitimité</w:t>
      </w:r>
      <w:r>
        <w:t>.</w:t>
      </w:r>
    </w:p>
    <w:p w:rsidR="00EB6BBD" w:rsidRDefault="00EB6BBD" w:rsidP="00EB6BBD"/>
    <w:p w:rsidR="00EB6BBD" w:rsidRDefault="00AA13A4" w:rsidP="00EB6BBD">
      <w:r>
        <w:t>L</w:t>
      </w:r>
      <w:r w:rsidR="00EB6BBD">
        <w:t>e président de la République</w:t>
      </w:r>
      <w:r>
        <w:t xml:space="preserve"> </w:t>
      </w:r>
      <w:r w:rsidR="00EB6BBD">
        <w:t xml:space="preserve">et son gouvernement veulent amuser et occuper l’opinion publique avec des contre-feux qui </w:t>
      </w:r>
      <w:r w:rsidR="00357F9B">
        <w:t>occupent l’espace médiatique</w:t>
      </w:r>
      <w:r w:rsidR="008A17C8">
        <w:t> :</w:t>
      </w:r>
      <w:r w:rsidR="00EB6BBD">
        <w:t xml:space="preserve"> tenues uniques, contrôle des écrans, Marseillaise</w:t>
      </w:r>
      <w:r w:rsidR="007B13ED">
        <w:t>, théâtre obligatoire, …</w:t>
      </w:r>
      <w:r w:rsidR="00EB6BBD">
        <w:t xml:space="preserve"> Mais tout cela, c’est pour mieux éviter d’aborder les problèmes de fond.</w:t>
      </w:r>
    </w:p>
    <w:p w:rsidR="00EB6BBD" w:rsidRDefault="00EB6BBD" w:rsidP="00EB6BBD"/>
    <w:p w:rsidR="00EB6BBD" w:rsidRDefault="00EB6BBD" w:rsidP="00EB6BBD">
      <w:r>
        <w:t>L’École publique manque de moyens, les conditions de travail y sont dégradées à tous les niveaux et le ministère se focalise sur des objets sans intérêt et détourne au passage de sa destination légitime l’argent public.</w:t>
      </w:r>
      <w:r w:rsidR="00357F9B">
        <w:t xml:space="preserve"> </w:t>
      </w:r>
      <w:r>
        <w:t xml:space="preserve">Là où, d’un côté, on rappelle les règles de rigueur budgétaire, on constate qu’elles n’existent pas quand il s’agit de satisfaire des lubies présidentielles, </w:t>
      </w:r>
      <w:r w:rsidR="00AA13A4">
        <w:t>comme la tenue unique</w:t>
      </w:r>
      <w:r w:rsidR="00B4595A">
        <w:t xml:space="preserve"> cofinancée par l’état</w:t>
      </w:r>
      <w:r w:rsidR="00AA13A4">
        <w:t xml:space="preserve">, </w:t>
      </w:r>
      <w:r>
        <w:t>en jetant de la poudre aux yeux pour séduire l’opinion publique.</w:t>
      </w:r>
    </w:p>
    <w:p w:rsidR="001E1782" w:rsidRDefault="001E1782"/>
    <w:p w:rsidR="00D32E3A" w:rsidRDefault="00D32E3A" w:rsidP="00D32E3A">
      <w:r>
        <w:t>Et, plus grave encore, la parole politique est discréditée. Il est annoncé que les moyens seront là pour mettre en place le projet du « choc des savoirs » mais, dans les faits, tous les éléments qui nous remontent des territoires et des établissements montrent que les moyens nécessaires n</w:t>
      </w:r>
      <w:r w:rsidR="00357F9B">
        <w:t>’y sont pas.</w:t>
      </w:r>
      <w:r>
        <w:t xml:space="preserve"> Une fois de plus, on théâtralise un scénario idéal sur la place </w:t>
      </w:r>
      <w:r>
        <w:lastRenderedPageBreak/>
        <w:t>publique alors que, derrière le rideau, on contraint les vrais acteurs à s’épuiser pour tenter l’impossible.</w:t>
      </w:r>
    </w:p>
    <w:p w:rsidR="00D32E3A" w:rsidRDefault="00D32E3A" w:rsidP="00D32E3A"/>
    <w:p w:rsidR="00D32E3A" w:rsidRDefault="00D32E3A" w:rsidP="00D32E3A">
      <w:r>
        <w:t xml:space="preserve">L’UNSA Éducation est profondément opposée à ce </w:t>
      </w:r>
      <w:r w:rsidR="00357F9B">
        <w:t xml:space="preserve">projet, qui </w:t>
      </w:r>
      <w:r>
        <w:t>n’est d’ailleurs pas financé dans les dotations des établissements. Cela conduit à amputer, voire faire disparaître, toute marge d’autonomie et à paralyser toute véritable politique d’établissement et cela, aux dépens des élèves et des conditions de travail des personnels.</w:t>
      </w:r>
    </w:p>
    <w:p w:rsidR="00D32E3A" w:rsidRDefault="00D32E3A" w:rsidP="00D32E3A"/>
    <w:p w:rsidR="00D32E3A" w:rsidRDefault="00D32E3A" w:rsidP="00D32E3A">
      <w:r>
        <w:t>Il est plus que temps, de mettre un terme aux dérives et aux destructions.</w:t>
      </w:r>
    </w:p>
    <w:p w:rsidR="00D32E3A" w:rsidRDefault="00D32E3A" w:rsidP="00D32E3A"/>
    <w:p w:rsidR="00D32E3A" w:rsidRDefault="00D32E3A" w:rsidP="00D32E3A">
      <w:r>
        <w:t xml:space="preserve">Notre société ne peut fonctionner </w:t>
      </w:r>
      <w:r w:rsidR="008A17C8">
        <w:t>avec une</w:t>
      </w:r>
      <w:r>
        <w:t xml:space="preserve"> École publique</w:t>
      </w:r>
      <w:r w:rsidR="008A17C8">
        <w:t xml:space="preserve"> si fragilisée, une</w:t>
      </w:r>
      <w:r>
        <w:t xml:space="preserve"> École de la République, la seule qui puisse jouer son rôle au sein de la République dans le respect de ses valeurs. Pour mémoire, celles-ci sont au nombre de trois : liberté, égalité, fraternité. Elles ne sont pas</w:t>
      </w:r>
      <w:r w:rsidR="008A17C8">
        <w:t xml:space="preserve"> : </w:t>
      </w:r>
      <w:r>
        <w:t>autorité, ordre et morale.</w:t>
      </w:r>
    </w:p>
    <w:p w:rsidR="00D32E3A" w:rsidRDefault="00B96956" w:rsidP="00D32E3A">
      <w:r>
        <w:t>Par ailleurs, n</w:t>
      </w:r>
      <w:r w:rsidR="00D32E3A">
        <w:t>otre société ne peut pas non plus fonctionner avec une politique de jeunesse vampirisée par le Service National Universel, qui prône l’engagement volontaire des jeunesses tout en cherchant à l’imposer par toutes les voies, y compris en passant en force sur le temps scolaire.</w:t>
      </w:r>
    </w:p>
    <w:p w:rsidR="00D32E3A" w:rsidRDefault="00D32E3A" w:rsidP="00D32E3A"/>
    <w:p w:rsidR="00D32E3A" w:rsidRDefault="00D32E3A" w:rsidP="00D32E3A">
      <w:r>
        <w:t xml:space="preserve">Les personnels de </w:t>
      </w:r>
      <w:r w:rsidR="008A17C8">
        <w:t>votre ministère</w:t>
      </w:r>
      <w:r>
        <w:t>, encore les plus mal payés de la fonction publique, ne se sont pas engagés sans raisons. Ils défendent les valeurs profondes d</w:t>
      </w:r>
      <w:r w:rsidR="008A17C8">
        <w:t xml:space="preserve">u système éducatif </w:t>
      </w:r>
      <w:r>
        <w:t>publi</w:t>
      </w:r>
      <w:r w:rsidR="008A17C8">
        <w:t xml:space="preserve">c </w:t>
      </w:r>
      <w:r>
        <w:t xml:space="preserve">et ils résisteront, soyez-en sûrs, à la mise en œuvre d’un projet à rebours de leurs valeurs fondamentales. Ils vous le disent aujourd’hui, ils vous le diront dans la rue </w:t>
      </w:r>
      <w:r w:rsidR="007B13ED">
        <w:t>dès demain</w:t>
      </w:r>
      <w:r>
        <w:t>.</w:t>
      </w:r>
    </w:p>
    <w:sectPr w:rsidR="00D3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D"/>
    <w:rsid w:val="001E1782"/>
    <w:rsid w:val="00243C4F"/>
    <w:rsid w:val="00357F9B"/>
    <w:rsid w:val="003A51DD"/>
    <w:rsid w:val="003A6A59"/>
    <w:rsid w:val="006C657A"/>
    <w:rsid w:val="007B13ED"/>
    <w:rsid w:val="008A17C8"/>
    <w:rsid w:val="00AA13A4"/>
    <w:rsid w:val="00B4595A"/>
    <w:rsid w:val="00B57B7D"/>
    <w:rsid w:val="00B96956"/>
    <w:rsid w:val="00D32E3A"/>
    <w:rsid w:val="00D93235"/>
    <w:rsid w:val="00E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55F00"/>
  <w15:chartTrackingRefBased/>
  <w15:docId w15:val="{5CE860A8-9A6A-E843-B714-6974119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Laurent</dc:creator>
  <cp:keywords/>
  <dc:description/>
  <cp:lastModifiedBy>Béatrice Laurent</cp:lastModifiedBy>
  <cp:revision>5</cp:revision>
  <dcterms:created xsi:type="dcterms:W3CDTF">2024-01-25T17:57:00Z</dcterms:created>
  <dcterms:modified xsi:type="dcterms:W3CDTF">2024-01-30T05:58:00Z</dcterms:modified>
</cp:coreProperties>
</file>