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BA" w:rsidRDefault="006B64BA" w:rsidP="006B64BA">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1741170" cy="912495"/>
            <wp:effectExtent l="0" t="0" r="1143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s_AESH_petition_article.jpg"/>
                    <pic:cNvPicPr/>
                  </pic:nvPicPr>
                  <pic:blipFill>
                    <a:blip r:embed="rId4">
                      <a:extLst>
                        <a:ext uri="{28A0092B-C50C-407E-A947-70E740481C1C}">
                          <a14:useLocalDpi xmlns:a14="http://schemas.microsoft.com/office/drawing/2010/main" val="0"/>
                        </a:ext>
                      </a:extLst>
                    </a:blip>
                    <a:stretch>
                      <a:fillRect/>
                    </a:stretch>
                  </pic:blipFill>
                  <pic:spPr>
                    <a:xfrm>
                      <a:off x="0" y="0"/>
                      <a:ext cx="1741170" cy="912495"/>
                    </a:xfrm>
                    <a:prstGeom prst="rect">
                      <a:avLst/>
                    </a:prstGeom>
                  </pic:spPr>
                </pic:pic>
              </a:graphicData>
            </a:graphic>
          </wp:anchor>
        </w:drawing>
      </w:r>
    </w:p>
    <w:p w:rsidR="006B64BA" w:rsidRDefault="006B64BA" w:rsidP="006B64BA">
      <w:pPr>
        <w:jc w:val="center"/>
        <w:rPr>
          <w:rFonts w:ascii="Arial" w:hAnsi="Arial" w:cs="Arial"/>
          <w:b/>
          <w:sz w:val="32"/>
          <w:szCs w:val="32"/>
        </w:rPr>
      </w:pPr>
    </w:p>
    <w:p w:rsidR="006B64BA" w:rsidRDefault="006B64BA" w:rsidP="006B64BA">
      <w:pPr>
        <w:jc w:val="center"/>
        <w:rPr>
          <w:rFonts w:ascii="Arial" w:hAnsi="Arial" w:cs="Arial"/>
          <w:b/>
          <w:sz w:val="32"/>
          <w:szCs w:val="32"/>
        </w:rPr>
      </w:pPr>
    </w:p>
    <w:p w:rsidR="006B64BA" w:rsidRDefault="006B64BA" w:rsidP="006B64BA">
      <w:pPr>
        <w:jc w:val="center"/>
        <w:rPr>
          <w:rFonts w:ascii="Arial" w:hAnsi="Arial" w:cs="Arial"/>
          <w:b/>
          <w:sz w:val="32"/>
          <w:szCs w:val="32"/>
        </w:rPr>
      </w:pPr>
    </w:p>
    <w:p w:rsidR="006B64BA" w:rsidRDefault="006B64BA" w:rsidP="006B64BA">
      <w:pPr>
        <w:jc w:val="center"/>
        <w:rPr>
          <w:rFonts w:ascii="Arial" w:hAnsi="Arial" w:cs="Arial"/>
          <w:b/>
          <w:sz w:val="32"/>
          <w:szCs w:val="32"/>
        </w:rPr>
      </w:pPr>
    </w:p>
    <w:p w:rsidR="006B64BA" w:rsidRPr="006B64BA" w:rsidRDefault="006B64BA" w:rsidP="006B64BA">
      <w:pPr>
        <w:jc w:val="center"/>
        <w:rPr>
          <w:rFonts w:ascii="Arial" w:hAnsi="Arial" w:cs="Arial"/>
          <w:b/>
          <w:sz w:val="32"/>
          <w:szCs w:val="32"/>
        </w:rPr>
      </w:pPr>
      <w:r w:rsidRPr="006B64BA">
        <w:rPr>
          <w:rFonts w:ascii="Arial" w:hAnsi="Arial" w:cs="Arial"/>
          <w:b/>
          <w:sz w:val="32"/>
          <w:szCs w:val="32"/>
        </w:rPr>
        <w:t>AESH : stop aux abus sur mon temps de travail !</w:t>
      </w:r>
    </w:p>
    <w:p w:rsidR="006B64BA" w:rsidRPr="006B64BA" w:rsidRDefault="006B64BA" w:rsidP="006B64BA">
      <w:pPr>
        <w:jc w:val="center"/>
        <w:rPr>
          <w:rFonts w:ascii="Arial" w:hAnsi="Arial" w:cs="Arial"/>
          <w:b/>
          <w:sz w:val="32"/>
          <w:szCs w:val="32"/>
        </w:rPr>
      </w:pPr>
      <w:r w:rsidRPr="006B64BA">
        <w:rPr>
          <w:rFonts w:ascii="Arial" w:hAnsi="Arial" w:cs="Arial"/>
          <w:b/>
          <w:sz w:val="32"/>
          <w:szCs w:val="32"/>
        </w:rPr>
        <w:t>Je signe la pétition du SE-Unsa</w:t>
      </w:r>
    </w:p>
    <w:p w:rsidR="006B64BA" w:rsidRPr="006B64BA" w:rsidRDefault="006B64BA" w:rsidP="006B64BA">
      <w:pPr>
        <w:rPr>
          <w:rFonts w:ascii="Arial" w:hAnsi="Arial" w:cs="Arial"/>
        </w:rPr>
      </w:pPr>
    </w:p>
    <w:p w:rsidR="006B64BA" w:rsidRPr="006B64BA" w:rsidRDefault="006B64BA" w:rsidP="00374D9D">
      <w:pPr>
        <w:jc w:val="both"/>
        <w:rPr>
          <w:rFonts w:ascii="Arial" w:hAnsi="Arial" w:cs="Arial"/>
        </w:rPr>
      </w:pPr>
      <w:r w:rsidRPr="006B64BA">
        <w:rPr>
          <w:rFonts w:ascii="Arial" w:hAnsi="Arial" w:cs="Arial"/>
        </w:rPr>
        <w:t>Un mois jour pour jour après le lancement de la concertation pour rénover l’accompagnement du handicap, les conditions d’emploi des AESH ne cessent de se dégrader.</w:t>
      </w:r>
    </w:p>
    <w:p w:rsidR="006B64BA" w:rsidRPr="006B64BA" w:rsidRDefault="006B64BA" w:rsidP="00374D9D">
      <w:pPr>
        <w:jc w:val="both"/>
        <w:rPr>
          <w:rFonts w:ascii="Arial" w:hAnsi="Arial" w:cs="Arial"/>
          <w:sz w:val="10"/>
          <w:szCs w:val="10"/>
        </w:rPr>
      </w:pPr>
    </w:p>
    <w:p w:rsidR="006B64BA" w:rsidRPr="006B64BA" w:rsidRDefault="006B64BA" w:rsidP="00374D9D">
      <w:pPr>
        <w:jc w:val="both"/>
        <w:rPr>
          <w:rFonts w:ascii="Arial" w:hAnsi="Arial" w:cs="Arial"/>
        </w:rPr>
      </w:pPr>
      <w:r w:rsidRPr="006B64BA">
        <w:rPr>
          <w:rFonts w:ascii="Arial" w:hAnsi="Arial" w:cs="Arial"/>
        </w:rPr>
        <w:t>Parmi les symptômes qui s’aggravent, celui d’une disparité totale du mode de calcul du temps de travail, qui conduit à des abus, et aux dévoiement des missions d’accompagnement.</w:t>
      </w:r>
    </w:p>
    <w:p w:rsidR="006B64BA" w:rsidRPr="006B64BA" w:rsidRDefault="006B64BA" w:rsidP="00374D9D">
      <w:pPr>
        <w:jc w:val="both"/>
        <w:rPr>
          <w:rFonts w:ascii="Arial" w:hAnsi="Arial" w:cs="Arial"/>
          <w:sz w:val="10"/>
          <w:szCs w:val="10"/>
        </w:rPr>
      </w:pPr>
    </w:p>
    <w:p w:rsidR="006B64BA" w:rsidRPr="006B64BA" w:rsidRDefault="006B64BA" w:rsidP="00374D9D">
      <w:pPr>
        <w:jc w:val="both"/>
        <w:rPr>
          <w:rFonts w:ascii="Arial" w:hAnsi="Arial" w:cs="Arial"/>
        </w:rPr>
      </w:pPr>
      <w:r w:rsidRPr="006B64BA">
        <w:rPr>
          <w:rFonts w:ascii="Arial" w:hAnsi="Arial" w:cs="Arial"/>
        </w:rPr>
        <w:t>Une situation que le SE-Unsa dénonce.</w:t>
      </w:r>
      <w:bookmarkStart w:id="0" w:name="_GoBack"/>
      <w:bookmarkEnd w:id="0"/>
    </w:p>
    <w:p w:rsidR="006B64BA" w:rsidRPr="006B64BA" w:rsidRDefault="006B64BA" w:rsidP="00374D9D">
      <w:pPr>
        <w:jc w:val="both"/>
        <w:rPr>
          <w:rFonts w:ascii="Arial" w:hAnsi="Arial" w:cs="Arial"/>
        </w:rPr>
      </w:pPr>
      <w:r w:rsidRPr="006B64BA">
        <w:rPr>
          <w:rFonts w:ascii="Arial" w:hAnsi="Arial" w:cs="Arial"/>
        </w:rPr>
        <w:t>Nous demandons au ministre d’imposer aux employeurs un mode de calcul unique, qui reconnaît l’intégralité des activités exercées par les AESH, et met un terme aux économies de bout de chandelle réalisée sur le dos des agents.</w:t>
      </w:r>
    </w:p>
    <w:p w:rsidR="006B64BA" w:rsidRPr="006B64BA" w:rsidRDefault="006B64BA" w:rsidP="006B64BA">
      <w:pPr>
        <w:rPr>
          <w:rFonts w:ascii="Arial" w:hAnsi="Arial" w:cs="Arial"/>
        </w:rPr>
      </w:pPr>
    </w:p>
    <w:p w:rsidR="006B64BA" w:rsidRPr="006B64BA" w:rsidRDefault="006B64BA" w:rsidP="006B64BA">
      <w:pPr>
        <w:jc w:val="center"/>
        <w:rPr>
          <w:rFonts w:ascii="Arial" w:hAnsi="Arial" w:cs="Arial"/>
          <w:b/>
        </w:rPr>
      </w:pPr>
      <w:r w:rsidRPr="006B64BA">
        <w:rPr>
          <w:rFonts w:ascii="Arial" w:hAnsi="Arial" w:cs="Arial"/>
          <w:b/>
        </w:rPr>
        <w:t xml:space="preserve">Nous demandons à être reçus par le Ministère </w:t>
      </w:r>
    </w:p>
    <w:p w:rsidR="006B64BA" w:rsidRPr="006B64BA" w:rsidRDefault="006B64BA" w:rsidP="006B64BA">
      <w:pPr>
        <w:jc w:val="center"/>
        <w:rPr>
          <w:rFonts w:ascii="Arial" w:hAnsi="Arial" w:cs="Arial"/>
          <w:b/>
        </w:rPr>
      </w:pPr>
      <w:proofErr w:type="gramStart"/>
      <w:r w:rsidRPr="006B64BA">
        <w:rPr>
          <w:rFonts w:ascii="Arial" w:hAnsi="Arial" w:cs="Arial"/>
          <w:b/>
        </w:rPr>
        <w:t>et</w:t>
      </w:r>
      <w:proofErr w:type="gramEnd"/>
      <w:r w:rsidRPr="006B64BA">
        <w:rPr>
          <w:rFonts w:ascii="Arial" w:hAnsi="Arial" w:cs="Arial"/>
          <w:b/>
        </w:rPr>
        <w:t xml:space="preserve"> invitons l’ensemble de la profession </w:t>
      </w:r>
    </w:p>
    <w:p w:rsidR="006B64BA" w:rsidRPr="006B64BA" w:rsidRDefault="006B64BA" w:rsidP="006B64BA">
      <w:pPr>
        <w:jc w:val="center"/>
        <w:rPr>
          <w:rFonts w:ascii="Arial" w:hAnsi="Arial" w:cs="Arial"/>
          <w:b/>
        </w:rPr>
      </w:pPr>
      <w:r w:rsidRPr="006B64BA">
        <w:rPr>
          <w:rFonts w:ascii="Arial" w:hAnsi="Arial" w:cs="Arial"/>
          <w:b/>
        </w:rPr>
        <w:t>à signer et faire signer la pétition</w:t>
      </w:r>
    </w:p>
    <w:p w:rsidR="006B64BA" w:rsidRPr="006B64BA" w:rsidRDefault="006B64BA" w:rsidP="006B64BA">
      <w:pPr>
        <w:jc w:val="center"/>
        <w:rPr>
          <w:rFonts w:ascii="Arial" w:hAnsi="Arial" w:cs="Arial"/>
          <w:b/>
        </w:rPr>
      </w:pPr>
      <w:r w:rsidRPr="006B64BA">
        <w:rPr>
          <w:rFonts w:ascii="Arial" w:hAnsi="Arial" w:cs="Arial"/>
          <w:b/>
        </w:rPr>
        <w:t>« Temps de travail des AESH : le même pour tous, sur tout le territoire ! »</w:t>
      </w:r>
    </w:p>
    <w:p w:rsidR="006B64BA" w:rsidRPr="006B64BA" w:rsidRDefault="006B64BA">
      <w:pPr>
        <w:rPr>
          <w:rFonts w:ascii="Arial" w:hAnsi="Arial" w:cs="Arial"/>
        </w:rPr>
      </w:pPr>
    </w:p>
    <w:p w:rsidR="006B64BA" w:rsidRDefault="006B64BA">
      <w:pPr>
        <w:rPr>
          <w:rFonts w:ascii="Arial" w:hAnsi="Arial" w:cs="Arial"/>
        </w:rPr>
      </w:pPr>
      <w:r>
        <w:rPr>
          <w:rFonts w:ascii="Arial" w:hAnsi="Arial" w:cs="Arial"/>
        </w:rPr>
        <w:t>Département de ………………….</w:t>
      </w:r>
    </w:p>
    <w:p w:rsidR="006B64BA" w:rsidRDefault="006B64BA">
      <w:pPr>
        <w:rPr>
          <w:rFonts w:ascii="Arial" w:hAnsi="Arial" w:cs="Arial"/>
        </w:rPr>
      </w:pPr>
    </w:p>
    <w:tbl>
      <w:tblPr>
        <w:tblStyle w:val="Grilledutableau"/>
        <w:tblW w:w="0" w:type="auto"/>
        <w:tblLook w:val="04A0" w:firstRow="1" w:lastRow="0" w:firstColumn="1" w:lastColumn="0" w:noHBand="0" w:noVBand="1"/>
      </w:tblPr>
      <w:tblGrid>
        <w:gridCol w:w="1845"/>
        <w:gridCol w:w="1942"/>
        <w:gridCol w:w="1966"/>
        <w:gridCol w:w="1827"/>
        <w:gridCol w:w="1702"/>
      </w:tblGrid>
      <w:tr w:rsidR="006B64BA" w:rsidRPr="006B64BA" w:rsidTr="006B64BA">
        <w:tc>
          <w:tcPr>
            <w:tcW w:w="1845" w:type="dxa"/>
          </w:tcPr>
          <w:p w:rsidR="006B64BA" w:rsidRPr="006B64BA" w:rsidRDefault="006B64BA" w:rsidP="006B64BA">
            <w:pPr>
              <w:rPr>
                <w:rFonts w:ascii="Arial" w:hAnsi="Arial" w:cs="Arial"/>
              </w:rPr>
            </w:pPr>
            <w:r w:rsidRPr="006B64BA">
              <w:rPr>
                <w:rFonts w:ascii="Arial" w:hAnsi="Arial" w:cs="Arial"/>
              </w:rPr>
              <w:t>Nom</w:t>
            </w:r>
          </w:p>
        </w:tc>
        <w:tc>
          <w:tcPr>
            <w:tcW w:w="1942" w:type="dxa"/>
          </w:tcPr>
          <w:p w:rsidR="006B64BA" w:rsidRPr="006B64BA" w:rsidRDefault="006B64BA">
            <w:pPr>
              <w:rPr>
                <w:rFonts w:ascii="Arial" w:hAnsi="Arial" w:cs="Arial"/>
              </w:rPr>
            </w:pPr>
            <w:r w:rsidRPr="006B64BA">
              <w:rPr>
                <w:rFonts w:ascii="Arial" w:hAnsi="Arial" w:cs="Arial"/>
              </w:rPr>
              <w:t>Prénom</w:t>
            </w:r>
          </w:p>
        </w:tc>
        <w:tc>
          <w:tcPr>
            <w:tcW w:w="1966" w:type="dxa"/>
          </w:tcPr>
          <w:p w:rsidR="006B64BA" w:rsidRPr="006B64BA" w:rsidRDefault="006B64BA">
            <w:pPr>
              <w:rPr>
                <w:rFonts w:ascii="Arial" w:hAnsi="Arial" w:cs="Arial"/>
              </w:rPr>
            </w:pPr>
            <w:r w:rsidRPr="006B64BA">
              <w:rPr>
                <w:rFonts w:ascii="Arial" w:hAnsi="Arial" w:cs="Arial"/>
              </w:rPr>
              <w:t>Fonction</w:t>
            </w:r>
          </w:p>
        </w:tc>
        <w:tc>
          <w:tcPr>
            <w:tcW w:w="1827" w:type="dxa"/>
          </w:tcPr>
          <w:p w:rsidR="006B64BA" w:rsidRPr="006B64BA" w:rsidRDefault="006B64BA">
            <w:pPr>
              <w:rPr>
                <w:rFonts w:ascii="Arial" w:hAnsi="Arial" w:cs="Arial"/>
              </w:rPr>
            </w:pPr>
            <w:r>
              <w:rPr>
                <w:rFonts w:ascii="Arial" w:hAnsi="Arial" w:cs="Arial"/>
              </w:rPr>
              <w:t>Mail</w:t>
            </w:r>
          </w:p>
        </w:tc>
        <w:tc>
          <w:tcPr>
            <w:tcW w:w="1702" w:type="dxa"/>
          </w:tcPr>
          <w:p w:rsidR="006B64BA" w:rsidRDefault="006B64BA">
            <w:pPr>
              <w:rPr>
                <w:rFonts w:ascii="Arial" w:hAnsi="Arial" w:cs="Arial"/>
              </w:rPr>
            </w:pPr>
            <w:r>
              <w:rPr>
                <w:rFonts w:ascii="Arial" w:hAnsi="Arial" w:cs="Arial"/>
              </w:rPr>
              <w:t>Signature</w:t>
            </w:r>
          </w:p>
        </w:tc>
      </w:tr>
      <w:tr w:rsidR="006B64BA" w:rsidRPr="006B64BA" w:rsidTr="006B64BA">
        <w:tc>
          <w:tcPr>
            <w:tcW w:w="1845" w:type="dxa"/>
          </w:tcPr>
          <w:p w:rsidR="006B64BA" w:rsidRPr="006B64BA" w:rsidRDefault="006B64BA">
            <w:pPr>
              <w:rPr>
                <w:rFonts w:ascii="Arial" w:hAnsi="Arial" w:cs="Arial"/>
              </w:rPr>
            </w:pPr>
          </w:p>
          <w:p w:rsidR="006B64BA" w:rsidRPr="006B64BA" w:rsidRDefault="006B64BA">
            <w:pPr>
              <w:rPr>
                <w:rFonts w:ascii="Arial" w:hAnsi="Arial" w:cs="Arial"/>
              </w:rPr>
            </w:pPr>
          </w:p>
          <w:p w:rsidR="006B64BA" w:rsidRPr="006B64BA" w:rsidRDefault="006B64BA">
            <w:pPr>
              <w:rPr>
                <w:rFonts w:ascii="Arial" w:hAnsi="Arial" w:cs="Arial"/>
              </w:rPr>
            </w:pPr>
          </w:p>
          <w:p w:rsidR="006B64BA" w:rsidRPr="006B64BA" w:rsidRDefault="006B64BA">
            <w:pPr>
              <w:rPr>
                <w:rFonts w:ascii="Arial" w:hAnsi="Arial" w:cs="Arial"/>
              </w:rPr>
            </w:pPr>
          </w:p>
          <w:p w:rsidR="006B64BA" w:rsidRDefault="006B64BA">
            <w:pPr>
              <w:rPr>
                <w:rFonts w:ascii="Arial" w:hAnsi="Arial" w:cs="Arial"/>
              </w:rPr>
            </w:pPr>
          </w:p>
          <w:p w:rsidR="006B64BA" w:rsidRDefault="006B64BA">
            <w:pPr>
              <w:rPr>
                <w:rFonts w:ascii="Arial" w:hAnsi="Arial" w:cs="Arial"/>
              </w:rPr>
            </w:pPr>
          </w:p>
          <w:p w:rsidR="006B64BA" w:rsidRDefault="006B64BA">
            <w:pPr>
              <w:rPr>
                <w:rFonts w:ascii="Arial" w:hAnsi="Arial" w:cs="Arial"/>
              </w:rPr>
            </w:pPr>
          </w:p>
          <w:p w:rsidR="006B64BA" w:rsidRDefault="006B64BA">
            <w:pPr>
              <w:rPr>
                <w:rFonts w:ascii="Arial" w:hAnsi="Arial" w:cs="Arial"/>
              </w:rPr>
            </w:pPr>
          </w:p>
          <w:p w:rsidR="006B64BA" w:rsidRDefault="006B64BA">
            <w:pPr>
              <w:rPr>
                <w:rFonts w:ascii="Arial" w:hAnsi="Arial" w:cs="Arial"/>
              </w:rPr>
            </w:pPr>
          </w:p>
          <w:p w:rsidR="006B64BA" w:rsidRDefault="006B64BA">
            <w:pPr>
              <w:rPr>
                <w:rFonts w:ascii="Arial" w:hAnsi="Arial" w:cs="Arial"/>
              </w:rPr>
            </w:pPr>
          </w:p>
          <w:p w:rsidR="006B64BA" w:rsidRDefault="006B64BA">
            <w:pPr>
              <w:rPr>
                <w:rFonts w:ascii="Arial" w:hAnsi="Arial" w:cs="Arial"/>
              </w:rPr>
            </w:pPr>
          </w:p>
          <w:p w:rsidR="006B64BA" w:rsidRPr="006B64BA" w:rsidRDefault="006B64BA">
            <w:pPr>
              <w:rPr>
                <w:rFonts w:ascii="Arial" w:hAnsi="Arial" w:cs="Arial"/>
              </w:rPr>
            </w:pPr>
          </w:p>
          <w:p w:rsidR="006B64BA" w:rsidRPr="006B64BA" w:rsidRDefault="006B64BA">
            <w:pPr>
              <w:rPr>
                <w:rFonts w:ascii="Arial" w:hAnsi="Arial" w:cs="Arial"/>
              </w:rPr>
            </w:pPr>
          </w:p>
          <w:p w:rsidR="006B64BA" w:rsidRPr="006B64BA" w:rsidRDefault="006B64BA">
            <w:pPr>
              <w:rPr>
                <w:rFonts w:ascii="Arial" w:hAnsi="Arial" w:cs="Arial"/>
              </w:rPr>
            </w:pPr>
          </w:p>
          <w:p w:rsidR="006B64BA" w:rsidRDefault="006B64BA">
            <w:pPr>
              <w:rPr>
                <w:rFonts w:ascii="Arial" w:hAnsi="Arial" w:cs="Arial"/>
              </w:rPr>
            </w:pPr>
          </w:p>
          <w:p w:rsidR="006B64BA" w:rsidRPr="006B64BA" w:rsidRDefault="006B64BA">
            <w:pPr>
              <w:rPr>
                <w:rFonts w:ascii="Arial" w:hAnsi="Arial" w:cs="Arial"/>
              </w:rPr>
            </w:pPr>
          </w:p>
          <w:p w:rsidR="006B64BA" w:rsidRPr="006B64BA" w:rsidRDefault="006B64BA">
            <w:pPr>
              <w:rPr>
                <w:rFonts w:ascii="Arial" w:hAnsi="Arial" w:cs="Arial"/>
              </w:rPr>
            </w:pPr>
          </w:p>
          <w:p w:rsidR="006B64BA" w:rsidRPr="006B64BA" w:rsidRDefault="006B64BA">
            <w:pPr>
              <w:rPr>
                <w:rFonts w:ascii="Arial" w:hAnsi="Arial" w:cs="Arial"/>
              </w:rPr>
            </w:pPr>
          </w:p>
          <w:p w:rsidR="006B64BA" w:rsidRPr="006B64BA" w:rsidRDefault="006B64BA">
            <w:pPr>
              <w:rPr>
                <w:rFonts w:ascii="Arial" w:hAnsi="Arial" w:cs="Arial"/>
              </w:rPr>
            </w:pPr>
          </w:p>
        </w:tc>
        <w:tc>
          <w:tcPr>
            <w:tcW w:w="1942" w:type="dxa"/>
          </w:tcPr>
          <w:p w:rsidR="006B64BA" w:rsidRPr="006B64BA" w:rsidRDefault="006B64BA">
            <w:pPr>
              <w:rPr>
                <w:rFonts w:ascii="Arial" w:hAnsi="Arial" w:cs="Arial"/>
              </w:rPr>
            </w:pPr>
          </w:p>
        </w:tc>
        <w:tc>
          <w:tcPr>
            <w:tcW w:w="1966" w:type="dxa"/>
          </w:tcPr>
          <w:p w:rsidR="006B64BA" w:rsidRPr="006B64BA" w:rsidRDefault="006B64BA">
            <w:pPr>
              <w:rPr>
                <w:rFonts w:ascii="Arial" w:hAnsi="Arial" w:cs="Arial"/>
              </w:rPr>
            </w:pPr>
          </w:p>
        </w:tc>
        <w:tc>
          <w:tcPr>
            <w:tcW w:w="1827" w:type="dxa"/>
          </w:tcPr>
          <w:p w:rsidR="006B64BA" w:rsidRPr="006B64BA" w:rsidRDefault="006B64BA">
            <w:pPr>
              <w:rPr>
                <w:rFonts w:ascii="Arial" w:hAnsi="Arial" w:cs="Arial"/>
              </w:rPr>
            </w:pPr>
          </w:p>
        </w:tc>
        <w:tc>
          <w:tcPr>
            <w:tcW w:w="1702" w:type="dxa"/>
          </w:tcPr>
          <w:p w:rsidR="006B64BA" w:rsidRPr="006B64BA" w:rsidRDefault="006B64BA">
            <w:pPr>
              <w:rPr>
                <w:rFonts w:ascii="Arial" w:hAnsi="Arial" w:cs="Arial"/>
              </w:rPr>
            </w:pPr>
          </w:p>
        </w:tc>
      </w:tr>
    </w:tbl>
    <w:p w:rsidR="006B64BA" w:rsidRPr="006B64BA" w:rsidRDefault="006B64BA" w:rsidP="006B64BA">
      <w:pPr>
        <w:tabs>
          <w:tab w:val="left" w:pos="940"/>
        </w:tabs>
        <w:rPr>
          <w:rFonts w:ascii="Arial" w:hAnsi="Arial" w:cs="Arial"/>
        </w:rPr>
      </w:pPr>
    </w:p>
    <w:sectPr w:rsidR="006B64BA" w:rsidRPr="006B64BA" w:rsidSect="00D318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BA"/>
    <w:rsid w:val="00205F1B"/>
    <w:rsid w:val="00374D9D"/>
    <w:rsid w:val="003862B4"/>
    <w:rsid w:val="003D2DE1"/>
    <w:rsid w:val="006B64BA"/>
    <w:rsid w:val="00AA23A9"/>
    <w:rsid w:val="00D31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371C7B-42DE-4417-8FB0-EF230DC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64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64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SE</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Desmaison</dc:creator>
  <cp:lastModifiedBy>24 SE-Unsa</cp:lastModifiedBy>
  <cp:revision>2</cp:revision>
  <dcterms:created xsi:type="dcterms:W3CDTF">2018-10-11T15:30:00Z</dcterms:created>
  <dcterms:modified xsi:type="dcterms:W3CDTF">2018-10-11T15:30:00Z</dcterms:modified>
</cp:coreProperties>
</file>