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0CD5" w14:textId="77777777" w:rsidR="00A2091F" w:rsidRDefault="00A2091F" w:rsidP="009A7290">
      <w:pPr>
        <w:jc w:val="center"/>
        <w:rPr>
          <w:b/>
          <w:bCs/>
          <w:sz w:val="36"/>
          <w:szCs w:val="36"/>
        </w:rPr>
      </w:pPr>
      <w:r w:rsidRPr="00A22CE2">
        <w:rPr>
          <w:b/>
          <w:bCs/>
          <w:sz w:val="36"/>
          <w:szCs w:val="36"/>
        </w:rPr>
        <w:t>Mobilisation contre la réforme des retraites</w:t>
      </w:r>
      <w:r w:rsidR="009A7290" w:rsidRPr="00A22CE2">
        <w:rPr>
          <w:b/>
          <w:bCs/>
          <w:sz w:val="36"/>
          <w:szCs w:val="36"/>
        </w:rPr>
        <w:t xml:space="preserve">      </w:t>
      </w:r>
      <w:r w:rsidRPr="00A22CE2">
        <w:rPr>
          <w:b/>
          <w:bCs/>
          <w:sz w:val="36"/>
          <w:szCs w:val="36"/>
        </w:rPr>
        <w:t>06/06/2023</w:t>
      </w:r>
    </w:p>
    <w:p w14:paraId="5A673D96" w14:textId="77777777" w:rsidR="00E41490" w:rsidRDefault="00E41490" w:rsidP="009A7290">
      <w:pPr>
        <w:jc w:val="center"/>
        <w:rPr>
          <w:b/>
          <w:bCs/>
          <w:sz w:val="36"/>
          <w:szCs w:val="36"/>
        </w:rPr>
      </w:pPr>
    </w:p>
    <w:p w14:paraId="6B22FBB0" w14:textId="58FDBA81" w:rsidR="00E41490" w:rsidRPr="00A22CE2" w:rsidRDefault="00E41490" w:rsidP="009A729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Discours prononcé à la fin de la  manifestation à Aurillac </w:t>
      </w:r>
    </w:p>
    <w:p w14:paraId="0B01BC28" w14:textId="77777777" w:rsidR="00A22CE2" w:rsidRPr="00A22CE2" w:rsidRDefault="00A22CE2" w:rsidP="009A7290">
      <w:pPr>
        <w:jc w:val="center"/>
        <w:rPr>
          <w:b/>
          <w:bCs/>
          <w:sz w:val="36"/>
          <w:szCs w:val="36"/>
        </w:rPr>
      </w:pPr>
    </w:p>
    <w:p w14:paraId="6707C8EC" w14:textId="77777777" w:rsidR="00A22CE2" w:rsidRDefault="00A22CE2" w:rsidP="009A7290">
      <w:pPr>
        <w:jc w:val="center"/>
        <w:rPr>
          <w:b/>
          <w:bCs/>
        </w:rPr>
      </w:pPr>
    </w:p>
    <w:p w14:paraId="59AB25B6" w14:textId="77777777" w:rsidR="003868AF" w:rsidRPr="003868AF" w:rsidRDefault="003868AF" w:rsidP="003868AF">
      <w:pPr>
        <w:jc w:val="center"/>
        <w:rPr>
          <w:b/>
          <w:bCs/>
        </w:rPr>
      </w:pPr>
    </w:p>
    <w:p w14:paraId="15D2AB42" w14:textId="77777777" w:rsidR="00A2091F" w:rsidRPr="00A22CE2" w:rsidRDefault="00A2091F" w:rsidP="00A22CE2">
      <w:pPr>
        <w:spacing w:line="360" w:lineRule="auto"/>
        <w:rPr>
          <w:sz w:val="28"/>
          <w:szCs w:val="28"/>
        </w:rPr>
      </w:pPr>
      <w:r w:rsidRPr="00A22CE2">
        <w:rPr>
          <w:sz w:val="28"/>
          <w:szCs w:val="28"/>
        </w:rPr>
        <w:t>Pour la 14ème fois, en comptant le 1</w:t>
      </w:r>
      <w:r w:rsidRPr="00A22CE2">
        <w:rPr>
          <w:sz w:val="28"/>
          <w:szCs w:val="28"/>
          <w:vertAlign w:val="superscript"/>
        </w:rPr>
        <w:t>er</w:t>
      </w:r>
      <w:r w:rsidRPr="00A22CE2">
        <w:rPr>
          <w:sz w:val="28"/>
          <w:szCs w:val="28"/>
        </w:rPr>
        <w:t xml:space="preserve"> mai unitaire de cette année, nous nous retrouvons pour contester la réforme des retraites voulue par le président et le gouvernement.</w:t>
      </w:r>
    </w:p>
    <w:p w14:paraId="4E00CB48" w14:textId="66961016" w:rsidR="003868AF" w:rsidRPr="00A22CE2" w:rsidRDefault="003868AF" w:rsidP="00A22CE2">
      <w:pPr>
        <w:spacing w:line="360" w:lineRule="auto"/>
        <w:rPr>
          <w:sz w:val="28"/>
          <w:szCs w:val="28"/>
        </w:rPr>
      </w:pPr>
      <w:r w:rsidRPr="00A22CE2">
        <w:rPr>
          <w:sz w:val="28"/>
          <w:szCs w:val="28"/>
        </w:rPr>
        <w:t xml:space="preserve">Notre résolution est intacte malgré le passage en force </w:t>
      </w:r>
      <w:r w:rsidR="003D42B5" w:rsidRPr="00A22CE2">
        <w:rPr>
          <w:sz w:val="28"/>
          <w:szCs w:val="28"/>
        </w:rPr>
        <w:t>de l’</w:t>
      </w:r>
      <w:r w:rsidR="00A22CE2" w:rsidRPr="00A22CE2">
        <w:rPr>
          <w:sz w:val="28"/>
          <w:szCs w:val="28"/>
        </w:rPr>
        <w:t>exécutif</w:t>
      </w:r>
      <w:r w:rsidRPr="00A22CE2">
        <w:rPr>
          <w:sz w:val="28"/>
          <w:szCs w:val="28"/>
        </w:rPr>
        <w:t>.</w:t>
      </w:r>
    </w:p>
    <w:p w14:paraId="1360EE18" w14:textId="77777777" w:rsidR="00A22CE2" w:rsidRDefault="003D42B5" w:rsidP="00A22CE2">
      <w:pPr>
        <w:spacing w:line="360" w:lineRule="auto"/>
        <w:rPr>
          <w:sz w:val="28"/>
          <w:szCs w:val="28"/>
        </w:rPr>
      </w:pPr>
      <w:r w:rsidRPr="00A22CE2">
        <w:rPr>
          <w:sz w:val="28"/>
          <w:szCs w:val="28"/>
        </w:rPr>
        <w:t>Mais q</w:t>
      </w:r>
      <w:r w:rsidR="003868AF" w:rsidRPr="00A22CE2">
        <w:rPr>
          <w:sz w:val="28"/>
          <w:szCs w:val="28"/>
        </w:rPr>
        <w:t>u’il ne compte pas que nous passions à autre chose</w:t>
      </w:r>
      <w:r w:rsidRPr="00A22CE2">
        <w:rPr>
          <w:sz w:val="28"/>
          <w:szCs w:val="28"/>
        </w:rPr>
        <w:t>.</w:t>
      </w:r>
    </w:p>
    <w:p w14:paraId="33BCCDFA" w14:textId="77777777" w:rsidR="00A22CE2" w:rsidRDefault="003D42B5" w:rsidP="00A22CE2">
      <w:pPr>
        <w:spacing w:line="360" w:lineRule="auto"/>
        <w:rPr>
          <w:sz w:val="28"/>
          <w:szCs w:val="28"/>
        </w:rPr>
      </w:pPr>
      <w:r w:rsidRPr="00A22CE2">
        <w:rPr>
          <w:sz w:val="28"/>
          <w:szCs w:val="28"/>
        </w:rPr>
        <w:t xml:space="preserve"> C</w:t>
      </w:r>
      <w:r w:rsidR="003868AF" w:rsidRPr="00A22CE2">
        <w:rPr>
          <w:sz w:val="28"/>
          <w:szCs w:val="28"/>
        </w:rPr>
        <w:t>ette mobilisation résolue, notre détermination et</w:t>
      </w:r>
      <w:r w:rsidRPr="00A22CE2">
        <w:rPr>
          <w:sz w:val="28"/>
          <w:szCs w:val="28"/>
        </w:rPr>
        <w:t>, en retour,</w:t>
      </w:r>
      <w:r w:rsidR="003868AF" w:rsidRPr="00A22CE2">
        <w:rPr>
          <w:sz w:val="28"/>
          <w:szCs w:val="28"/>
        </w:rPr>
        <w:t xml:space="preserve"> le mépris du président et du gouvernement ne seront pas balayés d’un revers de main. </w:t>
      </w:r>
    </w:p>
    <w:p w14:paraId="401A6F8E" w14:textId="089ABFCD" w:rsidR="003868AF" w:rsidRPr="00A22CE2" w:rsidRDefault="003868AF" w:rsidP="00A22CE2">
      <w:pPr>
        <w:spacing w:line="360" w:lineRule="auto"/>
        <w:rPr>
          <w:sz w:val="28"/>
          <w:szCs w:val="28"/>
        </w:rPr>
      </w:pPr>
      <w:r w:rsidRPr="00A22CE2">
        <w:rPr>
          <w:sz w:val="28"/>
          <w:szCs w:val="28"/>
        </w:rPr>
        <w:t>L’été ne nous fera rien oublier.</w:t>
      </w:r>
    </w:p>
    <w:p w14:paraId="5136843C" w14:textId="77777777" w:rsidR="00A2091F" w:rsidRPr="00A22CE2" w:rsidRDefault="00A2091F" w:rsidP="00A22CE2">
      <w:pPr>
        <w:spacing w:line="360" w:lineRule="auto"/>
        <w:rPr>
          <w:sz w:val="28"/>
          <w:szCs w:val="28"/>
        </w:rPr>
      </w:pPr>
    </w:p>
    <w:p w14:paraId="337BCFFC" w14:textId="0999EBF9" w:rsidR="003868AF" w:rsidRPr="00A22CE2" w:rsidRDefault="003868AF" w:rsidP="00A22CE2">
      <w:pPr>
        <w:spacing w:line="360" w:lineRule="auto"/>
        <w:rPr>
          <w:sz w:val="28"/>
          <w:szCs w:val="28"/>
        </w:rPr>
      </w:pPr>
      <w:r w:rsidRPr="00A22CE2">
        <w:rPr>
          <w:sz w:val="28"/>
          <w:szCs w:val="28"/>
        </w:rPr>
        <w:t>Nous n’oublierons pas ces millions de personnes dans les rues, ces mois d’intense travail de conviction pour faire la démonstration d’une réforme injuste et pénalisant</w:t>
      </w:r>
      <w:r w:rsidR="00A22CE2">
        <w:rPr>
          <w:sz w:val="28"/>
          <w:szCs w:val="28"/>
        </w:rPr>
        <w:t>e.</w:t>
      </w:r>
    </w:p>
    <w:p w14:paraId="692947E0" w14:textId="77777777" w:rsidR="00A22CE2" w:rsidRDefault="003868AF" w:rsidP="00A22CE2">
      <w:pPr>
        <w:spacing w:line="360" w:lineRule="auto"/>
        <w:rPr>
          <w:sz w:val="28"/>
          <w:szCs w:val="28"/>
        </w:rPr>
      </w:pPr>
      <w:r w:rsidRPr="00A22CE2">
        <w:rPr>
          <w:sz w:val="28"/>
          <w:szCs w:val="28"/>
        </w:rPr>
        <w:t>Nous n’oublierons pas non plus que pour la première fois depuis très longtemps les organisations syndicales ont pu maintenir un front uni</w:t>
      </w:r>
      <w:r w:rsidR="003D42B5" w:rsidRPr="00A22CE2">
        <w:rPr>
          <w:sz w:val="28"/>
          <w:szCs w:val="28"/>
        </w:rPr>
        <w:t>.</w:t>
      </w:r>
    </w:p>
    <w:p w14:paraId="4619E0AF" w14:textId="70FE5C56" w:rsidR="00A22CE2" w:rsidRPr="00A22CE2" w:rsidRDefault="003D42B5" w:rsidP="00A22CE2">
      <w:pPr>
        <w:spacing w:line="360" w:lineRule="auto"/>
        <w:rPr>
          <w:sz w:val="28"/>
          <w:szCs w:val="28"/>
        </w:rPr>
      </w:pPr>
      <w:r w:rsidRPr="00A22CE2">
        <w:rPr>
          <w:sz w:val="28"/>
          <w:szCs w:val="28"/>
        </w:rPr>
        <w:t xml:space="preserve"> Cette intersyndicale au grand complet a permis l’expression du plus grand nombre et la mobilisation de tous. </w:t>
      </w:r>
    </w:p>
    <w:p w14:paraId="2FE6B663" w14:textId="4CADE43D" w:rsidR="003D42B5" w:rsidRPr="00A22CE2" w:rsidRDefault="003D42B5" w:rsidP="00A22CE2">
      <w:pPr>
        <w:spacing w:line="360" w:lineRule="auto"/>
        <w:rPr>
          <w:sz w:val="28"/>
          <w:szCs w:val="28"/>
        </w:rPr>
      </w:pPr>
      <w:r w:rsidRPr="00A22CE2">
        <w:rPr>
          <w:sz w:val="28"/>
          <w:szCs w:val="28"/>
        </w:rPr>
        <w:t>Elle ne doit pas disparaître dans les remous d’une actualité qui va vite et d’appréciations parfois différentes.</w:t>
      </w:r>
    </w:p>
    <w:p w14:paraId="0C0D8173" w14:textId="77777777" w:rsidR="00A22CE2" w:rsidRPr="00A22CE2" w:rsidRDefault="00A22CE2" w:rsidP="00A22CE2">
      <w:pPr>
        <w:spacing w:line="360" w:lineRule="auto"/>
        <w:rPr>
          <w:sz w:val="28"/>
          <w:szCs w:val="28"/>
        </w:rPr>
      </w:pPr>
    </w:p>
    <w:p w14:paraId="40EFC483" w14:textId="057A1B33" w:rsidR="003868AF" w:rsidRPr="00A22CE2" w:rsidRDefault="003D42B5" w:rsidP="00A22CE2">
      <w:pPr>
        <w:spacing w:line="360" w:lineRule="auto"/>
        <w:rPr>
          <w:sz w:val="28"/>
          <w:szCs w:val="28"/>
        </w:rPr>
      </w:pPr>
      <w:r w:rsidRPr="00A22CE2">
        <w:rPr>
          <w:sz w:val="28"/>
          <w:szCs w:val="28"/>
        </w:rPr>
        <w:t>Oui</w:t>
      </w:r>
      <w:r w:rsidR="00E41490">
        <w:rPr>
          <w:sz w:val="28"/>
          <w:szCs w:val="28"/>
        </w:rPr>
        <w:t>,</w:t>
      </w:r>
      <w:r w:rsidRPr="00A22CE2">
        <w:rPr>
          <w:sz w:val="28"/>
          <w:szCs w:val="28"/>
        </w:rPr>
        <w:t xml:space="preserve"> nous ne sommes pas identiques et nous avons pu nous rassembler quand les </w:t>
      </w:r>
      <w:r w:rsidR="00A22CE2" w:rsidRPr="00A22CE2">
        <w:rPr>
          <w:sz w:val="28"/>
          <w:szCs w:val="28"/>
        </w:rPr>
        <w:t>intérêts des</w:t>
      </w:r>
      <w:r w:rsidRPr="00A22CE2">
        <w:rPr>
          <w:sz w:val="28"/>
          <w:szCs w:val="28"/>
        </w:rPr>
        <w:t xml:space="preserve"> travailleurs le commandaient. Il en sera très certainement de même demain sur les questions de salaires et de pouvoir d’achat par exemple. C’est en tout cas, la conviction de l’UNSA : divisés, on est sûr de perdre… On doit rester unis.</w:t>
      </w:r>
    </w:p>
    <w:p w14:paraId="4952B98B" w14:textId="247E80F9" w:rsidR="003D42B5" w:rsidRPr="00A22CE2" w:rsidRDefault="003D42B5" w:rsidP="00A22CE2">
      <w:pPr>
        <w:spacing w:line="360" w:lineRule="auto"/>
        <w:rPr>
          <w:sz w:val="28"/>
          <w:szCs w:val="28"/>
        </w:rPr>
      </w:pPr>
      <w:r w:rsidRPr="00A22CE2">
        <w:rPr>
          <w:sz w:val="28"/>
          <w:szCs w:val="28"/>
        </w:rPr>
        <w:t xml:space="preserve">C’est d’ailleurs ce qui dérange le gouvernement qui a cherché à plusieurs reprises à diviser les organisations </w:t>
      </w:r>
      <w:r w:rsidR="00E41490" w:rsidRPr="00A22CE2">
        <w:rPr>
          <w:sz w:val="28"/>
          <w:szCs w:val="28"/>
        </w:rPr>
        <w:t>syndicales ou</w:t>
      </w:r>
      <w:r w:rsidRPr="00A22CE2">
        <w:rPr>
          <w:sz w:val="28"/>
          <w:szCs w:val="28"/>
        </w:rPr>
        <w:t xml:space="preserve"> à nous provoquer.</w:t>
      </w:r>
    </w:p>
    <w:p w14:paraId="05A4EF2D" w14:textId="77777777" w:rsidR="003868AF" w:rsidRPr="00A22CE2" w:rsidRDefault="003868AF" w:rsidP="00A22CE2">
      <w:pPr>
        <w:spacing w:line="360" w:lineRule="auto"/>
        <w:rPr>
          <w:sz w:val="28"/>
          <w:szCs w:val="28"/>
        </w:rPr>
      </w:pPr>
    </w:p>
    <w:p w14:paraId="2378577C" w14:textId="7CFF9C83" w:rsidR="00A2091F" w:rsidRPr="00A22CE2" w:rsidRDefault="003D42B5" w:rsidP="00A22CE2">
      <w:pPr>
        <w:spacing w:line="360" w:lineRule="auto"/>
        <w:rPr>
          <w:sz w:val="28"/>
          <w:szCs w:val="28"/>
        </w:rPr>
      </w:pPr>
      <w:r w:rsidRPr="00A22CE2">
        <w:rPr>
          <w:sz w:val="28"/>
          <w:szCs w:val="28"/>
        </w:rPr>
        <w:lastRenderedPageBreak/>
        <w:t>Dernière</w:t>
      </w:r>
      <w:r w:rsidR="00A2091F" w:rsidRPr="00A22CE2">
        <w:rPr>
          <w:sz w:val="28"/>
          <w:szCs w:val="28"/>
        </w:rPr>
        <w:t xml:space="preserve"> provocation en date, les premiers décrets de mise en application de la réforme </w:t>
      </w:r>
      <w:r w:rsidR="00E41490">
        <w:rPr>
          <w:sz w:val="28"/>
          <w:szCs w:val="28"/>
        </w:rPr>
        <w:t>viennent d’être</w:t>
      </w:r>
      <w:r w:rsidR="00A2091F" w:rsidRPr="00A22CE2">
        <w:rPr>
          <w:sz w:val="28"/>
          <w:szCs w:val="28"/>
        </w:rPr>
        <w:t xml:space="preserve"> publiés. </w:t>
      </w:r>
      <w:r w:rsidR="003868AF" w:rsidRPr="00A22CE2">
        <w:rPr>
          <w:sz w:val="28"/>
          <w:szCs w:val="28"/>
        </w:rPr>
        <w:t>À</w:t>
      </w:r>
      <w:r w:rsidR="00A2091F" w:rsidRPr="00A22CE2">
        <w:rPr>
          <w:sz w:val="28"/>
          <w:szCs w:val="28"/>
        </w:rPr>
        <w:t xml:space="preserve"> deux jours de notre journée de mobilisation, un geste de mépris supplémentaire…</w:t>
      </w:r>
    </w:p>
    <w:p w14:paraId="5AC0E41F" w14:textId="77777777" w:rsidR="003D42B5" w:rsidRPr="00A22CE2" w:rsidRDefault="003D42B5" w:rsidP="00A22CE2">
      <w:pPr>
        <w:spacing w:line="360" w:lineRule="auto"/>
        <w:rPr>
          <w:sz w:val="28"/>
          <w:szCs w:val="28"/>
        </w:rPr>
      </w:pPr>
    </w:p>
    <w:p w14:paraId="34FC5C51" w14:textId="77777777" w:rsidR="003868AF" w:rsidRPr="00A22CE2" w:rsidRDefault="003D42B5" w:rsidP="00A22CE2">
      <w:pPr>
        <w:spacing w:line="360" w:lineRule="auto"/>
        <w:rPr>
          <w:sz w:val="28"/>
          <w:szCs w:val="28"/>
        </w:rPr>
      </w:pPr>
      <w:r w:rsidRPr="00A22CE2">
        <w:rPr>
          <w:sz w:val="28"/>
          <w:szCs w:val="28"/>
        </w:rPr>
        <w:t>Et comme une m</w:t>
      </w:r>
      <w:r w:rsidR="00A2091F" w:rsidRPr="00A22CE2">
        <w:rPr>
          <w:sz w:val="28"/>
          <w:szCs w:val="28"/>
        </w:rPr>
        <w:t xml:space="preserve">auvaise plaisanterie, ces décrets ont été publiés sans tenir compte d’un éventuel rejet </w:t>
      </w:r>
      <w:r w:rsidRPr="00A22CE2">
        <w:rPr>
          <w:sz w:val="28"/>
          <w:szCs w:val="28"/>
        </w:rPr>
        <w:t xml:space="preserve">de la réforme </w:t>
      </w:r>
      <w:r w:rsidR="00A2091F" w:rsidRPr="00A22CE2">
        <w:rPr>
          <w:sz w:val="28"/>
          <w:szCs w:val="28"/>
        </w:rPr>
        <w:t>par l’Assemblée Nationale jeudi prochain. C’est dire si le gouvernement fait peu de cas de la représentation nationale.</w:t>
      </w:r>
    </w:p>
    <w:p w14:paraId="506E6E36" w14:textId="07A823D7" w:rsidR="00A2091F" w:rsidRPr="00A22CE2" w:rsidRDefault="00A2091F" w:rsidP="00A22CE2">
      <w:pPr>
        <w:spacing w:line="360" w:lineRule="auto"/>
        <w:rPr>
          <w:i/>
          <w:iCs/>
          <w:sz w:val="28"/>
          <w:szCs w:val="28"/>
        </w:rPr>
      </w:pPr>
      <w:r w:rsidRPr="00A22CE2">
        <w:rPr>
          <w:sz w:val="28"/>
          <w:szCs w:val="28"/>
        </w:rPr>
        <w:t xml:space="preserve">On le sait, la majorité fait feu de tout bois pour éviter que le texte du groupe LIOT ne soit voté. </w:t>
      </w:r>
      <w:r w:rsidRPr="00A22CE2">
        <w:rPr>
          <w:i/>
          <w:iCs/>
          <w:sz w:val="28"/>
          <w:szCs w:val="28"/>
        </w:rPr>
        <w:t xml:space="preserve">Il se murmure très </w:t>
      </w:r>
      <w:proofErr w:type="spellStart"/>
      <w:r w:rsidRPr="00A22CE2">
        <w:rPr>
          <w:i/>
          <w:iCs/>
          <w:sz w:val="28"/>
          <w:szCs w:val="28"/>
        </w:rPr>
        <w:t>très</w:t>
      </w:r>
      <w:proofErr w:type="spellEnd"/>
      <w:r w:rsidRPr="00A22CE2">
        <w:rPr>
          <w:i/>
          <w:iCs/>
          <w:sz w:val="28"/>
          <w:szCs w:val="28"/>
        </w:rPr>
        <w:t xml:space="preserve"> fort que la présidente de l’Assemblée nationale opposera un article de la constitution, l’article 40, pour déclare</w:t>
      </w:r>
      <w:r w:rsidR="003868AF" w:rsidRPr="00A22CE2">
        <w:rPr>
          <w:i/>
          <w:iCs/>
          <w:sz w:val="28"/>
          <w:szCs w:val="28"/>
        </w:rPr>
        <w:t>r anticonstitutionnel le texte</w:t>
      </w:r>
      <w:r w:rsidRPr="00A22CE2">
        <w:rPr>
          <w:i/>
          <w:iCs/>
          <w:sz w:val="28"/>
          <w:szCs w:val="28"/>
        </w:rPr>
        <w:t xml:space="preserve"> abrogeant les 64 ans. On va </w:t>
      </w:r>
      <w:r w:rsidR="003868AF" w:rsidRPr="00A22CE2">
        <w:rPr>
          <w:i/>
          <w:iCs/>
          <w:sz w:val="28"/>
          <w:szCs w:val="28"/>
        </w:rPr>
        <w:t xml:space="preserve">finir par </w:t>
      </w:r>
      <w:r w:rsidRPr="00A22CE2">
        <w:rPr>
          <w:i/>
          <w:iCs/>
          <w:sz w:val="28"/>
          <w:szCs w:val="28"/>
        </w:rPr>
        <w:t xml:space="preserve">devenir les spécialistes de la </w:t>
      </w:r>
      <w:r w:rsidR="00E41490" w:rsidRPr="00A22CE2">
        <w:rPr>
          <w:i/>
          <w:iCs/>
          <w:sz w:val="28"/>
          <w:szCs w:val="28"/>
        </w:rPr>
        <w:t>constitution,</w:t>
      </w:r>
      <w:r w:rsidR="00A22CE2">
        <w:rPr>
          <w:i/>
          <w:iCs/>
          <w:sz w:val="28"/>
          <w:szCs w:val="28"/>
        </w:rPr>
        <w:t xml:space="preserve"> enfin </w:t>
      </w:r>
      <w:r w:rsidR="00E41490">
        <w:rPr>
          <w:i/>
          <w:iCs/>
          <w:sz w:val="28"/>
          <w:szCs w:val="28"/>
        </w:rPr>
        <w:t xml:space="preserve">plutôt, </w:t>
      </w:r>
      <w:r w:rsidR="00E41490" w:rsidRPr="00A22CE2">
        <w:rPr>
          <w:i/>
          <w:iCs/>
          <w:sz w:val="28"/>
          <w:szCs w:val="28"/>
        </w:rPr>
        <w:t>de</w:t>
      </w:r>
      <w:r w:rsidRPr="00A22CE2">
        <w:rPr>
          <w:i/>
          <w:iCs/>
          <w:sz w:val="28"/>
          <w:szCs w:val="28"/>
        </w:rPr>
        <w:t xml:space="preserve"> tous les articles qui permettent de taire la voix des députés.</w:t>
      </w:r>
    </w:p>
    <w:p w14:paraId="3786DED7" w14:textId="77777777" w:rsidR="003D42B5" w:rsidRPr="00A22CE2" w:rsidRDefault="003D42B5" w:rsidP="00A22CE2">
      <w:pPr>
        <w:spacing w:line="360" w:lineRule="auto"/>
        <w:rPr>
          <w:sz w:val="28"/>
          <w:szCs w:val="28"/>
        </w:rPr>
      </w:pPr>
    </w:p>
    <w:p w14:paraId="120BA506" w14:textId="4797A702" w:rsidR="00A22CE2" w:rsidRPr="00A22CE2" w:rsidRDefault="003868AF" w:rsidP="00A22CE2">
      <w:pPr>
        <w:spacing w:line="360" w:lineRule="auto"/>
        <w:rPr>
          <w:sz w:val="28"/>
          <w:szCs w:val="28"/>
        </w:rPr>
      </w:pPr>
      <w:r w:rsidRPr="00A22CE2">
        <w:rPr>
          <w:sz w:val="28"/>
          <w:szCs w:val="28"/>
        </w:rPr>
        <w:t>Mais c</w:t>
      </w:r>
      <w:r w:rsidR="00A2091F" w:rsidRPr="00A22CE2">
        <w:rPr>
          <w:sz w:val="28"/>
          <w:szCs w:val="28"/>
        </w:rPr>
        <w:t>’est peu de dire que cette majorité relative n’a de majorité que le nom</w:t>
      </w:r>
      <w:r w:rsidRPr="00A22CE2">
        <w:rPr>
          <w:sz w:val="28"/>
          <w:szCs w:val="28"/>
        </w:rPr>
        <w:t xml:space="preserve"> : </w:t>
      </w:r>
      <w:r w:rsidR="00A2091F" w:rsidRPr="00A22CE2">
        <w:rPr>
          <w:sz w:val="28"/>
          <w:szCs w:val="28"/>
        </w:rPr>
        <w:t>inquiets de perdre le vote, ils préfèrent ne pas avoir</w:t>
      </w:r>
      <w:r w:rsidRPr="00A22CE2">
        <w:rPr>
          <w:sz w:val="28"/>
          <w:szCs w:val="28"/>
        </w:rPr>
        <w:t xml:space="preserve"> à</w:t>
      </w:r>
      <w:r w:rsidR="00A2091F" w:rsidRPr="00A22CE2">
        <w:rPr>
          <w:sz w:val="28"/>
          <w:szCs w:val="28"/>
        </w:rPr>
        <w:t xml:space="preserve"> s’exprimer. </w:t>
      </w:r>
    </w:p>
    <w:p w14:paraId="54DE8864" w14:textId="77777777" w:rsidR="00A22CE2" w:rsidRPr="00A22CE2" w:rsidRDefault="00A22CE2" w:rsidP="00A22CE2">
      <w:pPr>
        <w:spacing w:line="360" w:lineRule="auto"/>
        <w:rPr>
          <w:sz w:val="28"/>
          <w:szCs w:val="28"/>
        </w:rPr>
      </w:pPr>
    </w:p>
    <w:p w14:paraId="774B174F" w14:textId="0311296A" w:rsidR="009A7290" w:rsidRPr="00A22CE2" w:rsidRDefault="00A2091F" w:rsidP="00A22CE2">
      <w:pPr>
        <w:spacing w:line="360" w:lineRule="auto"/>
        <w:rPr>
          <w:sz w:val="28"/>
          <w:szCs w:val="28"/>
        </w:rPr>
      </w:pPr>
      <w:r w:rsidRPr="00A22CE2">
        <w:rPr>
          <w:sz w:val="28"/>
          <w:szCs w:val="28"/>
        </w:rPr>
        <w:t xml:space="preserve">Dès </w:t>
      </w:r>
      <w:r w:rsidR="00E41490">
        <w:rPr>
          <w:sz w:val="28"/>
          <w:szCs w:val="28"/>
        </w:rPr>
        <w:t>l</w:t>
      </w:r>
      <w:r w:rsidRPr="00A22CE2">
        <w:rPr>
          <w:sz w:val="28"/>
          <w:szCs w:val="28"/>
        </w:rPr>
        <w:t xml:space="preserve">a présentation </w:t>
      </w:r>
      <w:r w:rsidR="00E41490">
        <w:rPr>
          <w:sz w:val="28"/>
          <w:szCs w:val="28"/>
        </w:rPr>
        <w:t xml:space="preserve">de cette réforme </w:t>
      </w:r>
      <w:r w:rsidRPr="00A22CE2">
        <w:rPr>
          <w:sz w:val="28"/>
          <w:szCs w:val="28"/>
        </w:rPr>
        <w:t xml:space="preserve">et jusqu’à aujourd’hui les salariés ne veulent pas se faire voler 2 ans de retraite, </w:t>
      </w:r>
      <w:r w:rsidR="003868AF" w:rsidRPr="00A22CE2">
        <w:rPr>
          <w:sz w:val="28"/>
          <w:szCs w:val="28"/>
        </w:rPr>
        <w:t>alors</w:t>
      </w:r>
      <w:r w:rsidRPr="00A22CE2">
        <w:rPr>
          <w:sz w:val="28"/>
          <w:szCs w:val="28"/>
        </w:rPr>
        <w:t xml:space="preserve"> que nous savons que d’autres possibilités de fina</w:t>
      </w:r>
      <w:r w:rsidR="00A22CE2" w:rsidRPr="00A22CE2">
        <w:rPr>
          <w:sz w:val="28"/>
          <w:szCs w:val="28"/>
        </w:rPr>
        <w:t>nce</w:t>
      </w:r>
      <w:r w:rsidRPr="00A22CE2">
        <w:rPr>
          <w:sz w:val="28"/>
          <w:szCs w:val="28"/>
        </w:rPr>
        <w:t>ment existent.</w:t>
      </w:r>
      <w:r w:rsidR="003868AF" w:rsidRPr="00A22CE2">
        <w:rPr>
          <w:sz w:val="28"/>
          <w:szCs w:val="28"/>
        </w:rPr>
        <w:t xml:space="preserve"> </w:t>
      </w:r>
    </w:p>
    <w:p w14:paraId="5D68479C" w14:textId="77777777" w:rsidR="00E41490" w:rsidRDefault="003868AF" w:rsidP="00A22CE2">
      <w:pPr>
        <w:spacing w:line="360" w:lineRule="auto"/>
        <w:rPr>
          <w:sz w:val="28"/>
          <w:szCs w:val="28"/>
        </w:rPr>
      </w:pPr>
      <w:r w:rsidRPr="00A22CE2">
        <w:rPr>
          <w:sz w:val="28"/>
          <w:szCs w:val="28"/>
        </w:rPr>
        <w:t xml:space="preserve">Cette réforme est minoritaire dans la société et elle l’est surement aussi au parlement. Pas </w:t>
      </w:r>
      <w:r w:rsidR="009A7290" w:rsidRPr="00A22CE2">
        <w:rPr>
          <w:sz w:val="28"/>
          <w:szCs w:val="28"/>
        </w:rPr>
        <w:t>sûr</w:t>
      </w:r>
      <w:r w:rsidRPr="00A22CE2">
        <w:rPr>
          <w:sz w:val="28"/>
          <w:szCs w:val="28"/>
        </w:rPr>
        <w:t xml:space="preserve"> qu’on puisse le vérifier jeudi prochain… Mais si le vote a lieu, les députés doivent tenir compte de la volonté des salariés réaffirmée depuis 6 mois :</w:t>
      </w:r>
    </w:p>
    <w:p w14:paraId="57D2F9F3" w14:textId="088E45D6" w:rsidR="00A2091F" w:rsidRPr="00E41490" w:rsidRDefault="003868AF" w:rsidP="00E41490">
      <w:pPr>
        <w:spacing w:line="360" w:lineRule="auto"/>
        <w:jc w:val="center"/>
        <w:rPr>
          <w:b/>
          <w:bCs/>
          <w:sz w:val="28"/>
          <w:szCs w:val="28"/>
        </w:rPr>
      </w:pPr>
      <w:r w:rsidRPr="00E41490">
        <w:rPr>
          <w:b/>
          <w:bCs/>
          <w:sz w:val="28"/>
          <w:szCs w:val="28"/>
        </w:rPr>
        <w:t>Non à la retraite à 64 ans</w:t>
      </w:r>
      <w:r w:rsidR="00E41490">
        <w:rPr>
          <w:b/>
          <w:bCs/>
          <w:sz w:val="28"/>
          <w:szCs w:val="28"/>
        </w:rPr>
        <w:t> !</w:t>
      </w:r>
    </w:p>
    <w:sectPr w:rsidR="00A2091F" w:rsidRPr="00E41490" w:rsidSect="00A22C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6F63" w14:textId="77777777" w:rsidR="00834FCA" w:rsidRDefault="00834FCA" w:rsidP="00956ECA">
      <w:r>
        <w:separator/>
      </w:r>
    </w:p>
  </w:endnote>
  <w:endnote w:type="continuationSeparator" w:id="0">
    <w:p w14:paraId="327F6DAB" w14:textId="77777777" w:rsidR="00834FCA" w:rsidRDefault="00834FCA" w:rsidP="0095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B93" w14:textId="77777777" w:rsidR="00956ECA" w:rsidRDefault="00956E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BDC" w14:textId="77777777" w:rsidR="00956ECA" w:rsidRDefault="00956EC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06E7" w14:textId="77777777" w:rsidR="00956ECA" w:rsidRDefault="00956E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9663" w14:textId="77777777" w:rsidR="00834FCA" w:rsidRDefault="00834FCA" w:rsidP="00956ECA">
      <w:r>
        <w:separator/>
      </w:r>
    </w:p>
  </w:footnote>
  <w:footnote w:type="continuationSeparator" w:id="0">
    <w:p w14:paraId="115BB481" w14:textId="77777777" w:rsidR="00834FCA" w:rsidRDefault="00834FCA" w:rsidP="00956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085C" w14:textId="17BBFCCE" w:rsidR="00956ECA" w:rsidRDefault="00956ECA">
    <w:pPr>
      <w:pStyle w:val="En-tte"/>
    </w:pPr>
    <w:r>
      <w:rPr>
        <w:noProof/>
      </w:rPr>
      <w:pict w14:anchorId="6D05EF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700501" o:spid="_x0000_s1026" type="#_x0000_t136" style="position:absolute;margin-left:0;margin-top:0;width:479.25pt;height:239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 UNS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E2A9" w14:textId="6B88F020" w:rsidR="00956ECA" w:rsidRDefault="00956ECA">
    <w:pPr>
      <w:pStyle w:val="En-tte"/>
    </w:pPr>
    <w:r>
      <w:rPr>
        <w:noProof/>
      </w:rPr>
      <w:pict w14:anchorId="7D4C19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700502" o:spid="_x0000_s1027" type="#_x0000_t136" style="position:absolute;margin-left:0;margin-top:0;width:479.25pt;height:239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 UNS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0F94" w14:textId="4BFADEC9" w:rsidR="00956ECA" w:rsidRDefault="00956ECA">
    <w:pPr>
      <w:pStyle w:val="En-tte"/>
    </w:pPr>
    <w:r>
      <w:rPr>
        <w:noProof/>
      </w:rPr>
      <w:pict w14:anchorId="31D17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700500" o:spid="_x0000_s1025" type="#_x0000_t136" style="position:absolute;margin-left:0;margin-top:0;width:479.25pt;height:239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 UNS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1F"/>
    <w:rsid w:val="00114C47"/>
    <w:rsid w:val="00221B69"/>
    <w:rsid w:val="00257211"/>
    <w:rsid w:val="002F267C"/>
    <w:rsid w:val="003868AF"/>
    <w:rsid w:val="003D42B5"/>
    <w:rsid w:val="003E405B"/>
    <w:rsid w:val="004941D8"/>
    <w:rsid w:val="00771F7D"/>
    <w:rsid w:val="00834FCA"/>
    <w:rsid w:val="00956ECA"/>
    <w:rsid w:val="009A7290"/>
    <w:rsid w:val="00A2091F"/>
    <w:rsid w:val="00A22CE2"/>
    <w:rsid w:val="00A861A0"/>
    <w:rsid w:val="00E4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FE70D"/>
  <w15:chartTrackingRefBased/>
  <w15:docId w15:val="{E131DFAD-23ED-FC42-B7FB-ECB28FA3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E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6ECA"/>
  </w:style>
  <w:style w:type="paragraph" w:styleId="Pieddepage">
    <w:name w:val="footer"/>
    <w:basedOn w:val="Normal"/>
    <w:link w:val="PieddepageCar"/>
    <w:uiPriority w:val="99"/>
    <w:unhideWhenUsed/>
    <w:rsid w:val="00956E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PEDEBOSCQ</dc:creator>
  <cp:keywords/>
  <dc:description/>
  <cp:lastModifiedBy>CAMBON</cp:lastModifiedBy>
  <cp:revision>3</cp:revision>
  <cp:lastPrinted>2023-06-05T21:34:00Z</cp:lastPrinted>
  <dcterms:created xsi:type="dcterms:W3CDTF">2023-06-06T19:19:00Z</dcterms:created>
  <dcterms:modified xsi:type="dcterms:W3CDTF">2023-06-06T19:29:00Z</dcterms:modified>
</cp:coreProperties>
</file>