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55E8" w14:textId="2275DE4B" w:rsidR="00127763" w:rsidRDefault="00127763" w:rsidP="00C6617D">
      <w:pPr>
        <w:jc w:val="both"/>
        <w:rPr>
          <w:sz w:val="32"/>
          <w:szCs w:val="32"/>
        </w:rPr>
      </w:pPr>
      <w:r>
        <w:rPr>
          <w:noProof/>
        </w:rPr>
        <w:drawing>
          <wp:anchor distT="0" distB="0" distL="114300" distR="114300" simplePos="0" relativeHeight="251659264" behindDoc="0" locked="0" layoutInCell="1" allowOverlap="1" wp14:anchorId="1EDDA376" wp14:editId="6E6D0020">
            <wp:simplePos x="0" y="0"/>
            <wp:positionH relativeFrom="column">
              <wp:posOffset>-167640</wp:posOffset>
            </wp:positionH>
            <wp:positionV relativeFrom="paragraph">
              <wp:posOffset>-381000</wp:posOffset>
            </wp:positionV>
            <wp:extent cx="1318260" cy="12649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1264920"/>
                    </a:xfrm>
                    <a:prstGeom prst="rect">
                      <a:avLst/>
                    </a:prstGeom>
                    <a:noFill/>
                    <a:ln>
                      <a:noFill/>
                    </a:ln>
                  </pic:spPr>
                </pic:pic>
              </a:graphicData>
            </a:graphic>
          </wp:anchor>
        </w:drawing>
      </w:r>
    </w:p>
    <w:p w14:paraId="0D1A71AF" w14:textId="77777777" w:rsidR="00127763" w:rsidRDefault="00127763" w:rsidP="00127763">
      <w:pPr>
        <w:jc w:val="center"/>
        <w:rPr>
          <w:b/>
          <w:bCs/>
          <w:sz w:val="32"/>
          <w:szCs w:val="32"/>
        </w:rPr>
      </w:pPr>
      <w:r>
        <w:rPr>
          <w:noProof/>
        </w:rPr>
        <mc:AlternateContent>
          <mc:Choice Requires="wps">
            <w:drawing>
              <wp:inline distT="0" distB="0" distL="0" distR="0" wp14:anchorId="7108DCF2" wp14:editId="7C111956">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2FD8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3705E7F6" wp14:editId="78A09B9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7544E"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883EAA">
        <w:rPr>
          <w:b/>
          <w:bCs/>
          <w:sz w:val="32"/>
          <w:szCs w:val="32"/>
        </w:rPr>
        <w:t xml:space="preserve"> </w:t>
      </w:r>
      <w:r w:rsidRPr="002C0E54">
        <w:rPr>
          <w:b/>
          <w:bCs/>
          <w:sz w:val="32"/>
          <w:szCs w:val="32"/>
        </w:rPr>
        <w:t xml:space="preserve">CHSCTD exceptionnel du </w:t>
      </w:r>
      <w:r>
        <w:rPr>
          <w:b/>
          <w:bCs/>
          <w:sz w:val="32"/>
          <w:szCs w:val="32"/>
        </w:rPr>
        <w:t xml:space="preserve">jeudi </w:t>
      </w:r>
      <w:r w:rsidRPr="002C0E54">
        <w:rPr>
          <w:b/>
          <w:bCs/>
          <w:sz w:val="32"/>
          <w:szCs w:val="32"/>
        </w:rPr>
        <w:t>13 janvier 2022</w:t>
      </w:r>
    </w:p>
    <w:p w14:paraId="4A880729" w14:textId="77777777" w:rsidR="00127763" w:rsidRDefault="00127763" w:rsidP="00127763">
      <w:pPr>
        <w:jc w:val="center"/>
        <w:rPr>
          <w:b/>
          <w:bCs/>
          <w:sz w:val="32"/>
          <w:szCs w:val="32"/>
        </w:rPr>
      </w:pPr>
      <w:r w:rsidRPr="002C0E54">
        <w:rPr>
          <w:b/>
          <w:bCs/>
          <w:sz w:val="32"/>
          <w:szCs w:val="32"/>
        </w:rPr>
        <w:t>Déclaration liminaire de l’Unsa Educatio</w:t>
      </w:r>
      <w:r>
        <w:rPr>
          <w:b/>
          <w:bCs/>
          <w:sz w:val="32"/>
          <w:szCs w:val="32"/>
        </w:rPr>
        <w:t>n</w:t>
      </w:r>
    </w:p>
    <w:p w14:paraId="5F879FC3" w14:textId="77777777" w:rsidR="00127763" w:rsidRDefault="00127763" w:rsidP="00127763">
      <w:pPr>
        <w:jc w:val="center"/>
        <w:rPr>
          <w:b/>
          <w:bCs/>
          <w:sz w:val="32"/>
          <w:szCs w:val="32"/>
        </w:rPr>
      </w:pPr>
    </w:p>
    <w:p w14:paraId="49C61152" w14:textId="6A5836C4" w:rsidR="00C6617D" w:rsidRDefault="00C6617D" w:rsidP="00C6617D">
      <w:pPr>
        <w:jc w:val="both"/>
        <w:rPr>
          <w:sz w:val="32"/>
          <w:szCs w:val="32"/>
        </w:rPr>
      </w:pPr>
      <w:r>
        <w:rPr>
          <w:sz w:val="32"/>
          <w:szCs w:val="32"/>
        </w:rPr>
        <w:t>Nous tenons à préciser que malgré l’alerte sociale de ce jour, nous tenions à siéger à ce CHSCT exceptionnel, dans un souci de continuité des affaires compliquées en cours. Par respect pour nos collègues qui sont en attente de réponses, nous ne pouvons pas nous permettre de le reporter.</w:t>
      </w:r>
    </w:p>
    <w:p w14:paraId="4E934AB5" w14:textId="77777777" w:rsidR="00C6617D" w:rsidRDefault="00C6617D" w:rsidP="00C6617D">
      <w:pPr>
        <w:jc w:val="both"/>
        <w:rPr>
          <w:sz w:val="32"/>
          <w:szCs w:val="32"/>
        </w:rPr>
      </w:pPr>
    </w:p>
    <w:p w14:paraId="74AA3F8A" w14:textId="77777777" w:rsidR="00C6617D" w:rsidRDefault="00C6617D" w:rsidP="00C6617D">
      <w:pPr>
        <w:jc w:val="both"/>
        <w:rPr>
          <w:sz w:val="32"/>
          <w:szCs w:val="32"/>
        </w:rPr>
      </w:pPr>
      <w:r>
        <w:rPr>
          <w:sz w:val="32"/>
          <w:szCs w:val="32"/>
        </w:rPr>
        <w:t>Les personnels, depuis le début de la crise, ont répondu présents.</w:t>
      </w:r>
    </w:p>
    <w:p w14:paraId="50F88FC1" w14:textId="6AAFC876" w:rsidR="00C6617D" w:rsidRDefault="00C6617D" w:rsidP="00C6617D">
      <w:pPr>
        <w:jc w:val="both"/>
        <w:rPr>
          <w:sz w:val="32"/>
          <w:szCs w:val="32"/>
        </w:rPr>
      </w:pPr>
      <w:r>
        <w:rPr>
          <w:sz w:val="32"/>
          <w:szCs w:val="32"/>
        </w:rPr>
        <w:t xml:space="preserve"> Face à une situation particulièrement difficile, l’Unsa Education n’a pas la prétention de dire quelle doit être la politique globale de santé publique. Elle demande simplement, dans le discours et dans les décisions : cohérence, clarté, mais aussi considération pour les personnels de l’éducation nationale et de la fonction publique (ATSEM, animateurs…).</w:t>
      </w:r>
    </w:p>
    <w:p w14:paraId="5A48769B" w14:textId="77777777" w:rsidR="004E077C" w:rsidRDefault="004E077C"/>
    <w:sectPr w:rsidR="004E07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E732" w14:textId="77777777" w:rsidR="00143994" w:rsidRDefault="00143994" w:rsidP="00C6617D">
      <w:pPr>
        <w:spacing w:after="0" w:line="240" w:lineRule="auto"/>
      </w:pPr>
      <w:r>
        <w:separator/>
      </w:r>
    </w:p>
  </w:endnote>
  <w:endnote w:type="continuationSeparator" w:id="0">
    <w:p w14:paraId="5EE78B0A" w14:textId="77777777" w:rsidR="00143994" w:rsidRDefault="00143994" w:rsidP="00C6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2D82" w14:textId="77777777" w:rsidR="00C6617D" w:rsidRDefault="00C661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0405" w14:textId="77777777" w:rsidR="00C6617D" w:rsidRDefault="00C6617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3BC5" w14:textId="77777777" w:rsidR="00C6617D" w:rsidRDefault="00C661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1091" w14:textId="77777777" w:rsidR="00143994" w:rsidRDefault="00143994" w:rsidP="00C6617D">
      <w:pPr>
        <w:spacing w:after="0" w:line="240" w:lineRule="auto"/>
      </w:pPr>
      <w:r>
        <w:separator/>
      </w:r>
    </w:p>
  </w:footnote>
  <w:footnote w:type="continuationSeparator" w:id="0">
    <w:p w14:paraId="1300890C" w14:textId="77777777" w:rsidR="00143994" w:rsidRDefault="00143994" w:rsidP="00C6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BECA" w14:textId="77777777" w:rsidR="00C6617D" w:rsidRDefault="00C661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03160"/>
      <w:docPartObj>
        <w:docPartGallery w:val="Watermarks"/>
        <w:docPartUnique/>
      </w:docPartObj>
    </w:sdtPr>
    <w:sdtEndPr/>
    <w:sdtContent>
      <w:p w14:paraId="3175ED82" w14:textId="1E228AF4" w:rsidR="00C6617D" w:rsidRDefault="00143994">
        <w:pPr>
          <w:pStyle w:val="En-tte"/>
        </w:pPr>
        <w:r>
          <w:pict w14:anchorId="3BF0D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03283" o:spid="_x0000_s1025" type="#_x0000_t136" style="position:absolute;margin-left:0;margin-top:0;width:519.6pt;height:119.9pt;rotation:315;z-index:-251658752;mso-position-horizontal:center;mso-position-horizontal-relative:margin;mso-position-vertical:center;mso-position-vertical-relative:margin" o:allowincell="f" fillcolor="silver" stroked="f">
              <v:fill opacity=".5"/>
              <v:textpath style="font-family:&quot;calibri&quot;;font-size:1pt" string="UNSA EDUCATI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F8F0" w14:textId="77777777" w:rsidR="00C6617D" w:rsidRDefault="00C6617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7D"/>
    <w:rsid w:val="00127763"/>
    <w:rsid w:val="00143994"/>
    <w:rsid w:val="004E077C"/>
    <w:rsid w:val="00C6617D"/>
    <w:rsid w:val="00E77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6E1A3"/>
  <w15:chartTrackingRefBased/>
  <w15:docId w15:val="{28313B6A-6105-4B7B-A5DB-BD1C6872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1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617D"/>
    <w:pPr>
      <w:tabs>
        <w:tab w:val="center" w:pos="4536"/>
        <w:tab w:val="right" w:pos="9072"/>
      </w:tabs>
      <w:spacing w:after="0" w:line="240" w:lineRule="auto"/>
    </w:pPr>
  </w:style>
  <w:style w:type="character" w:customStyle="1" w:styleId="En-tteCar">
    <w:name w:val="En-tête Car"/>
    <w:basedOn w:val="Policepardfaut"/>
    <w:link w:val="En-tte"/>
    <w:uiPriority w:val="99"/>
    <w:rsid w:val="00C6617D"/>
  </w:style>
  <w:style w:type="paragraph" w:styleId="Pieddepage">
    <w:name w:val="footer"/>
    <w:basedOn w:val="Normal"/>
    <w:link w:val="PieddepageCar"/>
    <w:uiPriority w:val="99"/>
    <w:unhideWhenUsed/>
    <w:rsid w:val="00C661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684</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UNSA</dc:creator>
  <cp:keywords/>
  <dc:description/>
  <cp:lastModifiedBy>SE UNSA</cp:lastModifiedBy>
  <cp:revision>2</cp:revision>
  <dcterms:created xsi:type="dcterms:W3CDTF">2022-01-13T11:47:00Z</dcterms:created>
  <dcterms:modified xsi:type="dcterms:W3CDTF">2022-01-13T11:50:00Z</dcterms:modified>
</cp:coreProperties>
</file>