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4E" w:rsidRPr="00CA3491" w:rsidRDefault="00D92D4E" w:rsidP="00D92D4E">
      <w:pPr>
        <w:spacing w:before="0" w:after="0"/>
        <w:ind w:firstLine="0"/>
        <w:jc w:val="center"/>
        <w:rPr>
          <w:rFonts w:ascii="Franklin Gothic Demi" w:hAnsi="Franklin Gothic Demi" w:cs="Calibri"/>
          <w:sz w:val="44"/>
          <w:szCs w:val="44"/>
        </w:rPr>
      </w:pPr>
      <w:r w:rsidRPr="00CA3491">
        <w:rPr>
          <w:rFonts w:ascii="Franklin Gothic Demi" w:hAnsi="Franklin Gothic Demi" w:cs="Calibri"/>
          <w:sz w:val="44"/>
          <w:szCs w:val="44"/>
        </w:rPr>
        <w:t>Protocole sanitaire</w:t>
      </w:r>
    </w:p>
    <w:p w:rsidR="00D26A2C" w:rsidRPr="00CA3491" w:rsidRDefault="00D26A2C" w:rsidP="00D92D4E">
      <w:pPr>
        <w:spacing w:before="0" w:after="0"/>
        <w:ind w:firstLine="0"/>
        <w:jc w:val="center"/>
        <w:rPr>
          <w:rFonts w:ascii="Calibri" w:hAnsi="Calibri" w:cs="Calibri"/>
          <w:sz w:val="40"/>
          <w:szCs w:val="40"/>
        </w:rPr>
      </w:pPr>
      <w:r w:rsidRPr="00CA3491">
        <w:rPr>
          <w:rFonts w:ascii="Calibri" w:hAnsi="Calibri" w:cs="Calibri"/>
          <w:sz w:val="40"/>
          <w:szCs w:val="40"/>
        </w:rPr>
        <w:t xml:space="preserve">Ecole </w:t>
      </w:r>
      <w:r w:rsidR="00AE7880">
        <w:rPr>
          <w:rFonts w:ascii="Calibri" w:hAnsi="Calibri" w:cs="Calibri"/>
          <w:sz w:val="40"/>
          <w:szCs w:val="40"/>
        </w:rPr>
        <w:t>………………………</w:t>
      </w:r>
    </w:p>
    <w:p w:rsidR="00D92D4E" w:rsidRPr="00D26A2C" w:rsidRDefault="00D92D4E" w:rsidP="00D92D4E">
      <w:pPr>
        <w:spacing w:before="0" w:after="0"/>
        <w:ind w:firstLine="0"/>
        <w:jc w:val="left"/>
        <w:rPr>
          <w:rFonts w:cs="Arial"/>
          <w:sz w:val="20"/>
          <w:szCs w:val="20"/>
        </w:rPr>
      </w:pPr>
    </w:p>
    <w:p w:rsidR="00D26A2C" w:rsidRDefault="00D26A2C" w:rsidP="00D26A2C">
      <w:pPr>
        <w:spacing w:before="0" w:after="0"/>
        <w:ind w:firstLine="0"/>
        <w:rPr>
          <w:rFonts w:cs="Arial"/>
          <w:szCs w:val="24"/>
        </w:rPr>
      </w:pPr>
    </w:p>
    <w:p w:rsidR="00D26A2C" w:rsidRPr="00A42822" w:rsidRDefault="00D26A2C" w:rsidP="00D26A2C">
      <w:pPr>
        <w:spacing w:before="0" w:after="0"/>
        <w:ind w:firstLine="0"/>
        <w:rPr>
          <w:rFonts w:asciiTheme="minorHAnsi" w:hAnsiTheme="minorHAnsi" w:cstheme="minorHAnsi"/>
          <w:szCs w:val="24"/>
        </w:rPr>
      </w:pPr>
      <w:r w:rsidRPr="00A42822">
        <w:rPr>
          <w:rFonts w:asciiTheme="minorHAnsi" w:hAnsiTheme="minorHAnsi" w:cstheme="minorHAnsi"/>
          <w:szCs w:val="24"/>
        </w:rPr>
        <w:t>Dans le cadre du déconfinement progressif de la société, l’Etat a décidé d’ouvrir les écoles, progressivement, à partir du 11 mai 2020 et dans le strict respect des prescriptions émises par les autorités sanitaires.</w:t>
      </w:r>
    </w:p>
    <w:p w:rsidR="00D92D4E" w:rsidRPr="00A42822" w:rsidRDefault="00D26A2C" w:rsidP="00CA3491">
      <w:pPr>
        <w:spacing w:before="0"/>
        <w:ind w:firstLine="0"/>
        <w:rPr>
          <w:rFonts w:asciiTheme="minorHAnsi" w:hAnsiTheme="minorHAnsi" w:cstheme="minorHAnsi"/>
          <w:szCs w:val="24"/>
        </w:rPr>
      </w:pPr>
      <w:r w:rsidRPr="00A42822">
        <w:rPr>
          <w:rFonts w:asciiTheme="minorHAnsi" w:hAnsiTheme="minorHAnsi" w:cstheme="minorHAnsi"/>
          <w:szCs w:val="24"/>
        </w:rPr>
        <w:t xml:space="preserve">Le présent protocole s’appuie sur le </w:t>
      </w:r>
      <w:r w:rsidRPr="00F256AA">
        <w:rPr>
          <w:rFonts w:asciiTheme="minorHAnsi" w:hAnsiTheme="minorHAnsi" w:cstheme="minorHAnsi"/>
          <w:szCs w:val="24"/>
          <w:u w:val="single"/>
        </w:rPr>
        <w:t>« guide relatif à la réouverture et au fonctionnement des écoles maternelles et élémentaires </w:t>
      </w:r>
      <w:r w:rsidRPr="00A42822">
        <w:rPr>
          <w:rFonts w:asciiTheme="minorHAnsi" w:hAnsiTheme="minorHAnsi" w:cstheme="minorHAnsi"/>
          <w:szCs w:val="24"/>
        </w:rPr>
        <w:t xml:space="preserve">» (protocole sanitaire national) ainsi que sur la circulaire </w:t>
      </w:r>
      <w:r w:rsidR="007A0112" w:rsidRPr="00A42822">
        <w:rPr>
          <w:rFonts w:asciiTheme="minorHAnsi" w:hAnsiTheme="minorHAnsi" w:cstheme="minorHAnsi"/>
          <w:szCs w:val="24"/>
        </w:rPr>
        <w:t xml:space="preserve">du 4-5-2020 relative à la « </w:t>
      </w:r>
      <w:r w:rsidR="007A0112" w:rsidRPr="00F256AA">
        <w:rPr>
          <w:rFonts w:asciiTheme="minorHAnsi" w:hAnsiTheme="minorHAnsi" w:cstheme="minorHAnsi"/>
          <w:szCs w:val="24"/>
          <w:u w:val="single"/>
        </w:rPr>
        <w:t>réouverture des écoles et des établissements scolaires</w:t>
      </w:r>
      <w:r w:rsidR="00A42822" w:rsidRPr="00F256AA">
        <w:rPr>
          <w:rFonts w:asciiTheme="minorHAnsi" w:hAnsiTheme="minorHAnsi" w:cstheme="minorHAnsi"/>
          <w:szCs w:val="24"/>
          <w:u w:val="single"/>
        </w:rPr>
        <w:t xml:space="preserve"> </w:t>
      </w:r>
      <w:r w:rsidR="007A0112" w:rsidRPr="00F256AA">
        <w:rPr>
          <w:rFonts w:asciiTheme="minorHAnsi" w:hAnsiTheme="minorHAnsi" w:cstheme="minorHAnsi"/>
          <w:szCs w:val="24"/>
          <w:u w:val="single"/>
        </w:rPr>
        <w:t>et aux conditions de poursuite des apprentissages</w:t>
      </w:r>
      <w:r w:rsidR="007A0112" w:rsidRPr="00A42822">
        <w:rPr>
          <w:rFonts w:asciiTheme="minorHAnsi" w:hAnsiTheme="minorHAnsi" w:cstheme="minorHAnsi"/>
          <w:szCs w:val="24"/>
        </w:rPr>
        <w:t> ».</w:t>
      </w:r>
    </w:p>
    <w:p w:rsidR="007777AD" w:rsidRDefault="007777AD" w:rsidP="00CA3491">
      <w:pPr>
        <w:spacing w:before="0"/>
        <w:ind w:firstLine="0"/>
        <w:rPr>
          <w:rFonts w:asciiTheme="minorHAnsi" w:hAnsiTheme="minorHAnsi" w:cstheme="minorHAnsi"/>
          <w:szCs w:val="24"/>
        </w:rPr>
      </w:pPr>
      <w:r w:rsidRPr="00F256AA">
        <w:rPr>
          <w:rFonts w:asciiTheme="minorHAnsi" w:hAnsiTheme="minorHAnsi" w:cstheme="minorHAnsi"/>
          <w:szCs w:val="24"/>
          <w:highlight w:val="green"/>
        </w:rPr>
        <w:t>Il entre en vigueur à compter du jeudi 14 mai et pourra être amené à évoluer en fonction des annonces et directives à venir.</w:t>
      </w:r>
      <w:r w:rsidRPr="00A42822">
        <w:rPr>
          <w:rFonts w:asciiTheme="minorHAnsi" w:hAnsiTheme="minorHAnsi" w:cstheme="minorHAnsi"/>
          <w:szCs w:val="24"/>
        </w:rPr>
        <w:t xml:space="preserve"> </w:t>
      </w:r>
    </w:p>
    <w:p w:rsidR="00CA3491" w:rsidRDefault="00CA3491" w:rsidP="0059286B">
      <w:pPr>
        <w:spacing w:before="0"/>
        <w:ind w:firstLine="0"/>
        <w:rPr>
          <w:rFonts w:asciiTheme="minorHAnsi" w:hAnsiTheme="minorHAnsi" w:cstheme="minorHAnsi"/>
          <w:szCs w:val="24"/>
        </w:rPr>
      </w:pPr>
      <w:r>
        <w:rPr>
          <w:rFonts w:asciiTheme="minorHAnsi" w:hAnsiTheme="minorHAnsi" w:cstheme="minorHAnsi"/>
          <w:szCs w:val="24"/>
        </w:rPr>
        <w:t xml:space="preserve">Pour la période allant du 14 au 29 mai, les capacités d’accueil ont été fixées à </w:t>
      </w:r>
      <w:r w:rsidRPr="0059286B">
        <w:rPr>
          <w:rFonts w:asciiTheme="minorHAnsi" w:hAnsiTheme="minorHAnsi" w:cstheme="minorHAnsi"/>
          <w:b/>
          <w:bCs/>
          <w:szCs w:val="24"/>
        </w:rPr>
        <w:t>8 élèves par classe</w:t>
      </w:r>
      <w:r>
        <w:rPr>
          <w:rFonts w:asciiTheme="minorHAnsi" w:hAnsiTheme="minorHAnsi" w:cstheme="minorHAnsi"/>
          <w:szCs w:val="24"/>
        </w:rPr>
        <w:t xml:space="preserve"> en élémentaire et </w:t>
      </w:r>
      <w:r w:rsidRPr="0059286B">
        <w:rPr>
          <w:rFonts w:asciiTheme="minorHAnsi" w:hAnsiTheme="minorHAnsi" w:cstheme="minorHAnsi"/>
          <w:b/>
          <w:bCs/>
          <w:szCs w:val="24"/>
        </w:rPr>
        <w:t>5 élèves par classe</w:t>
      </w:r>
      <w:r>
        <w:rPr>
          <w:rFonts w:asciiTheme="minorHAnsi" w:hAnsiTheme="minorHAnsi" w:cstheme="minorHAnsi"/>
          <w:szCs w:val="24"/>
        </w:rPr>
        <w:t xml:space="preserve"> en maternelle, soit </w:t>
      </w:r>
      <w:r w:rsidRPr="0059286B">
        <w:rPr>
          <w:rFonts w:asciiTheme="minorHAnsi" w:hAnsiTheme="minorHAnsi" w:cstheme="minorHAnsi"/>
          <w:b/>
          <w:bCs/>
          <w:szCs w:val="24"/>
        </w:rPr>
        <w:t>50 élèves maximum</w:t>
      </w:r>
      <w:r>
        <w:rPr>
          <w:rFonts w:asciiTheme="minorHAnsi" w:hAnsiTheme="minorHAnsi" w:cstheme="minorHAnsi"/>
          <w:szCs w:val="24"/>
        </w:rPr>
        <w:t xml:space="preserve"> pouvant être accueillis sur un total de 205.</w:t>
      </w:r>
    </w:p>
    <w:p w:rsidR="00D92D4E" w:rsidRPr="00A42822" w:rsidRDefault="00D92D4E" w:rsidP="0059286B">
      <w:pPr>
        <w:pStyle w:val="Titre1"/>
        <w:spacing w:before="0"/>
        <w:ind w:left="0"/>
        <w:rPr>
          <w:rFonts w:asciiTheme="minorHAnsi" w:hAnsiTheme="minorHAnsi" w:cstheme="minorHAnsi"/>
        </w:rPr>
      </w:pPr>
      <w:r w:rsidRPr="00A42822">
        <w:rPr>
          <w:rFonts w:asciiTheme="minorHAnsi" w:hAnsiTheme="minorHAnsi" w:cstheme="minorHAnsi"/>
        </w:rPr>
        <w:t xml:space="preserve">I </w:t>
      </w:r>
      <w:r w:rsidR="00020552" w:rsidRPr="00A42822">
        <w:rPr>
          <w:rFonts w:asciiTheme="minorHAnsi" w:hAnsiTheme="minorHAnsi" w:cstheme="minorHAnsi"/>
        </w:rPr>
        <w:t>Les</w:t>
      </w:r>
      <w:r w:rsidRPr="00A42822">
        <w:rPr>
          <w:rFonts w:asciiTheme="minorHAnsi" w:hAnsiTheme="minorHAnsi" w:cstheme="minorHAnsi"/>
        </w:rPr>
        <w:t xml:space="preserve"> mesures d’hygiène</w:t>
      </w:r>
    </w:p>
    <w:p w:rsidR="007777AD" w:rsidRPr="00A42822" w:rsidRDefault="00417516" w:rsidP="007777AD">
      <w:pPr>
        <w:spacing w:after="0"/>
        <w:ind w:firstLine="0"/>
        <w:rPr>
          <w:rFonts w:asciiTheme="minorHAnsi" w:hAnsiTheme="minorHAnsi" w:cstheme="minorHAnsi"/>
          <w:szCs w:val="24"/>
        </w:rPr>
      </w:pPr>
      <w:r w:rsidRPr="00A42822">
        <w:rPr>
          <w:rFonts w:asciiTheme="minorHAnsi" w:hAnsiTheme="minorHAnsi" w:cstheme="minorHAnsi"/>
          <w:szCs w:val="24"/>
        </w:rPr>
        <w:t xml:space="preserve">La reprise de l’école en présentiel et l’accueil des élèves </w:t>
      </w:r>
      <w:r w:rsidR="007777AD" w:rsidRPr="00A42822">
        <w:rPr>
          <w:rFonts w:asciiTheme="minorHAnsi" w:hAnsiTheme="minorHAnsi" w:cstheme="minorHAnsi"/>
          <w:szCs w:val="24"/>
        </w:rPr>
        <w:t>s’appuie sur deux principes</w:t>
      </w:r>
      <w:r w:rsidRPr="00A42822">
        <w:rPr>
          <w:rFonts w:asciiTheme="minorHAnsi" w:hAnsiTheme="minorHAnsi" w:cstheme="minorHAnsi"/>
          <w:szCs w:val="24"/>
        </w:rPr>
        <w:t xml:space="preserve"> essentiels :</w:t>
      </w:r>
      <w:r w:rsidR="007777AD" w:rsidRPr="00A42822">
        <w:rPr>
          <w:rFonts w:asciiTheme="minorHAnsi" w:hAnsiTheme="minorHAnsi" w:cstheme="minorHAnsi"/>
          <w:szCs w:val="24"/>
        </w:rPr>
        <w:t> </w:t>
      </w:r>
    </w:p>
    <w:p w:rsidR="00417516" w:rsidRPr="00A42822" w:rsidRDefault="007777AD" w:rsidP="00417516">
      <w:pPr>
        <w:pStyle w:val="Paragraphedeliste"/>
        <w:numPr>
          <w:ilvl w:val="0"/>
          <w:numId w:val="6"/>
        </w:numPr>
        <w:spacing w:after="240"/>
        <w:ind w:left="714" w:hanging="357"/>
        <w:contextualSpacing w:val="0"/>
        <w:rPr>
          <w:rFonts w:asciiTheme="minorHAnsi" w:hAnsiTheme="minorHAnsi" w:cstheme="minorHAnsi"/>
          <w:szCs w:val="24"/>
        </w:rPr>
      </w:pPr>
      <w:r w:rsidRPr="00A42822">
        <w:rPr>
          <w:rFonts w:asciiTheme="minorHAnsi" w:hAnsiTheme="minorHAnsi" w:cstheme="minorHAnsi"/>
          <w:b/>
          <w:bCs/>
          <w:szCs w:val="24"/>
        </w:rPr>
        <w:t>La distanciation physique</w:t>
      </w:r>
      <w:r w:rsidRPr="00A42822">
        <w:rPr>
          <w:rFonts w:asciiTheme="minorHAnsi" w:hAnsiTheme="minorHAnsi" w:cstheme="minorHAnsi"/>
          <w:szCs w:val="24"/>
        </w:rPr>
        <w:t xml:space="preserve">, (distance minimale 1m entre chaque personne) qui permet d’éviter les contacts directs et les contaminations. </w:t>
      </w:r>
    </w:p>
    <w:p w:rsidR="007777AD" w:rsidRPr="00A42822" w:rsidRDefault="007777AD" w:rsidP="00417516">
      <w:pPr>
        <w:pStyle w:val="Paragraphedeliste"/>
        <w:numPr>
          <w:ilvl w:val="0"/>
          <w:numId w:val="6"/>
        </w:numPr>
        <w:spacing w:after="240"/>
        <w:contextualSpacing w:val="0"/>
        <w:rPr>
          <w:rFonts w:asciiTheme="minorHAnsi" w:hAnsiTheme="minorHAnsi" w:cstheme="minorHAnsi"/>
          <w:szCs w:val="24"/>
        </w:rPr>
      </w:pPr>
      <w:r w:rsidRPr="00A42822">
        <w:rPr>
          <w:rFonts w:asciiTheme="minorHAnsi" w:hAnsiTheme="minorHAnsi" w:cstheme="minorHAnsi"/>
          <w:szCs w:val="24"/>
        </w:rPr>
        <w:t xml:space="preserve">L’application </w:t>
      </w:r>
      <w:r w:rsidR="00417516" w:rsidRPr="00A42822">
        <w:rPr>
          <w:rFonts w:asciiTheme="minorHAnsi" w:hAnsiTheme="minorHAnsi" w:cstheme="minorHAnsi"/>
          <w:szCs w:val="24"/>
        </w:rPr>
        <w:t>d</w:t>
      </w:r>
      <w:r w:rsidRPr="00A42822">
        <w:rPr>
          <w:rFonts w:asciiTheme="minorHAnsi" w:hAnsiTheme="minorHAnsi" w:cstheme="minorHAnsi"/>
          <w:szCs w:val="24"/>
        </w:rPr>
        <w:t xml:space="preserve">es </w:t>
      </w:r>
      <w:r w:rsidRPr="00A42822">
        <w:rPr>
          <w:rFonts w:asciiTheme="minorHAnsi" w:hAnsiTheme="minorHAnsi" w:cstheme="minorHAnsi"/>
          <w:b/>
          <w:bCs/>
          <w:szCs w:val="24"/>
        </w:rPr>
        <w:t>gestes barrière</w:t>
      </w:r>
    </w:p>
    <w:p w:rsidR="007777AD" w:rsidRPr="00A42822" w:rsidRDefault="007777AD" w:rsidP="00CA3491">
      <w:pPr>
        <w:spacing w:after="0"/>
        <w:ind w:firstLine="0"/>
        <w:jc w:val="center"/>
        <w:rPr>
          <w:rFonts w:asciiTheme="minorHAnsi" w:hAnsiTheme="minorHAnsi" w:cstheme="minorHAnsi"/>
          <w:szCs w:val="24"/>
        </w:rPr>
      </w:pPr>
      <w:r w:rsidRPr="00A42822">
        <w:rPr>
          <w:rFonts w:asciiTheme="minorHAnsi" w:hAnsiTheme="minorHAnsi" w:cstheme="minorHAnsi"/>
          <w:noProof/>
          <w:szCs w:val="24"/>
        </w:rPr>
        <w:drawing>
          <wp:inline distT="0" distB="0" distL="0" distR="0">
            <wp:extent cx="5467350" cy="22543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2121" cy="2281039"/>
                    </a:xfrm>
                    <a:prstGeom prst="rect">
                      <a:avLst/>
                    </a:prstGeom>
                    <a:noFill/>
                    <a:ln>
                      <a:noFill/>
                    </a:ln>
                  </pic:spPr>
                </pic:pic>
              </a:graphicData>
            </a:graphic>
          </wp:inline>
        </w:drawing>
      </w:r>
    </w:p>
    <w:p w:rsidR="007777AD" w:rsidRPr="00A42822" w:rsidRDefault="007777AD" w:rsidP="007777AD">
      <w:pPr>
        <w:spacing w:after="0"/>
        <w:ind w:firstLine="0"/>
        <w:rPr>
          <w:rFonts w:asciiTheme="minorHAnsi" w:hAnsiTheme="minorHAnsi" w:cstheme="minorHAnsi"/>
          <w:szCs w:val="24"/>
        </w:rPr>
      </w:pPr>
    </w:p>
    <w:p w:rsidR="007777AD" w:rsidRPr="00A42822" w:rsidRDefault="007777AD" w:rsidP="007777AD">
      <w:pPr>
        <w:spacing w:after="0"/>
        <w:ind w:firstLine="0"/>
        <w:rPr>
          <w:rFonts w:asciiTheme="minorHAnsi" w:hAnsiTheme="minorHAnsi" w:cstheme="minorHAnsi"/>
          <w:b/>
          <w:bCs/>
          <w:color w:val="FF7D00"/>
          <w:szCs w:val="24"/>
        </w:rPr>
      </w:pPr>
      <w:r w:rsidRPr="00A42822">
        <w:rPr>
          <w:rFonts w:asciiTheme="minorHAnsi" w:hAnsiTheme="minorHAnsi" w:cstheme="minorHAnsi"/>
          <w:b/>
          <w:bCs/>
          <w:color w:val="FF7D00"/>
          <w:szCs w:val="24"/>
          <w:highlight w:val="yellow"/>
        </w:rPr>
        <w:t>Ces mesures doivent s’appliquer en permanence, partout et par tout le monde (arrivée et abords de l’école, récréation, couloirs, restauration scolaire, sanitaires, etc.).</w:t>
      </w:r>
    </w:p>
    <w:p w:rsidR="007A0112" w:rsidRPr="00A42822" w:rsidRDefault="007A0112" w:rsidP="007A0112">
      <w:pPr>
        <w:spacing w:after="0"/>
        <w:ind w:firstLine="0"/>
        <w:rPr>
          <w:rFonts w:asciiTheme="minorHAnsi" w:hAnsiTheme="minorHAnsi" w:cstheme="minorHAnsi"/>
          <w:b/>
          <w:bCs/>
          <w:szCs w:val="24"/>
        </w:rPr>
      </w:pPr>
      <w:r w:rsidRPr="00A42822">
        <w:rPr>
          <w:rFonts w:asciiTheme="minorHAnsi" w:hAnsiTheme="minorHAnsi" w:cstheme="minorHAnsi"/>
          <w:b/>
          <w:bCs/>
          <w:szCs w:val="24"/>
        </w:rPr>
        <w:t>Contrôle de la température</w:t>
      </w:r>
    </w:p>
    <w:p w:rsidR="00417516" w:rsidRPr="00A42822" w:rsidRDefault="007A0112" w:rsidP="007A0112">
      <w:pPr>
        <w:spacing w:after="0"/>
        <w:ind w:firstLine="0"/>
        <w:rPr>
          <w:rFonts w:asciiTheme="minorHAnsi" w:hAnsiTheme="minorHAnsi" w:cstheme="minorHAnsi"/>
          <w:szCs w:val="24"/>
        </w:rPr>
      </w:pPr>
      <w:r w:rsidRPr="00A42822">
        <w:rPr>
          <w:rFonts w:asciiTheme="minorHAnsi" w:hAnsiTheme="minorHAnsi" w:cstheme="minorHAnsi"/>
          <w:szCs w:val="24"/>
        </w:rPr>
        <w:t xml:space="preserve">Les parents d’élèves jouent un rôle essentiel dans le retour de leurs enfants </w:t>
      </w:r>
      <w:r w:rsidR="00417516" w:rsidRPr="00A42822">
        <w:rPr>
          <w:rFonts w:asciiTheme="minorHAnsi" w:hAnsiTheme="minorHAnsi" w:cstheme="minorHAnsi"/>
          <w:szCs w:val="24"/>
        </w:rPr>
        <w:t>à l’</w:t>
      </w:r>
      <w:r w:rsidRPr="00A42822">
        <w:rPr>
          <w:rFonts w:asciiTheme="minorHAnsi" w:hAnsiTheme="minorHAnsi" w:cstheme="minorHAnsi"/>
          <w:szCs w:val="24"/>
        </w:rPr>
        <w:t>école. Ils s’engagent, notamment</w:t>
      </w:r>
      <w:r w:rsidR="00417516" w:rsidRPr="00A42822">
        <w:rPr>
          <w:rFonts w:asciiTheme="minorHAnsi" w:hAnsiTheme="minorHAnsi" w:cstheme="minorHAnsi"/>
          <w:szCs w:val="24"/>
        </w:rPr>
        <w:t> :</w:t>
      </w:r>
    </w:p>
    <w:p w:rsidR="00417516" w:rsidRPr="00A42822" w:rsidRDefault="00417516" w:rsidP="00417516">
      <w:pPr>
        <w:pStyle w:val="Paragraphedeliste"/>
        <w:numPr>
          <w:ilvl w:val="0"/>
          <w:numId w:val="7"/>
        </w:numPr>
        <w:spacing w:after="0"/>
        <w:rPr>
          <w:rFonts w:asciiTheme="minorHAnsi" w:hAnsiTheme="minorHAnsi" w:cstheme="minorHAnsi"/>
          <w:szCs w:val="24"/>
        </w:rPr>
      </w:pPr>
      <w:r w:rsidRPr="00A42822">
        <w:rPr>
          <w:rFonts w:asciiTheme="minorHAnsi" w:hAnsiTheme="minorHAnsi" w:cstheme="minorHAnsi"/>
          <w:szCs w:val="24"/>
        </w:rPr>
        <w:t>à</w:t>
      </w:r>
      <w:r w:rsidR="007A0112" w:rsidRPr="00A42822">
        <w:rPr>
          <w:rFonts w:asciiTheme="minorHAnsi" w:hAnsiTheme="minorHAnsi" w:cstheme="minorHAnsi"/>
          <w:szCs w:val="24"/>
        </w:rPr>
        <w:t xml:space="preserve"> ne pas mettre leurs enfants à l’école en cas d’apparition de symptômes évoquant un Covid-19 </w:t>
      </w:r>
      <w:r w:rsidR="007A0112" w:rsidRPr="00A42822">
        <w:rPr>
          <w:rFonts w:asciiTheme="minorHAnsi" w:hAnsiTheme="minorHAnsi" w:cstheme="minorHAnsi"/>
          <w:szCs w:val="24"/>
          <w:u w:val="single"/>
        </w:rPr>
        <w:t>chez l’e</w:t>
      </w:r>
      <w:r w:rsidR="007B6685">
        <w:rPr>
          <w:rFonts w:asciiTheme="minorHAnsi" w:hAnsiTheme="minorHAnsi" w:cstheme="minorHAnsi"/>
          <w:szCs w:val="24"/>
          <w:u w:val="single"/>
        </w:rPr>
        <w:t>nfant</w:t>
      </w:r>
      <w:r w:rsidR="007A0112" w:rsidRPr="00A42822">
        <w:rPr>
          <w:rFonts w:asciiTheme="minorHAnsi" w:hAnsiTheme="minorHAnsi" w:cstheme="minorHAnsi"/>
          <w:szCs w:val="24"/>
          <w:u w:val="single"/>
        </w:rPr>
        <w:t xml:space="preserve"> ou dans sa famille</w:t>
      </w:r>
      <w:r w:rsidRPr="00A42822">
        <w:rPr>
          <w:rFonts w:asciiTheme="minorHAnsi" w:hAnsiTheme="minorHAnsi" w:cstheme="minorHAnsi"/>
          <w:szCs w:val="24"/>
        </w:rPr>
        <w:t xml:space="preserve"> et à le signaler au plus vite au directeur.</w:t>
      </w:r>
    </w:p>
    <w:p w:rsidR="007A0112" w:rsidRPr="00A42822" w:rsidRDefault="007A0112" w:rsidP="00417516">
      <w:pPr>
        <w:pStyle w:val="Paragraphedeliste"/>
        <w:numPr>
          <w:ilvl w:val="0"/>
          <w:numId w:val="7"/>
        </w:numPr>
        <w:spacing w:after="0"/>
        <w:rPr>
          <w:rFonts w:asciiTheme="minorHAnsi" w:hAnsiTheme="minorHAnsi" w:cstheme="minorHAnsi"/>
          <w:szCs w:val="24"/>
        </w:rPr>
      </w:pPr>
      <w:r w:rsidRPr="00A42822">
        <w:rPr>
          <w:rFonts w:asciiTheme="minorHAnsi" w:hAnsiTheme="minorHAnsi" w:cstheme="minorHAnsi"/>
          <w:szCs w:val="24"/>
        </w:rPr>
        <w:t>à prendre la température de leur enfant avant le départ pour l’école. En cas de symptôme ou de fièvre (</w:t>
      </w:r>
      <w:r w:rsidRPr="00A42822">
        <w:rPr>
          <w:rFonts w:asciiTheme="minorHAnsi" w:hAnsiTheme="minorHAnsi" w:cstheme="minorHAnsi"/>
          <w:b/>
          <w:bCs/>
          <w:szCs w:val="24"/>
        </w:rPr>
        <w:t>37,8°C ou plus</w:t>
      </w:r>
      <w:r w:rsidRPr="00A42822">
        <w:rPr>
          <w:rFonts w:asciiTheme="minorHAnsi" w:hAnsiTheme="minorHAnsi" w:cstheme="minorHAnsi"/>
          <w:szCs w:val="24"/>
        </w:rPr>
        <w:t>), l’enfant ne doit pas se rendre à l’école.</w:t>
      </w:r>
    </w:p>
    <w:p w:rsidR="00417516" w:rsidRPr="00A42822" w:rsidRDefault="00417516" w:rsidP="007A0112">
      <w:pPr>
        <w:spacing w:after="0"/>
        <w:ind w:firstLine="0"/>
        <w:rPr>
          <w:rFonts w:asciiTheme="minorHAnsi" w:hAnsiTheme="minorHAnsi" w:cstheme="minorHAnsi"/>
          <w:szCs w:val="24"/>
        </w:rPr>
      </w:pPr>
    </w:p>
    <w:p w:rsidR="00417516" w:rsidRPr="00A42822" w:rsidRDefault="00417516" w:rsidP="007A0112">
      <w:pPr>
        <w:spacing w:after="0"/>
        <w:ind w:firstLine="0"/>
        <w:rPr>
          <w:rFonts w:asciiTheme="minorHAnsi" w:hAnsiTheme="minorHAnsi" w:cstheme="minorHAnsi"/>
          <w:szCs w:val="24"/>
        </w:rPr>
      </w:pPr>
      <w:r w:rsidRPr="00A42822">
        <w:rPr>
          <w:rFonts w:asciiTheme="minorHAnsi" w:hAnsiTheme="minorHAnsi" w:cstheme="minorHAnsi"/>
          <w:szCs w:val="24"/>
        </w:rPr>
        <w:lastRenderedPageBreak/>
        <w:t>Un adulte posté à l’entrée de l’école prendra chaque jour la température des élèves avant leur entrée dans les locaux.</w:t>
      </w:r>
    </w:p>
    <w:p w:rsidR="00417516" w:rsidRPr="00A42822" w:rsidRDefault="00417516" w:rsidP="007A0112">
      <w:pPr>
        <w:spacing w:after="0"/>
        <w:ind w:firstLine="0"/>
        <w:rPr>
          <w:rFonts w:asciiTheme="minorHAnsi" w:hAnsiTheme="minorHAnsi" w:cstheme="minorHAnsi"/>
          <w:szCs w:val="24"/>
        </w:rPr>
      </w:pPr>
      <w:r w:rsidRPr="00F256AA">
        <w:rPr>
          <w:rFonts w:asciiTheme="minorHAnsi" w:hAnsiTheme="minorHAnsi" w:cstheme="minorHAnsi"/>
          <w:szCs w:val="24"/>
          <w:highlight w:val="yellow"/>
        </w:rPr>
        <w:t>En cas de température supérieure à 37,8°, l’enfant ne pourra pas être accueilli et devra repartir avec ses parents</w:t>
      </w:r>
      <w:r w:rsidRPr="00A42822">
        <w:rPr>
          <w:rFonts w:asciiTheme="minorHAnsi" w:hAnsiTheme="minorHAnsi" w:cstheme="minorHAnsi"/>
          <w:szCs w:val="24"/>
        </w:rPr>
        <w:t>.</w:t>
      </w:r>
    </w:p>
    <w:p w:rsidR="00417516" w:rsidRPr="00A42822" w:rsidRDefault="00417516" w:rsidP="007A0112">
      <w:pPr>
        <w:spacing w:after="0"/>
        <w:ind w:firstLine="0"/>
        <w:rPr>
          <w:rFonts w:asciiTheme="minorHAnsi" w:hAnsiTheme="minorHAnsi" w:cstheme="minorHAnsi"/>
          <w:szCs w:val="24"/>
        </w:rPr>
      </w:pPr>
    </w:p>
    <w:p w:rsidR="00417516" w:rsidRPr="00A42822" w:rsidRDefault="00417516" w:rsidP="007A0112">
      <w:pPr>
        <w:spacing w:after="0"/>
        <w:ind w:firstLine="0"/>
        <w:rPr>
          <w:rFonts w:asciiTheme="minorHAnsi" w:hAnsiTheme="minorHAnsi" w:cstheme="minorHAnsi"/>
          <w:b/>
          <w:bCs/>
          <w:szCs w:val="24"/>
        </w:rPr>
      </w:pPr>
      <w:r w:rsidRPr="00A42822">
        <w:rPr>
          <w:rFonts w:asciiTheme="minorHAnsi" w:hAnsiTheme="minorHAnsi" w:cstheme="minorHAnsi"/>
          <w:b/>
          <w:bCs/>
          <w:szCs w:val="24"/>
        </w:rPr>
        <w:t>Lavage des mains</w:t>
      </w:r>
    </w:p>
    <w:p w:rsidR="00417516" w:rsidRPr="00A42822" w:rsidRDefault="00417516" w:rsidP="00417516">
      <w:pPr>
        <w:spacing w:after="0"/>
        <w:ind w:firstLine="0"/>
        <w:rPr>
          <w:rFonts w:asciiTheme="minorHAnsi" w:hAnsiTheme="minorHAnsi" w:cstheme="minorHAnsi"/>
          <w:szCs w:val="24"/>
        </w:rPr>
      </w:pPr>
      <w:r w:rsidRPr="00A42822">
        <w:rPr>
          <w:rFonts w:asciiTheme="minorHAnsi" w:hAnsiTheme="minorHAnsi" w:cstheme="minorHAnsi"/>
          <w:szCs w:val="24"/>
        </w:rPr>
        <w:t>Le lavage des mains est essentiel et doit être réalisé, a minima :</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A l’arrivée dans l’école ;</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Avant de rentrer en classe, notamment après les récréations ;</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Avant et après chaque repas ;</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 xml:space="preserve">Avant </w:t>
      </w:r>
      <w:r w:rsidR="006B253C" w:rsidRPr="00A42822">
        <w:rPr>
          <w:rFonts w:asciiTheme="minorHAnsi" w:hAnsiTheme="minorHAnsi" w:cstheme="minorHAnsi"/>
          <w:szCs w:val="24"/>
        </w:rPr>
        <w:t xml:space="preserve">et après être allé </w:t>
      </w:r>
      <w:r w:rsidRPr="00A42822">
        <w:rPr>
          <w:rFonts w:asciiTheme="minorHAnsi" w:hAnsiTheme="minorHAnsi" w:cstheme="minorHAnsi"/>
          <w:szCs w:val="24"/>
        </w:rPr>
        <w:t>aux toilettes</w:t>
      </w:r>
      <w:r w:rsidR="006B253C" w:rsidRPr="00A42822">
        <w:rPr>
          <w:rFonts w:asciiTheme="minorHAnsi" w:hAnsiTheme="minorHAnsi" w:cstheme="minorHAnsi"/>
          <w:szCs w:val="24"/>
        </w:rPr>
        <w:t xml:space="preserve"> </w:t>
      </w:r>
      <w:r w:rsidRPr="00A42822">
        <w:rPr>
          <w:rFonts w:asciiTheme="minorHAnsi" w:hAnsiTheme="minorHAnsi" w:cstheme="minorHAnsi"/>
          <w:szCs w:val="24"/>
        </w:rPr>
        <w:t>;</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Après s’être mouché, avoir toussé, avoir éternué ;</w:t>
      </w:r>
    </w:p>
    <w:p w:rsidR="00417516" w:rsidRPr="00A42822" w:rsidRDefault="00417516" w:rsidP="00417516">
      <w:pPr>
        <w:pStyle w:val="Paragraphedeliste"/>
        <w:numPr>
          <w:ilvl w:val="0"/>
          <w:numId w:val="8"/>
        </w:numPr>
        <w:spacing w:after="0"/>
        <w:rPr>
          <w:rFonts w:asciiTheme="minorHAnsi" w:hAnsiTheme="minorHAnsi" w:cstheme="minorHAnsi"/>
          <w:szCs w:val="24"/>
        </w:rPr>
      </w:pPr>
      <w:r w:rsidRPr="00A42822">
        <w:rPr>
          <w:rFonts w:asciiTheme="minorHAnsi" w:hAnsiTheme="minorHAnsi" w:cstheme="minorHAnsi"/>
          <w:szCs w:val="24"/>
        </w:rPr>
        <w:t>Le soir avant de rentrer chez soi et dès l’arrivée au domicile</w:t>
      </w:r>
    </w:p>
    <w:p w:rsidR="00417516" w:rsidRPr="00A42822" w:rsidRDefault="00417516" w:rsidP="00417516">
      <w:pPr>
        <w:spacing w:after="0"/>
        <w:ind w:firstLine="0"/>
        <w:rPr>
          <w:rFonts w:asciiTheme="minorHAnsi" w:hAnsiTheme="minorHAnsi" w:cstheme="minorHAnsi"/>
          <w:szCs w:val="24"/>
        </w:rPr>
      </w:pPr>
      <w:r w:rsidRPr="00A42822">
        <w:rPr>
          <w:rFonts w:asciiTheme="minorHAnsi" w:hAnsiTheme="minorHAnsi" w:cstheme="minorHAnsi"/>
          <w:szCs w:val="24"/>
        </w:rPr>
        <w:t xml:space="preserve">Il fera l’objet d’un apprentissage particulier </w:t>
      </w:r>
      <w:r w:rsidR="006B253C" w:rsidRPr="00A42822">
        <w:rPr>
          <w:rFonts w:asciiTheme="minorHAnsi" w:hAnsiTheme="minorHAnsi" w:cstheme="minorHAnsi"/>
          <w:szCs w:val="24"/>
        </w:rPr>
        <w:t>dans le cadre de l’éducation à la santé.</w:t>
      </w:r>
    </w:p>
    <w:p w:rsidR="00417516" w:rsidRPr="00A42822" w:rsidRDefault="00417516" w:rsidP="007A0112">
      <w:pPr>
        <w:spacing w:after="0"/>
        <w:ind w:firstLine="0"/>
        <w:rPr>
          <w:rFonts w:asciiTheme="minorHAnsi" w:hAnsiTheme="minorHAnsi" w:cstheme="minorHAnsi"/>
          <w:b/>
          <w:bCs/>
          <w:szCs w:val="24"/>
        </w:rPr>
      </w:pPr>
    </w:p>
    <w:p w:rsidR="007A0112" w:rsidRPr="00A42822" w:rsidRDefault="007A0112" w:rsidP="007A0112">
      <w:pPr>
        <w:spacing w:after="0"/>
        <w:ind w:firstLine="0"/>
        <w:rPr>
          <w:rFonts w:asciiTheme="minorHAnsi" w:hAnsiTheme="minorHAnsi" w:cstheme="minorHAnsi"/>
          <w:b/>
          <w:bCs/>
          <w:szCs w:val="24"/>
        </w:rPr>
      </w:pPr>
      <w:r w:rsidRPr="00A42822">
        <w:rPr>
          <w:rFonts w:asciiTheme="minorHAnsi" w:hAnsiTheme="minorHAnsi" w:cstheme="minorHAnsi"/>
          <w:b/>
          <w:bCs/>
          <w:szCs w:val="24"/>
        </w:rPr>
        <w:t>Port du masque</w:t>
      </w:r>
    </w:p>
    <w:p w:rsidR="007777AD" w:rsidRPr="00A42822" w:rsidRDefault="007A0112" w:rsidP="007A0112">
      <w:pPr>
        <w:spacing w:after="0"/>
        <w:ind w:firstLine="0"/>
        <w:rPr>
          <w:rFonts w:asciiTheme="minorHAnsi" w:hAnsiTheme="minorHAnsi" w:cstheme="minorHAnsi"/>
          <w:szCs w:val="24"/>
        </w:rPr>
      </w:pPr>
      <w:r w:rsidRPr="00A42822">
        <w:rPr>
          <w:rFonts w:asciiTheme="minorHAnsi" w:hAnsiTheme="minorHAnsi" w:cstheme="minorHAnsi"/>
          <w:szCs w:val="24"/>
        </w:rPr>
        <w:t>Le port du masque est obligatoire pour chaque adulte de l’école.</w:t>
      </w:r>
      <w:r w:rsidR="007777AD" w:rsidRPr="00A42822">
        <w:rPr>
          <w:rFonts w:asciiTheme="minorHAnsi" w:hAnsiTheme="minorHAnsi" w:cstheme="minorHAnsi"/>
          <w:szCs w:val="24"/>
        </w:rPr>
        <w:t xml:space="preserve"> </w:t>
      </w:r>
    </w:p>
    <w:p w:rsidR="007A0112" w:rsidRPr="00A42822" w:rsidRDefault="007777AD" w:rsidP="007A0112">
      <w:pPr>
        <w:spacing w:after="0"/>
        <w:ind w:firstLine="0"/>
        <w:rPr>
          <w:rFonts w:asciiTheme="minorHAnsi" w:hAnsiTheme="minorHAnsi" w:cstheme="minorHAnsi"/>
          <w:szCs w:val="24"/>
        </w:rPr>
      </w:pPr>
      <w:r w:rsidRPr="00A42822">
        <w:rPr>
          <w:rFonts w:asciiTheme="minorHAnsi" w:hAnsiTheme="minorHAnsi" w:cstheme="minorHAnsi"/>
          <w:szCs w:val="24"/>
        </w:rPr>
        <w:t xml:space="preserve">Il est </w:t>
      </w:r>
      <w:r w:rsidR="00417516" w:rsidRPr="00A42822">
        <w:rPr>
          <w:rFonts w:asciiTheme="minorHAnsi" w:hAnsiTheme="minorHAnsi" w:cstheme="minorHAnsi"/>
          <w:szCs w:val="24"/>
          <w:u w:val="single"/>
        </w:rPr>
        <w:t>interdit</w:t>
      </w:r>
      <w:r w:rsidR="00417516" w:rsidRPr="00A42822">
        <w:rPr>
          <w:rFonts w:asciiTheme="minorHAnsi" w:hAnsiTheme="minorHAnsi" w:cstheme="minorHAnsi"/>
          <w:szCs w:val="24"/>
        </w:rPr>
        <w:t xml:space="preserve"> pour les élèves de maternelle et </w:t>
      </w:r>
      <w:r w:rsidR="00417516" w:rsidRPr="00A42822">
        <w:rPr>
          <w:rFonts w:asciiTheme="minorHAnsi" w:hAnsiTheme="minorHAnsi" w:cstheme="minorHAnsi"/>
          <w:szCs w:val="24"/>
          <w:u w:val="single"/>
        </w:rPr>
        <w:t>peu recommandé</w:t>
      </w:r>
      <w:r w:rsidR="00417516" w:rsidRPr="00A42822">
        <w:rPr>
          <w:rFonts w:asciiTheme="minorHAnsi" w:hAnsiTheme="minorHAnsi" w:cstheme="minorHAnsi"/>
          <w:szCs w:val="24"/>
        </w:rPr>
        <w:t xml:space="preserve"> pour les élèves d’élémentaires.</w:t>
      </w:r>
    </w:p>
    <w:p w:rsidR="00417516" w:rsidRPr="00A42822" w:rsidRDefault="00417516" w:rsidP="007A0112">
      <w:pPr>
        <w:spacing w:after="0"/>
        <w:ind w:firstLine="0"/>
        <w:rPr>
          <w:rFonts w:asciiTheme="minorHAnsi" w:hAnsiTheme="minorHAnsi" w:cstheme="minorHAnsi"/>
          <w:szCs w:val="24"/>
        </w:rPr>
      </w:pPr>
    </w:p>
    <w:p w:rsidR="007A0112" w:rsidRPr="00A42822" w:rsidRDefault="007A0112" w:rsidP="007A0112">
      <w:pPr>
        <w:spacing w:after="0"/>
        <w:ind w:firstLine="0"/>
        <w:rPr>
          <w:rFonts w:asciiTheme="minorHAnsi" w:hAnsiTheme="minorHAnsi" w:cstheme="minorHAnsi"/>
          <w:b/>
          <w:bCs/>
          <w:szCs w:val="24"/>
        </w:rPr>
      </w:pPr>
      <w:r w:rsidRPr="00A42822">
        <w:rPr>
          <w:rFonts w:asciiTheme="minorHAnsi" w:hAnsiTheme="minorHAnsi" w:cstheme="minorHAnsi"/>
          <w:b/>
          <w:bCs/>
          <w:szCs w:val="24"/>
        </w:rPr>
        <w:t>Aération des locaux</w:t>
      </w:r>
    </w:p>
    <w:p w:rsidR="006B253C" w:rsidRPr="00A42822" w:rsidRDefault="006B253C" w:rsidP="006B253C">
      <w:pPr>
        <w:spacing w:after="0"/>
        <w:ind w:firstLine="0"/>
        <w:jc w:val="left"/>
        <w:rPr>
          <w:rFonts w:asciiTheme="minorHAnsi" w:hAnsiTheme="minorHAnsi" w:cstheme="minorHAnsi"/>
          <w:szCs w:val="24"/>
        </w:rPr>
      </w:pPr>
      <w:r w:rsidRPr="00A42822">
        <w:rPr>
          <w:rFonts w:asciiTheme="minorHAnsi" w:hAnsiTheme="minorHAnsi" w:cstheme="minorHAnsi"/>
          <w:szCs w:val="24"/>
        </w:rPr>
        <w:t xml:space="preserve">L’aération des locaux est permanente. Les salles de classe et autres locaux occupés pendant la journée sont aérés le matin avant l’arrivée des élèves, pendant chaque récréation, au moment du déjeuner et le soir pendant le nettoyage des locaux. </w:t>
      </w:r>
    </w:p>
    <w:p w:rsidR="006B253C" w:rsidRPr="00A42822" w:rsidRDefault="006B253C" w:rsidP="006B253C">
      <w:pPr>
        <w:spacing w:after="0"/>
        <w:ind w:firstLine="0"/>
        <w:jc w:val="left"/>
        <w:rPr>
          <w:rFonts w:asciiTheme="minorHAnsi" w:hAnsiTheme="minorHAnsi" w:cstheme="minorHAnsi"/>
          <w:szCs w:val="24"/>
        </w:rPr>
      </w:pPr>
      <w:r w:rsidRPr="00A42822">
        <w:rPr>
          <w:rFonts w:asciiTheme="minorHAnsi" w:hAnsiTheme="minorHAnsi" w:cstheme="minorHAnsi"/>
          <w:szCs w:val="24"/>
        </w:rPr>
        <w:t>L’aération doit durer au moins 10 minutes.</w:t>
      </w:r>
    </w:p>
    <w:p w:rsidR="006B253C" w:rsidRPr="00A42822" w:rsidRDefault="006B253C" w:rsidP="006B253C">
      <w:pPr>
        <w:spacing w:after="0"/>
        <w:ind w:firstLine="0"/>
        <w:jc w:val="left"/>
        <w:rPr>
          <w:rFonts w:asciiTheme="minorHAnsi" w:hAnsiTheme="minorHAnsi" w:cstheme="minorHAnsi"/>
          <w:szCs w:val="24"/>
        </w:rPr>
      </w:pPr>
    </w:p>
    <w:p w:rsidR="006B253C" w:rsidRPr="00A42822" w:rsidRDefault="006B253C" w:rsidP="006B253C">
      <w:pPr>
        <w:spacing w:after="0"/>
        <w:ind w:firstLine="0"/>
        <w:jc w:val="left"/>
        <w:rPr>
          <w:rFonts w:asciiTheme="minorHAnsi" w:hAnsiTheme="minorHAnsi" w:cstheme="minorHAnsi"/>
          <w:b/>
          <w:bCs/>
          <w:szCs w:val="24"/>
        </w:rPr>
      </w:pPr>
      <w:r w:rsidRPr="00A42822">
        <w:rPr>
          <w:rFonts w:asciiTheme="minorHAnsi" w:hAnsiTheme="minorHAnsi" w:cstheme="minorHAnsi"/>
          <w:b/>
          <w:bCs/>
          <w:szCs w:val="24"/>
        </w:rPr>
        <w:t>Matériel spécifique</w:t>
      </w:r>
    </w:p>
    <w:p w:rsidR="00D92D4E" w:rsidRPr="00A42822" w:rsidRDefault="006B253C" w:rsidP="006B253C">
      <w:pPr>
        <w:spacing w:after="0"/>
        <w:ind w:firstLine="0"/>
        <w:jc w:val="left"/>
        <w:rPr>
          <w:rFonts w:asciiTheme="minorHAnsi" w:hAnsiTheme="minorHAnsi" w:cstheme="minorHAnsi"/>
        </w:rPr>
      </w:pPr>
      <w:r w:rsidRPr="00A42822">
        <w:rPr>
          <w:rFonts w:asciiTheme="minorHAnsi" w:hAnsiTheme="minorHAnsi" w:cstheme="minorHAnsi"/>
          <w:szCs w:val="24"/>
        </w:rPr>
        <w:t xml:space="preserve">Afin de respecter les mesures d’hygiène, les enseignants et l’ensemble des personnels travaillant dans l’école </w:t>
      </w:r>
      <w:r w:rsidR="007B6685">
        <w:rPr>
          <w:rFonts w:asciiTheme="minorHAnsi" w:hAnsiTheme="minorHAnsi" w:cstheme="minorHAnsi"/>
          <w:szCs w:val="24"/>
        </w:rPr>
        <w:t>s’assureron</w:t>
      </w:r>
      <w:r w:rsidRPr="00A42822">
        <w:rPr>
          <w:rFonts w:asciiTheme="minorHAnsi" w:hAnsiTheme="minorHAnsi" w:cstheme="minorHAnsi"/>
          <w:szCs w:val="24"/>
        </w:rPr>
        <w:t>t en permanence</w:t>
      </w:r>
      <w:r w:rsidR="00D92D4E" w:rsidRPr="00A42822">
        <w:rPr>
          <w:rFonts w:asciiTheme="minorHAnsi" w:hAnsiTheme="minorHAnsi" w:cstheme="minorHAnsi"/>
        </w:rPr>
        <w:t xml:space="preserve"> </w:t>
      </w:r>
      <w:r w:rsidR="007B6685">
        <w:rPr>
          <w:rFonts w:asciiTheme="minorHAnsi" w:hAnsiTheme="minorHAnsi" w:cstheme="minorHAnsi"/>
        </w:rPr>
        <w:t>de</w:t>
      </w:r>
      <w:r w:rsidR="00D92D4E" w:rsidRPr="00A42822">
        <w:rPr>
          <w:rFonts w:asciiTheme="minorHAnsi" w:hAnsiTheme="minorHAnsi" w:cstheme="minorHAnsi"/>
        </w:rPr>
        <w:t xml:space="preserve"> la disponibilité de :</w:t>
      </w:r>
    </w:p>
    <w:p w:rsidR="00D92D4E" w:rsidRPr="00D336E1" w:rsidRDefault="00D92D4E" w:rsidP="009326C3">
      <w:pPr>
        <w:pStyle w:val="Paragraphedeliste"/>
        <w:numPr>
          <w:ilvl w:val="0"/>
          <w:numId w:val="13"/>
        </w:numPr>
        <w:ind w:left="1066" w:hanging="357"/>
        <w:contextualSpacing w:val="0"/>
        <w:rPr>
          <w:rFonts w:asciiTheme="minorHAnsi" w:hAnsiTheme="minorHAnsi" w:cstheme="minorHAnsi"/>
          <w:color w:val="00B050"/>
          <w:szCs w:val="24"/>
        </w:rPr>
      </w:pPr>
      <w:r w:rsidRPr="00D336E1">
        <w:rPr>
          <w:rFonts w:asciiTheme="minorHAnsi" w:hAnsiTheme="minorHAnsi" w:cstheme="minorHAnsi"/>
          <w:szCs w:val="24"/>
        </w:rPr>
        <w:t>mouchoirs à usage unique</w:t>
      </w:r>
      <w:r w:rsidR="009326C3">
        <w:rPr>
          <w:rFonts w:asciiTheme="minorHAnsi" w:hAnsiTheme="minorHAnsi" w:cstheme="minorHAnsi"/>
          <w:szCs w:val="24"/>
        </w:rPr>
        <w:t xml:space="preserve"> dans chaque classe</w:t>
      </w:r>
    </w:p>
    <w:p w:rsidR="00D92D4E" w:rsidRPr="00D336E1" w:rsidRDefault="00D92D4E" w:rsidP="009326C3">
      <w:pPr>
        <w:pStyle w:val="Paragraphedeliste"/>
        <w:numPr>
          <w:ilvl w:val="0"/>
          <w:numId w:val="13"/>
        </w:numPr>
        <w:ind w:left="1066" w:hanging="357"/>
        <w:contextualSpacing w:val="0"/>
        <w:rPr>
          <w:rFonts w:asciiTheme="minorHAnsi" w:hAnsiTheme="minorHAnsi" w:cstheme="minorHAnsi"/>
          <w:color w:val="00B050"/>
          <w:szCs w:val="24"/>
        </w:rPr>
      </w:pPr>
      <w:r w:rsidRPr="00D336E1">
        <w:rPr>
          <w:rFonts w:asciiTheme="minorHAnsi" w:hAnsiTheme="minorHAnsi" w:cstheme="minorHAnsi"/>
          <w:szCs w:val="24"/>
        </w:rPr>
        <w:t xml:space="preserve">poubelles munies de sacs, </w:t>
      </w:r>
      <w:r w:rsidR="002E4654" w:rsidRPr="00D336E1">
        <w:rPr>
          <w:rFonts w:asciiTheme="minorHAnsi" w:hAnsiTheme="minorHAnsi" w:cstheme="minorHAnsi"/>
          <w:szCs w:val="24"/>
        </w:rPr>
        <w:t xml:space="preserve">si possible </w:t>
      </w:r>
      <w:r w:rsidRPr="00D336E1">
        <w:rPr>
          <w:rFonts w:asciiTheme="minorHAnsi" w:hAnsiTheme="minorHAnsi" w:cstheme="minorHAnsi"/>
          <w:szCs w:val="24"/>
        </w:rPr>
        <w:t>avec couvercle et pédale</w:t>
      </w:r>
      <w:r w:rsidR="009326C3">
        <w:rPr>
          <w:rFonts w:asciiTheme="minorHAnsi" w:hAnsiTheme="minorHAnsi" w:cstheme="minorHAnsi"/>
          <w:szCs w:val="24"/>
        </w:rPr>
        <w:t>,</w:t>
      </w:r>
      <w:r w:rsidRPr="00D336E1">
        <w:rPr>
          <w:rFonts w:asciiTheme="minorHAnsi" w:hAnsiTheme="minorHAnsi" w:cstheme="minorHAnsi"/>
          <w:szCs w:val="24"/>
        </w:rPr>
        <w:t xml:space="preserve"> </w:t>
      </w:r>
      <w:r w:rsidR="009326C3">
        <w:rPr>
          <w:rFonts w:asciiTheme="minorHAnsi" w:hAnsiTheme="minorHAnsi" w:cstheme="minorHAnsi"/>
          <w:szCs w:val="24"/>
        </w:rPr>
        <w:t>dans chaque salle</w:t>
      </w:r>
    </w:p>
    <w:p w:rsidR="00D92D4E" w:rsidRPr="00D336E1" w:rsidRDefault="00D92D4E" w:rsidP="009326C3">
      <w:pPr>
        <w:pStyle w:val="Paragraphedeliste"/>
        <w:numPr>
          <w:ilvl w:val="0"/>
          <w:numId w:val="13"/>
        </w:numPr>
        <w:ind w:left="1066" w:hanging="357"/>
        <w:contextualSpacing w:val="0"/>
        <w:rPr>
          <w:rFonts w:asciiTheme="minorHAnsi" w:hAnsiTheme="minorHAnsi" w:cstheme="minorHAnsi"/>
          <w:color w:val="00B050"/>
          <w:szCs w:val="24"/>
        </w:rPr>
      </w:pPr>
      <w:r w:rsidRPr="00D336E1">
        <w:rPr>
          <w:rFonts w:asciiTheme="minorHAnsi" w:hAnsiTheme="minorHAnsi" w:cstheme="minorHAnsi"/>
          <w:szCs w:val="24"/>
        </w:rPr>
        <w:t>savon liquide dans les sanitaires</w:t>
      </w:r>
      <w:r w:rsidR="002E4654" w:rsidRPr="00D336E1">
        <w:rPr>
          <w:rFonts w:asciiTheme="minorHAnsi" w:hAnsiTheme="minorHAnsi" w:cstheme="minorHAnsi"/>
          <w:szCs w:val="24"/>
        </w:rPr>
        <w:t xml:space="preserve"> et dans chaque classe (salle des maitres comprise)</w:t>
      </w:r>
    </w:p>
    <w:p w:rsidR="00D92D4E" w:rsidRPr="00D336E1" w:rsidRDefault="00D92D4E" w:rsidP="009326C3">
      <w:pPr>
        <w:pStyle w:val="Paragraphedeliste"/>
        <w:numPr>
          <w:ilvl w:val="0"/>
          <w:numId w:val="13"/>
        </w:numPr>
        <w:ind w:left="1066" w:hanging="357"/>
        <w:contextualSpacing w:val="0"/>
        <w:rPr>
          <w:rFonts w:asciiTheme="minorHAnsi" w:hAnsiTheme="minorHAnsi" w:cstheme="minorHAnsi"/>
          <w:color w:val="00B050"/>
          <w:szCs w:val="24"/>
        </w:rPr>
      </w:pPr>
      <w:r w:rsidRPr="00D336E1">
        <w:rPr>
          <w:rFonts w:asciiTheme="minorHAnsi" w:hAnsiTheme="minorHAnsi" w:cstheme="minorHAnsi"/>
          <w:szCs w:val="24"/>
        </w:rPr>
        <w:t xml:space="preserve">gel hydroalcoolique </w:t>
      </w:r>
      <w:r w:rsidR="002E4654" w:rsidRPr="00D336E1">
        <w:rPr>
          <w:rFonts w:asciiTheme="minorHAnsi" w:hAnsiTheme="minorHAnsi" w:cstheme="minorHAnsi"/>
          <w:szCs w:val="24"/>
        </w:rPr>
        <w:t>dans chaque classe et dans chaque hall d’entrée.</w:t>
      </w:r>
      <w:r w:rsidRPr="00D336E1">
        <w:rPr>
          <w:rFonts w:asciiTheme="minorHAnsi" w:hAnsiTheme="minorHAnsi" w:cstheme="minorHAnsi"/>
          <w:szCs w:val="24"/>
        </w:rPr>
        <w:t xml:space="preserve"> </w:t>
      </w:r>
    </w:p>
    <w:p w:rsidR="00D92D4E" w:rsidRPr="00D336E1" w:rsidRDefault="00D92D4E" w:rsidP="009326C3">
      <w:pPr>
        <w:pStyle w:val="Paragraphedeliste"/>
        <w:numPr>
          <w:ilvl w:val="0"/>
          <w:numId w:val="13"/>
        </w:numPr>
        <w:ind w:left="1066" w:hanging="357"/>
        <w:contextualSpacing w:val="0"/>
        <w:rPr>
          <w:rFonts w:asciiTheme="minorHAnsi" w:hAnsiTheme="minorHAnsi" w:cstheme="minorHAnsi"/>
          <w:color w:val="00B050"/>
          <w:szCs w:val="24"/>
        </w:rPr>
      </w:pPr>
      <w:r w:rsidRPr="00D336E1">
        <w:rPr>
          <w:rFonts w:asciiTheme="minorHAnsi" w:hAnsiTheme="minorHAnsi" w:cstheme="minorHAnsi"/>
          <w:szCs w:val="24"/>
        </w:rPr>
        <w:t>serviettes en papier à usage unique</w:t>
      </w:r>
      <w:r w:rsidR="002E4654" w:rsidRPr="00D336E1">
        <w:rPr>
          <w:rFonts w:asciiTheme="minorHAnsi" w:hAnsiTheme="minorHAnsi" w:cstheme="minorHAnsi"/>
          <w:szCs w:val="24"/>
        </w:rPr>
        <w:t xml:space="preserve"> pour chaque point d’eau</w:t>
      </w:r>
    </w:p>
    <w:p w:rsidR="00D336E1" w:rsidRDefault="00D92D4E" w:rsidP="009326C3">
      <w:pPr>
        <w:pStyle w:val="Paragraphedeliste"/>
        <w:numPr>
          <w:ilvl w:val="0"/>
          <w:numId w:val="13"/>
        </w:numPr>
        <w:ind w:left="1066" w:hanging="357"/>
        <w:contextualSpacing w:val="0"/>
        <w:rPr>
          <w:rFonts w:asciiTheme="minorHAnsi" w:hAnsiTheme="minorHAnsi" w:cstheme="minorHAnsi"/>
          <w:szCs w:val="24"/>
        </w:rPr>
      </w:pPr>
      <w:r w:rsidRPr="00D336E1">
        <w:rPr>
          <w:rFonts w:asciiTheme="minorHAnsi" w:hAnsiTheme="minorHAnsi" w:cstheme="minorHAnsi"/>
          <w:szCs w:val="24"/>
        </w:rPr>
        <w:t>lingettes désinfectantes virucides</w:t>
      </w:r>
      <w:r w:rsidR="002E4654" w:rsidRPr="00D336E1">
        <w:rPr>
          <w:rFonts w:asciiTheme="minorHAnsi" w:hAnsiTheme="minorHAnsi" w:cstheme="minorHAnsi"/>
          <w:szCs w:val="24"/>
        </w:rPr>
        <w:t xml:space="preserve"> dans chaque classe et en salle des maitres</w:t>
      </w:r>
    </w:p>
    <w:p w:rsidR="00D336E1" w:rsidRPr="00D336E1" w:rsidRDefault="00D336E1" w:rsidP="009326C3">
      <w:pPr>
        <w:pStyle w:val="Paragraphedeliste"/>
        <w:numPr>
          <w:ilvl w:val="0"/>
          <w:numId w:val="13"/>
        </w:numPr>
        <w:ind w:left="1066" w:hanging="357"/>
        <w:contextualSpacing w:val="0"/>
        <w:rPr>
          <w:rFonts w:asciiTheme="minorHAnsi" w:hAnsiTheme="minorHAnsi" w:cstheme="minorHAnsi"/>
          <w:szCs w:val="24"/>
        </w:rPr>
      </w:pPr>
      <w:r>
        <w:rPr>
          <w:rFonts w:asciiTheme="minorHAnsi" w:hAnsiTheme="minorHAnsi" w:cstheme="minorHAnsi"/>
          <w:szCs w:val="24"/>
        </w:rPr>
        <w:t xml:space="preserve">gants dans chaque </w:t>
      </w:r>
      <w:r w:rsidR="009326C3" w:rsidRPr="00D336E1">
        <w:rPr>
          <w:rFonts w:asciiTheme="minorHAnsi" w:hAnsiTheme="minorHAnsi" w:cstheme="minorHAnsi"/>
          <w:szCs w:val="24"/>
        </w:rPr>
        <w:t>classe et en salle des maitres</w:t>
      </w:r>
    </w:p>
    <w:p w:rsidR="00D336E1" w:rsidRPr="00D336E1" w:rsidRDefault="00D336E1" w:rsidP="00D336E1">
      <w:pPr>
        <w:spacing w:after="0"/>
        <w:ind w:left="708" w:firstLine="0"/>
        <w:rPr>
          <w:rFonts w:asciiTheme="minorHAnsi" w:hAnsiTheme="minorHAnsi" w:cstheme="minorHAnsi"/>
          <w:szCs w:val="24"/>
        </w:rPr>
      </w:pPr>
    </w:p>
    <w:p w:rsidR="00D92D4E" w:rsidRPr="00A42822" w:rsidRDefault="00D92D4E" w:rsidP="00D92D4E">
      <w:pPr>
        <w:spacing w:before="0" w:after="0"/>
        <w:ind w:firstLine="0"/>
        <w:jc w:val="left"/>
        <w:rPr>
          <w:rFonts w:asciiTheme="minorHAnsi" w:hAnsiTheme="minorHAnsi" w:cstheme="minorHAnsi"/>
          <w:szCs w:val="24"/>
        </w:rPr>
      </w:pPr>
    </w:p>
    <w:p w:rsidR="00D92D4E" w:rsidRPr="00A42822" w:rsidRDefault="00F52D71" w:rsidP="00A27A0F">
      <w:pPr>
        <w:pStyle w:val="Titre1"/>
        <w:ind w:left="0"/>
        <w:rPr>
          <w:rFonts w:asciiTheme="minorHAnsi" w:hAnsiTheme="minorHAnsi" w:cstheme="minorHAnsi"/>
        </w:rPr>
      </w:pPr>
      <w:r w:rsidRPr="00A42822">
        <w:rPr>
          <w:rFonts w:asciiTheme="minorHAnsi" w:hAnsiTheme="minorHAnsi" w:cstheme="minorHAnsi"/>
        </w:rPr>
        <w:lastRenderedPageBreak/>
        <w:t xml:space="preserve">II </w:t>
      </w:r>
      <w:r w:rsidR="00D92D4E" w:rsidRPr="00A42822">
        <w:rPr>
          <w:rFonts w:asciiTheme="minorHAnsi" w:hAnsiTheme="minorHAnsi" w:cstheme="minorHAnsi"/>
        </w:rPr>
        <w:t>Des modalités d'accueil particulières des familles et des élèves</w:t>
      </w:r>
    </w:p>
    <w:p w:rsidR="00D92D4E" w:rsidRPr="00A42822" w:rsidRDefault="00A27A0F" w:rsidP="00A27A0F">
      <w:pPr>
        <w:ind w:firstLine="0"/>
        <w:rPr>
          <w:rFonts w:asciiTheme="minorHAnsi" w:hAnsiTheme="minorHAnsi" w:cstheme="minorHAnsi"/>
        </w:rPr>
      </w:pPr>
      <w:r w:rsidRPr="00A42822">
        <w:rPr>
          <w:rFonts w:asciiTheme="minorHAnsi" w:hAnsiTheme="minorHAnsi" w:cstheme="minorHAnsi"/>
        </w:rPr>
        <w:t xml:space="preserve">Tout regroupement de personnes est à proscrire. </w:t>
      </w:r>
      <w:r w:rsidR="00153E40" w:rsidRPr="00A42822">
        <w:rPr>
          <w:rFonts w:asciiTheme="minorHAnsi" w:hAnsiTheme="minorHAnsi" w:cstheme="minorHAnsi"/>
        </w:rPr>
        <w:t>Les parents (</w:t>
      </w:r>
      <w:r w:rsidR="00153E40" w:rsidRPr="00A42822">
        <w:rPr>
          <w:rFonts w:asciiTheme="minorHAnsi" w:hAnsiTheme="minorHAnsi" w:cstheme="minorHAnsi"/>
          <w:u w:val="single"/>
        </w:rPr>
        <w:t>y compris ceux de maternelle</w:t>
      </w:r>
      <w:r w:rsidR="00153E40" w:rsidRPr="00A42822">
        <w:rPr>
          <w:rFonts w:asciiTheme="minorHAnsi" w:hAnsiTheme="minorHAnsi" w:cstheme="minorHAnsi"/>
        </w:rPr>
        <w:t xml:space="preserve">) ne sont plus autorisés à rentrer dans l’école. </w:t>
      </w:r>
      <w:r w:rsidR="00D92D4E" w:rsidRPr="00A42822">
        <w:rPr>
          <w:rFonts w:asciiTheme="minorHAnsi" w:hAnsiTheme="minorHAnsi" w:cstheme="minorHAnsi"/>
        </w:rPr>
        <w:t>L'accueil des familles est organisé en extérieur en respect</w:t>
      </w:r>
      <w:r w:rsidR="00A42822">
        <w:rPr>
          <w:rFonts w:asciiTheme="minorHAnsi" w:hAnsiTheme="minorHAnsi" w:cstheme="minorHAnsi"/>
        </w:rPr>
        <w:t>ant</w:t>
      </w:r>
      <w:r w:rsidR="00D92D4E" w:rsidRPr="00A42822">
        <w:rPr>
          <w:rFonts w:asciiTheme="minorHAnsi" w:hAnsiTheme="minorHAnsi" w:cstheme="minorHAnsi"/>
        </w:rPr>
        <w:t xml:space="preserve"> la distance de protection (plus d'un </w:t>
      </w:r>
      <w:r w:rsidR="008B245E" w:rsidRPr="00A42822">
        <w:rPr>
          <w:rFonts w:asciiTheme="minorHAnsi" w:hAnsiTheme="minorHAnsi" w:cstheme="minorHAnsi"/>
        </w:rPr>
        <w:t>mètre</w:t>
      </w:r>
      <w:r w:rsidR="00D92D4E" w:rsidRPr="00A42822">
        <w:rPr>
          <w:rFonts w:asciiTheme="minorHAnsi" w:hAnsiTheme="minorHAnsi" w:cstheme="minorHAnsi"/>
        </w:rPr>
        <w:t xml:space="preserve"> entre les personnes</w:t>
      </w:r>
      <w:r w:rsidR="008B245E" w:rsidRPr="00A42822">
        <w:rPr>
          <w:rFonts w:asciiTheme="minorHAnsi" w:hAnsiTheme="minorHAnsi" w:cstheme="minorHAnsi"/>
        </w:rPr>
        <w:t>)</w:t>
      </w:r>
      <w:r w:rsidR="00D92D4E" w:rsidRPr="00A42822">
        <w:rPr>
          <w:rFonts w:asciiTheme="minorHAnsi" w:hAnsiTheme="minorHAnsi" w:cstheme="minorHAnsi"/>
        </w:rPr>
        <w:t>.</w:t>
      </w:r>
    </w:p>
    <w:p w:rsidR="008B245E" w:rsidRPr="00A42822" w:rsidRDefault="00020552" w:rsidP="00A27A0F">
      <w:pPr>
        <w:ind w:firstLine="0"/>
        <w:rPr>
          <w:rFonts w:asciiTheme="minorHAnsi" w:hAnsiTheme="minorHAnsi" w:cstheme="minorHAnsi"/>
          <w:szCs w:val="24"/>
        </w:rPr>
      </w:pPr>
      <w:r w:rsidRPr="00A42822">
        <w:rPr>
          <w:rFonts w:asciiTheme="minorHAnsi" w:hAnsiTheme="minorHAnsi" w:cstheme="minorHAnsi"/>
          <w:szCs w:val="24"/>
        </w:rPr>
        <w:t>Pour</w:t>
      </w:r>
      <w:r w:rsidR="005D2EAE">
        <w:rPr>
          <w:rFonts w:asciiTheme="minorHAnsi" w:hAnsiTheme="minorHAnsi" w:cstheme="minorHAnsi"/>
          <w:szCs w:val="24"/>
        </w:rPr>
        <w:t xml:space="preserve"> </w:t>
      </w:r>
      <w:r w:rsidRPr="00A42822">
        <w:rPr>
          <w:rFonts w:asciiTheme="minorHAnsi" w:hAnsiTheme="minorHAnsi" w:cstheme="minorHAnsi"/>
          <w:szCs w:val="24"/>
        </w:rPr>
        <w:t xml:space="preserve">cela, il sera demandé aux parents </w:t>
      </w:r>
      <w:r w:rsidR="00A27A0F" w:rsidRPr="00A42822">
        <w:rPr>
          <w:rFonts w:asciiTheme="minorHAnsi" w:hAnsiTheme="minorHAnsi" w:cstheme="minorHAnsi"/>
          <w:szCs w:val="24"/>
        </w:rPr>
        <w:t xml:space="preserve">de </w:t>
      </w:r>
      <w:r w:rsidRPr="00A42822">
        <w:rPr>
          <w:rFonts w:asciiTheme="minorHAnsi" w:hAnsiTheme="minorHAnsi" w:cstheme="minorHAnsi"/>
          <w:szCs w:val="24"/>
        </w:rPr>
        <w:t xml:space="preserve">déposer leur enfant sur le parking de l’école </w:t>
      </w:r>
      <w:r w:rsidRPr="005D2EAE">
        <w:rPr>
          <w:rFonts w:asciiTheme="minorHAnsi" w:hAnsiTheme="minorHAnsi" w:cstheme="minorHAnsi"/>
          <w:b/>
          <w:bCs/>
          <w:szCs w:val="24"/>
        </w:rPr>
        <w:t>sans descendre de voiture dans la mesure du possible</w:t>
      </w:r>
      <w:r w:rsidRPr="00A42822">
        <w:rPr>
          <w:rFonts w:asciiTheme="minorHAnsi" w:hAnsiTheme="minorHAnsi" w:cstheme="minorHAnsi"/>
          <w:szCs w:val="24"/>
        </w:rPr>
        <w:t xml:space="preserve">. Les Policiers Municipaux </w:t>
      </w:r>
      <w:r w:rsidR="00F256AA">
        <w:rPr>
          <w:rFonts w:asciiTheme="minorHAnsi" w:hAnsiTheme="minorHAnsi" w:cstheme="minorHAnsi"/>
          <w:szCs w:val="24"/>
        </w:rPr>
        <w:t>(</w:t>
      </w:r>
      <w:r w:rsidR="00F256AA" w:rsidRPr="00F256AA">
        <w:rPr>
          <w:rFonts w:asciiTheme="minorHAnsi" w:hAnsiTheme="minorHAnsi" w:cstheme="minorHAnsi"/>
          <w:szCs w:val="24"/>
          <w:highlight w:val="magenta"/>
        </w:rPr>
        <w:t>demander à la mairie</w:t>
      </w:r>
      <w:r w:rsidR="00F256AA">
        <w:rPr>
          <w:rFonts w:asciiTheme="minorHAnsi" w:hAnsiTheme="minorHAnsi" w:cstheme="minorHAnsi"/>
          <w:szCs w:val="24"/>
        </w:rPr>
        <w:t xml:space="preserve">) </w:t>
      </w:r>
      <w:r w:rsidRPr="00A42822">
        <w:rPr>
          <w:rFonts w:asciiTheme="minorHAnsi" w:hAnsiTheme="minorHAnsi" w:cstheme="minorHAnsi"/>
          <w:szCs w:val="24"/>
        </w:rPr>
        <w:t>se chargeront de faire traverser les enfants en toute sécurité.</w:t>
      </w:r>
    </w:p>
    <w:p w:rsidR="00153E40" w:rsidRPr="00A42822" w:rsidRDefault="00020552" w:rsidP="00153E40">
      <w:pPr>
        <w:ind w:firstLine="0"/>
        <w:rPr>
          <w:rFonts w:asciiTheme="minorHAnsi" w:hAnsiTheme="minorHAnsi" w:cstheme="minorHAnsi"/>
          <w:szCs w:val="24"/>
        </w:rPr>
      </w:pPr>
      <w:r w:rsidRPr="00A42822">
        <w:rPr>
          <w:rFonts w:asciiTheme="minorHAnsi" w:hAnsiTheme="minorHAnsi" w:cstheme="minorHAnsi"/>
          <w:szCs w:val="24"/>
        </w:rPr>
        <w:t>Les enfants</w:t>
      </w:r>
      <w:r w:rsidR="00153E40" w:rsidRPr="00A42822">
        <w:rPr>
          <w:rFonts w:asciiTheme="minorHAnsi" w:hAnsiTheme="minorHAnsi" w:cstheme="minorHAnsi"/>
          <w:szCs w:val="24"/>
        </w:rPr>
        <w:t xml:space="preserve"> de maternelle et d’élémentaire </w:t>
      </w:r>
      <w:r w:rsidRPr="00A42822">
        <w:rPr>
          <w:rFonts w:asciiTheme="minorHAnsi" w:hAnsiTheme="minorHAnsi" w:cstheme="minorHAnsi"/>
          <w:szCs w:val="24"/>
        </w:rPr>
        <w:t xml:space="preserve">entreront dans l’école par </w:t>
      </w:r>
      <w:r w:rsidR="00153E40" w:rsidRPr="00A42822">
        <w:rPr>
          <w:rFonts w:asciiTheme="minorHAnsi" w:hAnsiTheme="minorHAnsi" w:cstheme="minorHAnsi"/>
          <w:szCs w:val="24"/>
        </w:rPr>
        <w:t xml:space="preserve">deux entrées distinctes et un cheminement balisé évitant les croisements. </w:t>
      </w:r>
    </w:p>
    <w:p w:rsidR="00153E40" w:rsidRPr="00A42822" w:rsidRDefault="00153E40" w:rsidP="00153E40">
      <w:pPr>
        <w:pStyle w:val="Paragraphedeliste"/>
        <w:numPr>
          <w:ilvl w:val="0"/>
          <w:numId w:val="9"/>
        </w:numPr>
        <w:rPr>
          <w:rFonts w:asciiTheme="minorHAnsi" w:hAnsiTheme="minorHAnsi" w:cstheme="minorHAnsi"/>
          <w:szCs w:val="24"/>
        </w:rPr>
      </w:pPr>
      <w:r w:rsidRPr="00A42822">
        <w:rPr>
          <w:rFonts w:asciiTheme="minorHAnsi" w:hAnsiTheme="minorHAnsi" w:cstheme="minorHAnsi"/>
          <w:szCs w:val="24"/>
          <w:u w:val="single"/>
        </w:rPr>
        <w:t>Maternelle</w:t>
      </w:r>
      <w:r w:rsidRPr="00A42822">
        <w:rPr>
          <w:rFonts w:asciiTheme="minorHAnsi" w:hAnsiTheme="minorHAnsi" w:cstheme="minorHAnsi"/>
          <w:szCs w:val="24"/>
        </w:rPr>
        <w:t> : portail de gauche (habituellement réservé aux personnes à mobilité réduite et services de secours)</w:t>
      </w:r>
    </w:p>
    <w:p w:rsidR="00153E40" w:rsidRPr="00A42822" w:rsidRDefault="00153E40" w:rsidP="00153E40">
      <w:pPr>
        <w:pStyle w:val="Paragraphedeliste"/>
        <w:numPr>
          <w:ilvl w:val="0"/>
          <w:numId w:val="9"/>
        </w:numPr>
        <w:rPr>
          <w:rFonts w:asciiTheme="minorHAnsi" w:hAnsiTheme="minorHAnsi" w:cstheme="minorHAnsi"/>
          <w:szCs w:val="24"/>
        </w:rPr>
      </w:pPr>
      <w:r w:rsidRPr="00A42822">
        <w:rPr>
          <w:rFonts w:asciiTheme="minorHAnsi" w:hAnsiTheme="minorHAnsi" w:cstheme="minorHAnsi"/>
          <w:szCs w:val="24"/>
          <w:u w:val="single"/>
        </w:rPr>
        <w:t>Elémentaire</w:t>
      </w:r>
      <w:r w:rsidRPr="00A42822">
        <w:rPr>
          <w:rFonts w:asciiTheme="minorHAnsi" w:hAnsiTheme="minorHAnsi" w:cstheme="minorHAnsi"/>
          <w:szCs w:val="24"/>
        </w:rPr>
        <w:t xml:space="preserve"> : portail de droite (entrée habituelle) </w:t>
      </w:r>
    </w:p>
    <w:p w:rsidR="00020552" w:rsidRPr="00A42822" w:rsidRDefault="00153E40" w:rsidP="00153E40">
      <w:pPr>
        <w:ind w:firstLine="0"/>
        <w:rPr>
          <w:rFonts w:asciiTheme="minorHAnsi" w:hAnsiTheme="minorHAnsi" w:cstheme="minorHAnsi"/>
          <w:szCs w:val="24"/>
        </w:rPr>
      </w:pPr>
      <w:r w:rsidRPr="00A42822">
        <w:rPr>
          <w:rFonts w:asciiTheme="minorHAnsi" w:hAnsiTheme="minorHAnsi" w:cstheme="minorHAnsi"/>
          <w:szCs w:val="24"/>
        </w:rPr>
        <w:t>Les enfants</w:t>
      </w:r>
      <w:r w:rsidR="00020552" w:rsidRPr="00A42822">
        <w:rPr>
          <w:rFonts w:asciiTheme="minorHAnsi" w:hAnsiTheme="minorHAnsi" w:cstheme="minorHAnsi"/>
          <w:szCs w:val="24"/>
        </w:rPr>
        <w:t xml:space="preserve"> devront conserver une distance d’un mètre minimum entre eux.</w:t>
      </w:r>
    </w:p>
    <w:p w:rsidR="00020552" w:rsidRPr="00A42822" w:rsidRDefault="00020552" w:rsidP="00153E40">
      <w:pPr>
        <w:ind w:firstLine="0"/>
        <w:rPr>
          <w:rFonts w:asciiTheme="minorHAnsi" w:hAnsiTheme="minorHAnsi" w:cstheme="minorHAnsi"/>
          <w:szCs w:val="24"/>
        </w:rPr>
      </w:pPr>
      <w:r w:rsidRPr="00A42822">
        <w:rPr>
          <w:rFonts w:asciiTheme="minorHAnsi" w:hAnsiTheme="minorHAnsi" w:cstheme="minorHAnsi"/>
          <w:szCs w:val="24"/>
        </w:rPr>
        <w:t>Une entrée échelonnée sera mise en place sur les modalités suivantes :</w:t>
      </w:r>
    </w:p>
    <w:tbl>
      <w:tblPr>
        <w:tblStyle w:val="Grilledutableau"/>
        <w:tblW w:w="9677" w:type="dxa"/>
        <w:tblLook w:val="04A0"/>
      </w:tblPr>
      <w:tblGrid>
        <w:gridCol w:w="1612"/>
        <w:gridCol w:w="1613"/>
        <w:gridCol w:w="1613"/>
        <w:gridCol w:w="1613"/>
        <w:gridCol w:w="1613"/>
        <w:gridCol w:w="1613"/>
      </w:tblGrid>
      <w:tr w:rsidR="009326C3" w:rsidRPr="00A42822" w:rsidTr="009326C3">
        <w:trPr>
          <w:trHeight w:val="463"/>
        </w:trPr>
        <w:tc>
          <w:tcPr>
            <w:tcW w:w="1612" w:type="dxa"/>
            <w:shd w:val="clear" w:color="auto" w:fill="D9D9D9" w:themeFill="background1" w:themeFillShade="D9"/>
            <w:vAlign w:val="center"/>
          </w:tcPr>
          <w:p w:rsidR="009326C3" w:rsidRPr="00A42822" w:rsidRDefault="009326C3" w:rsidP="00020552">
            <w:pPr>
              <w:ind w:firstLine="0"/>
              <w:jc w:val="center"/>
              <w:rPr>
                <w:rFonts w:asciiTheme="minorHAnsi" w:hAnsiTheme="minorHAnsi" w:cstheme="minorHAnsi"/>
                <w:szCs w:val="24"/>
              </w:rPr>
            </w:pPr>
            <w:r>
              <w:rPr>
                <w:rFonts w:asciiTheme="minorHAnsi" w:hAnsiTheme="minorHAnsi" w:cstheme="minorHAnsi"/>
                <w:szCs w:val="24"/>
              </w:rPr>
              <w:t>Mater 1</w:t>
            </w:r>
          </w:p>
        </w:tc>
        <w:tc>
          <w:tcPr>
            <w:tcW w:w="1613" w:type="dxa"/>
            <w:shd w:val="clear" w:color="auto" w:fill="D9D9D9" w:themeFill="background1" w:themeFillShade="D9"/>
            <w:vAlign w:val="center"/>
          </w:tcPr>
          <w:p w:rsidR="009326C3" w:rsidRPr="00A42822" w:rsidRDefault="009326C3" w:rsidP="00020552">
            <w:pPr>
              <w:ind w:firstLine="0"/>
              <w:jc w:val="center"/>
              <w:rPr>
                <w:rFonts w:asciiTheme="minorHAnsi" w:hAnsiTheme="minorHAnsi" w:cstheme="minorHAnsi"/>
                <w:szCs w:val="24"/>
              </w:rPr>
            </w:pPr>
            <w:r>
              <w:rPr>
                <w:rFonts w:asciiTheme="minorHAnsi" w:hAnsiTheme="minorHAnsi" w:cstheme="minorHAnsi"/>
                <w:szCs w:val="24"/>
              </w:rPr>
              <w:t>Mater 2</w:t>
            </w:r>
          </w:p>
        </w:tc>
        <w:tc>
          <w:tcPr>
            <w:tcW w:w="1613" w:type="dxa"/>
            <w:shd w:val="clear" w:color="auto" w:fill="D9D9D9" w:themeFill="background1" w:themeFillShade="D9"/>
            <w:vAlign w:val="center"/>
          </w:tcPr>
          <w:p w:rsidR="009326C3" w:rsidRPr="00A42822" w:rsidRDefault="009326C3" w:rsidP="00020552">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1</w:t>
            </w:r>
          </w:p>
        </w:tc>
        <w:tc>
          <w:tcPr>
            <w:tcW w:w="1613" w:type="dxa"/>
            <w:shd w:val="clear" w:color="auto" w:fill="D9D9D9" w:themeFill="background1" w:themeFillShade="D9"/>
          </w:tcPr>
          <w:p w:rsidR="009326C3" w:rsidRPr="00A42822" w:rsidRDefault="009326C3" w:rsidP="00020552">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2</w:t>
            </w:r>
          </w:p>
        </w:tc>
        <w:tc>
          <w:tcPr>
            <w:tcW w:w="1613" w:type="dxa"/>
            <w:shd w:val="clear" w:color="auto" w:fill="D9D9D9" w:themeFill="background1" w:themeFillShade="D9"/>
            <w:vAlign w:val="center"/>
          </w:tcPr>
          <w:p w:rsidR="009326C3" w:rsidRPr="00A42822" w:rsidRDefault="009326C3" w:rsidP="00020552">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3</w:t>
            </w:r>
          </w:p>
        </w:tc>
        <w:tc>
          <w:tcPr>
            <w:tcW w:w="1613" w:type="dxa"/>
            <w:shd w:val="clear" w:color="auto" w:fill="D9D9D9" w:themeFill="background1" w:themeFillShade="D9"/>
            <w:vAlign w:val="center"/>
          </w:tcPr>
          <w:p w:rsidR="009326C3" w:rsidRPr="00A42822" w:rsidRDefault="009326C3" w:rsidP="00020552">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4</w:t>
            </w:r>
          </w:p>
        </w:tc>
      </w:tr>
      <w:tr w:rsidR="009326C3" w:rsidRPr="00A42822" w:rsidTr="009326C3">
        <w:trPr>
          <w:trHeight w:val="463"/>
        </w:trPr>
        <w:tc>
          <w:tcPr>
            <w:tcW w:w="3225" w:type="dxa"/>
            <w:gridSpan w:val="2"/>
            <w:vAlign w:val="center"/>
          </w:tcPr>
          <w:p w:rsidR="009326C3" w:rsidRPr="00A42822" w:rsidRDefault="009326C3" w:rsidP="00020552">
            <w:pPr>
              <w:ind w:firstLine="0"/>
              <w:jc w:val="center"/>
              <w:rPr>
                <w:rFonts w:asciiTheme="minorHAnsi" w:hAnsiTheme="minorHAnsi" w:cstheme="minorHAnsi"/>
                <w:szCs w:val="24"/>
              </w:rPr>
            </w:pPr>
            <w:r w:rsidRPr="00A42822">
              <w:rPr>
                <w:rFonts w:asciiTheme="minorHAnsi" w:hAnsiTheme="minorHAnsi" w:cstheme="minorHAnsi"/>
                <w:szCs w:val="24"/>
              </w:rPr>
              <w:t>8h</w:t>
            </w:r>
            <w:r>
              <w:rPr>
                <w:rFonts w:asciiTheme="minorHAnsi" w:hAnsiTheme="minorHAnsi" w:cstheme="minorHAnsi"/>
                <w:szCs w:val="24"/>
              </w:rPr>
              <w:t>50</w:t>
            </w:r>
          </w:p>
        </w:tc>
        <w:tc>
          <w:tcPr>
            <w:tcW w:w="1613" w:type="dxa"/>
            <w:vAlign w:val="center"/>
          </w:tcPr>
          <w:p w:rsidR="009326C3" w:rsidRPr="00A42822" w:rsidRDefault="009326C3" w:rsidP="00020552">
            <w:pPr>
              <w:ind w:firstLine="0"/>
              <w:jc w:val="center"/>
              <w:rPr>
                <w:rFonts w:asciiTheme="minorHAnsi" w:hAnsiTheme="minorHAnsi" w:cstheme="minorHAnsi"/>
                <w:szCs w:val="24"/>
              </w:rPr>
            </w:pPr>
            <w:r w:rsidRPr="00A42822">
              <w:rPr>
                <w:rFonts w:asciiTheme="minorHAnsi" w:hAnsiTheme="minorHAnsi" w:cstheme="minorHAnsi"/>
                <w:szCs w:val="24"/>
              </w:rPr>
              <w:t>8h</w:t>
            </w:r>
            <w:r>
              <w:rPr>
                <w:rFonts w:asciiTheme="minorHAnsi" w:hAnsiTheme="minorHAnsi" w:cstheme="minorHAnsi"/>
                <w:szCs w:val="24"/>
              </w:rPr>
              <w:t>50</w:t>
            </w:r>
          </w:p>
        </w:tc>
        <w:tc>
          <w:tcPr>
            <w:tcW w:w="1613" w:type="dxa"/>
          </w:tcPr>
          <w:p w:rsidR="009326C3" w:rsidRPr="00A42822" w:rsidRDefault="009326C3" w:rsidP="00020552">
            <w:pPr>
              <w:ind w:firstLine="0"/>
              <w:jc w:val="center"/>
              <w:rPr>
                <w:rFonts w:asciiTheme="minorHAnsi" w:hAnsiTheme="minorHAnsi" w:cstheme="minorHAnsi"/>
                <w:szCs w:val="24"/>
              </w:rPr>
            </w:pPr>
            <w:r>
              <w:rPr>
                <w:rFonts w:asciiTheme="minorHAnsi" w:hAnsiTheme="minorHAnsi" w:cstheme="minorHAnsi"/>
                <w:szCs w:val="24"/>
              </w:rPr>
              <w:t>8h50</w:t>
            </w:r>
          </w:p>
        </w:tc>
        <w:tc>
          <w:tcPr>
            <w:tcW w:w="1613" w:type="dxa"/>
            <w:vAlign w:val="center"/>
          </w:tcPr>
          <w:p w:rsidR="009326C3" w:rsidRPr="00A42822" w:rsidRDefault="009326C3" w:rsidP="00020552">
            <w:pPr>
              <w:ind w:firstLine="0"/>
              <w:jc w:val="center"/>
              <w:rPr>
                <w:rFonts w:asciiTheme="minorHAnsi" w:hAnsiTheme="minorHAnsi" w:cstheme="minorHAnsi"/>
                <w:szCs w:val="24"/>
              </w:rPr>
            </w:pPr>
            <w:r>
              <w:rPr>
                <w:rFonts w:asciiTheme="minorHAnsi" w:hAnsiTheme="minorHAnsi" w:cstheme="minorHAnsi"/>
                <w:szCs w:val="24"/>
              </w:rPr>
              <w:t>9h</w:t>
            </w:r>
          </w:p>
        </w:tc>
        <w:tc>
          <w:tcPr>
            <w:tcW w:w="1613" w:type="dxa"/>
            <w:vAlign w:val="center"/>
          </w:tcPr>
          <w:p w:rsidR="009326C3" w:rsidRPr="00A42822" w:rsidRDefault="009326C3" w:rsidP="00020552">
            <w:pPr>
              <w:ind w:firstLine="0"/>
              <w:jc w:val="center"/>
              <w:rPr>
                <w:rFonts w:asciiTheme="minorHAnsi" w:hAnsiTheme="minorHAnsi" w:cstheme="minorHAnsi"/>
                <w:szCs w:val="24"/>
              </w:rPr>
            </w:pPr>
            <w:r>
              <w:rPr>
                <w:rFonts w:asciiTheme="minorHAnsi" w:hAnsiTheme="minorHAnsi" w:cstheme="minorHAnsi"/>
                <w:szCs w:val="24"/>
              </w:rPr>
              <w:t>9h</w:t>
            </w:r>
          </w:p>
        </w:tc>
      </w:tr>
    </w:tbl>
    <w:p w:rsidR="00153E40" w:rsidRPr="00A42822" w:rsidRDefault="00153E40" w:rsidP="00153E40">
      <w:pPr>
        <w:ind w:firstLine="0"/>
        <w:rPr>
          <w:rFonts w:asciiTheme="minorHAnsi" w:hAnsiTheme="minorHAnsi" w:cstheme="minorHAnsi"/>
        </w:rPr>
      </w:pPr>
    </w:p>
    <w:p w:rsidR="00020552" w:rsidRPr="00A42822" w:rsidRDefault="00153E40" w:rsidP="00153E40">
      <w:pPr>
        <w:ind w:firstLine="0"/>
        <w:rPr>
          <w:rFonts w:asciiTheme="minorHAnsi" w:hAnsiTheme="minorHAnsi" w:cstheme="minorHAnsi"/>
        </w:rPr>
      </w:pPr>
      <w:r w:rsidRPr="00A42822">
        <w:rPr>
          <w:rFonts w:asciiTheme="minorHAnsi" w:hAnsiTheme="minorHAnsi" w:cstheme="minorHAnsi"/>
        </w:rPr>
        <w:t>L</w:t>
      </w:r>
      <w:r w:rsidR="00020552" w:rsidRPr="00A42822">
        <w:rPr>
          <w:rFonts w:asciiTheme="minorHAnsi" w:hAnsiTheme="minorHAnsi" w:cstheme="minorHAnsi"/>
        </w:rPr>
        <w:t>es familles sont invitées à respecter cet horaire avec beaucoup de sérieux.</w:t>
      </w:r>
      <w:r w:rsidRPr="00A42822">
        <w:rPr>
          <w:rFonts w:asciiTheme="minorHAnsi" w:hAnsiTheme="minorHAnsi" w:cstheme="minorHAnsi"/>
        </w:rPr>
        <w:t xml:space="preserve"> Au vu de la complexité en matière de circulation des personnes, de surveillance et de maintien strict des règles d’hygiène, </w:t>
      </w:r>
      <w:r w:rsidRPr="00F04E68">
        <w:rPr>
          <w:rFonts w:asciiTheme="minorHAnsi" w:hAnsiTheme="minorHAnsi" w:cstheme="minorHAnsi"/>
          <w:b/>
          <w:bCs/>
        </w:rPr>
        <w:t>les retards ne seront plus tolérés</w:t>
      </w:r>
      <w:r w:rsidRPr="00A42822">
        <w:rPr>
          <w:rFonts w:asciiTheme="minorHAnsi" w:hAnsiTheme="minorHAnsi" w:cstheme="minorHAnsi"/>
        </w:rPr>
        <w:t>.</w:t>
      </w:r>
    </w:p>
    <w:p w:rsidR="00020552" w:rsidRPr="00A42822" w:rsidRDefault="00020552" w:rsidP="00153E40">
      <w:pPr>
        <w:ind w:firstLine="0"/>
        <w:rPr>
          <w:rFonts w:asciiTheme="minorHAnsi" w:hAnsiTheme="minorHAnsi" w:cstheme="minorHAnsi"/>
        </w:rPr>
      </w:pPr>
      <w:r w:rsidRPr="00F256AA">
        <w:rPr>
          <w:rFonts w:asciiTheme="minorHAnsi" w:hAnsiTheme="minorHAnsi" w:cstheme="minorHAnsi"/>
          <w:highlight w:val="yellow"/>
        </w:rPr>
        <w:t xml:space="preserve">Le portail sera fermé à </w:t>
      </w:r>
      <w:r w:rsidR="00153E40" w:rsidRPr="00F256AA">
        <w:rPr>
          <w:rFonts w:asciiTheme="minorHAnsi" w:hAnsiTheme="minorHAnsi" w:cstheme="minorHAnsi"/>
          <w:highlight w:val="yellow"/>
        </w:rPr>
        <w:t>9h</w:t>
      </w:r>
      <w:r w:rsidR="009326C3" w:rsidRPr="00F256AA">
        <w:rPr>
          <w:rFonts w:asciiTheme="minorHAnsi" w:hAnsiTheme="minorHAnsi" w:cstheme="minorHAnsi"/>
          <w:highlight w:val="yellow"/>
        </w:rPr>
        <w:t>10</w:t>
      </w:r>
      <w:r w:rsidRPr="00F256AA">
        <w:rPr>
          <w:rFonts w:asciiTheme="minorHAnsi" w:hAnsiTheme="minorHAnsi" w:cstheme="minorHAnsi"/>
          <w:highlight w:val="yellow"/>
        </w:rPr>
        <w:t>.</w:t>
      </w:r>
    </w:p>
    <w:p w:rsidR="009326C3" w:rsidRDefault="00B27DFC" w:rsidP="00153E40">
      <w:pPr>
        <w:ind w:firstLine="0"/>
        <w:rPr>
          <w:rFonts w:asciiTheme="minorHAnsi" w:hAnsiTheme="minorHAnsi" w:cstheme="minorHAnsi"/>
        </w:rPr>
      </w:pPr>
      <w:r w:rsidRPr="00A42822">
        <w:rPr>
          <w:rFonts w:asciiTheme="minorHAnsi" w:hAnsiTheme="minorHAnsi" w:cstheme="minorHAnsi"/>
        </w:rPr>
        <w:t>Il n’y aura plus d’accueil dans la cour</w:t>
      </w:r>
      <w:r w:rsidR="00153E40" w:rsidRPr="00A42822">
        <w:rPr>
          <w:rFonts w:asciiTheme="minorHAnsi" w:hAnsiTheme="minorHAnsi" w:cstheme="minorHAnsi"/>
        </w:rPr>
        <w:t>.</w:t>
      </w:r>
      <w:r w:rsidRPr="00A42822">
        <w:rPr>
          <w:rFonts w:asciiTheme="minorHAnsi" w:hAnsiTheme="minorHAnsi" w:cstheme="minorHAnsi"/>
        </w:rPr>
        <w:t xml:space="preserve"> </w:t>
      </w:r>
      <w:r w:rsidR="00153E40" w:rsidRPr="00A42822">
        <w:rPr>
          <w:rFonts w:asciiTheme="minorHAnsi" w:hAnsiTheme="minorHAnsi" w:cstheme="minorHAnsi"/>
        </w:rPr>
        <w:t>U</w:t>
      </w:r>
      <w:r w:rsidRPr="00A42822">
        <w:rPr>
          <w:rFonts w:asciiTheme="minorHAnsi" w:hAnsiTheme="minorHAnsi" w:cstheme="minorHAnsi"/>
        </w:rPr>
        <w:t xml:space="preserve">ne fois entrée dans l’école, les enfants </w:t>
      </w:r>
      <w:r w:rsidR="003C2CF4" w:rsidRPr="00A42822">
        <w:rPr>
          <w:rFonts w:asciiTheme="minorHAnsi" w:hAnsiTheme="minorHAnsi" w:cstheme="minorHAnsi"/>
        </w:rPr>
        <w:t xml:space="preserve">passeront par les sanitaires avec l’enseignant afin de se laver les mains avant de </w:t>
      </w:r>
      <w:r w:rsidRPr="00A42822">
        <w:rPr>
          <w:rFonts w:asciiTheme="minorHAnsi" w:hAnsiTheme="minorHAnsi" w:cstheme="minorHAnsi"/>
        </w:rPr>
        <w:t xml:space="preserve">se </w:t>
      </w:r>
      <w:r w:rsidR="003C2CF4" w:rsidRPr="00A42822">
        <w:rPr>
          <w:rFonts w:asciiTheme="minorHAnsi" w:hAnsiTheme="minorHAnsi" w:cstheme="minorHAnsi"/>
        </w:rPr>
        <w:t>rendre</w:t>
      </w:r>
      <w:r w:rsidRPr="00A42822">
        <w:rPr>
          <w:rFonts w:asciiTheme="minorHAnsi" w:hAnsiTheme="minorHAnsi" w:cstheme="minorHAnsi"/>
        </w:rPr>
        <w:t xml:space="preserve"> dans l</w:t>
      </w:r>
      <w:r w:rsidR="003C2CF4" w:rsidRPr="00A42822">
        <w:rPr>
          <w:rFonts w:asciiTheme="minorHAnsi" w:hAnsiTheme="minorHAnsi" w:cstheme="minorHAnsi"/>
        </w:rPr>
        <w:t>a</w:t>
      </w:r>
      <w:r w:rsidRPr="00A42822">
        <w:rPr>
          <w:rFonts w:asciiTheme="minorHAnsi" w:hAnsiTheme="minorHAnsi" w:cstheme="minorHAnsi"/>
        </w:rPr>
        <w:t xml:space="preserve"> classe. </w:t>
      </w:r>
      <w:r w:rsidRPr="00A42822">
        <w:rPr>
          <w:rFonts w:asciiTheme="minorHAnsi" w:hAnsiTheme="minorHAnsi" w:cstheme="minorHAnsi"/>
          <w:b/>
          <w:bCs/>
        </w:rPr>
        <w:t xml:space="preserve">Les portes d’accès à l’école devront restées ouvertes </w:t>
      </w:r>
      <w:r w:rsidRPr="00A42822">
        <w:rPr>
          <w:rFonts w:asciiTheme="minorHAnsi" w:hAnsiTheme="minorHAnsi" w:cstheme="minorHAnsi"/>
        </w:rPr>
        <w:t>pendant toute la période d’entrée des élèves pour qu’ils n’aient pas à toucher les poignées.</w:t>
      </w:r>
      <w:r w:rsidR="00DA71BA" w:rsidRPr="00A42822">
        <w:rPr>
          <w:rFonts w:asciiTheme="minorHAnsi" w:hAnsiTheme="minorHAnsi" w:cstheme="minorHAnsi"/>
        </w:rPr>
        <w:t xml:space="preserve"> </w:t>
      </w:r>
    </w:p>
    <w:p w:rsidR="007B6685" w:rsidRPr="007B6685" w:rsidRDefault="007B6685" w:rsidP="00153E40">
      <w:pPr>
        <w:ind w:firstLine="0"/>
        <w:rPr>
          <w:rFonts w:asciiTheme="minorHAnsi" w:hAnsiTheme="minorHAnsi" w:cstheme="minorHAnsi"/>
        </w:rPr>
      </w:pPr>
    </w:p>
    <w:p w:rsidR="008B245E" w:rsidRPr="00A42822" w:rsidRDefault="008B245E" w:rsidP="000C7866">
      <w:pPr>
        <w:pStyle w:val="Titre1"/>
        <w:ind w:left="0"/>
        <w:rPr>
          <w:rFonts w:asciiTheme="minorHAnsi" w:hAnsiTheme="minorHAnsi" w:cstheme="minorHAnsi"/>
        </w:rPr>
      </w:pPr>
      <w:r w:rsidRPr="00A42822">
        <w:rPr>
          <w:rFonts w:asciiTheme="minorHAnsi" w:hAnsiTheme="minorHAnsi" w:cstheme="minorHAnsi"/>
        </w:rPr>
        <w:t xml:space="preserve">III La mise en rang </w:t>
      </w:r>
    </w:p>
    <w:p w:rsidR="008B245E" w:rsidRPr="00A42822" w:rsidRDefault="008B245E" w:rsidP="000C7866">
      <w:pPr>
        <w:ind w:firstLine="0"/>
        <w:rPr>
          <w:rFonts w:asciiTheme="minorHAnsi" w:hAnsiTheme="minorHAnsi" w:cstheme="minorHAnsi"/>
          <w:szCs w:val="24"/>
        </w:rPr>
      </w:pPr>
      <w:r w:rsidRPr="00A42822">
        <w:rPr>
          <w:rFonts w:asciiTheme="minorHAnsi" w:hAnsiTheme="minorHAnsi" w:cstheme="minorHAnsi"/>
          <w:szCs w:val="24"/>
        </w:rPr>
        <w:t>Lors de la mise en rang</w:t>
      </w:r>
      <w:r w:rsidR="00B27DFC" w:rsidRPr="00A42822">
        <w:rPr>
          <w:rFonts w:asciiTheme="minorHAnsi" w:hAnsiTheme="minorHAnsi" w:cstheme="minorHAnsi"/>
          <w:szCs w:val="24"/>
        </w:rPr>
        <w:t xml:space="preserve"> et des déplacements dans l’école</w:t>
      </w:r>
      <w:r w:rsidRPr="00A42822">
        <w:rPr>
          <w:rFonts w:asciiTheme="minorHAnsi" w:hAnsiTheme="minorHAnsi" w:cstheme="minorHAnsi"/>
          <w:szCs w:val="24"/>
        </w:rPr>
        <w:t xml:space="preserve">, les élèves devront garder une distance d’un mètre minimum entre eux, </w:t>
      </w:r>
      <w:r w:rsidR="000C7866" w:rsidRPr="00A42822">
        <w:rPr>
          <w:rFonts w:asciiTheme="minorHAnsi" w:hAnsiTheme="minorHAnsi" w:cstheme="minorHAnsi"/>
          <w:szCs w:val="24"/>
        </w:rPr>
        <w:t xml:space="preserve">et se mettre </w:t>
      </w:r>
      <w:r w:rsidRPr="00A42822">
        <w:rPr>
          <w:rFonts w:asciiTheme="minorHAnsi" w:hAnsiTheme="minorHAnsi" w:cstheme="minorHAnsi"/>
          <w:b/>
          <w:bCs/>
          <w:szCs w:val="24"/>
        </w:rPr>
        <w:t>en file indienne</w:t>
      </w:r>
      <w:r w:rsidRPr="00A42822">
        <w:rPr>
          <w:rFonts w:asciiTheme="minorHAnsi" w:hAnsiTheme="minorHAnsi" w:cstheme="minorHAnsi"/>
          <w:szCs w:val="24"/>
        </w:rPr>
        <w:t>, chaque élève étant distant d’un mètre de ceux qui l’encadre</w:t>
      </w:r>
      <w:r w:rsidR="00540250" w:rsidRPr="00A42822">
        <w:rPr>
          <w:rFonts w:asciiTheme="minorHAnsi" w:hAnsiTheme="minorHAnsi" w:cstheme="minorHAnsi"/>
          <w:szCs w:val="24"/>
        </w:rPr>
        <w:t>nt</w:t>
      </w:r>
      <w:r w:rsidRPr="00A42822">
        <w:rPr>
          <w:rFonts w:asciiTheme="minorHAnsi" w:hAnsiTheme="minorHAnsi" w:cstheme="minorHAnsi"/>
          <w:szCs w:val="24"/>
        </w:rPr>
        <w:t xml:space="preserve"> devant et derrière.</w:t>
      </w:r>
    </w:p>
    <w:p w:rsidR="008B245E" w:rsidRPr="00A42822" w:rsidRDefault="008B245E" w:rsidP="000C7866">
      <w:pPr>
        <w:ind w:firstLine="0"/>
        <w:rPr>
          <w:rFonts w:asciiTheme="minorHAnsi" w:hAnsiTheme="minorHAnsi" w:cstheme="minorHAnsi"/>
          <w:szCs w:val="24"/>
        </w:rPr>
      </w:pPr>
      <w:r w:rsidRPr="00A42822">
        <w:rPr>
          <w:rFonts w:asciiTheme="minorHAnsi" w:hAnsiTheme="minorHAnsi" w:cstheme="minorHAnsi"/>
          <w:szCs w:val="24"/>
        </w:rPr>
        <w:t xml:space="preserve">Dans la mesure du possible, il </w:t>
      </w:r>
      <w:r w:rsidR="000C7866" w:rsidRPr="00A42822">
        <w:rPr>
          <w:rFonts w:asciiTheme="minorHAnsi" w:hAnsiTheme="minorHAnsi" w:cstheme="minorHAnsi"/>
          <w:szCs w:val="24"/>
        </w:rPr>
        <w:t>sera demandé</w:t>
      </w:r>
      <w:r w:rsidRPr="00A42822">
        <w:rPr>
          <w:rFonts w:asciiTheme="minorHAnsi" w:hAnsiTheme="minorHAnsi" w:cstheme="minorHAnsi"/>
          <w:szCs w:val="24"/>
        </w:rPr>
        <w:t xml:space="preserve"> aux élèves de </w:t>
      </w:r>
      <w:r w:rsidR="000C7866" w:rsidRPr="00A42822">
        <w:rPr>
          <w:rFonts w:asciiTheme="minorHAnsi" w:hAnsiTheme="minorHAnsi" w:cstheme="minorHAnsi"/>
          <w:szCs w:val="24"/>
        </w:rPr>
        <w:t xml:space="preserve">conserver leurs mains dans leurs poches afin de </w:t>
      </w:r>
      <w:r w:rsidRPr="00A42822">
        <w:rPr>
          <w:rFonts w:asciiTheme="minorHAnsi" w:hAnsiTheme="minorHAnsi" w:cstheme="minorHAnsi"/>
          <w:szCs w:val="24"/>
        </w:rPr>
        <w:t xml:space="preserve">ne toucher ni les poignées de portes ni les </w:t>
      </w:r>
      <w:r w:rsidR="000C7866" w:rsidRPr="00A42822">
        <w:rPr>
          <w:rFonts w:asciiTheme="minorHAnsi" w:hAnsiTheme="minorHAnsi" w:cstheme="minorHAnsi"/>
          <w:szCs w:val="24"/>
        </w:rPr>
        <w:t>murs</w:t>
      </w:r>
      <w:r w:rsidRPr="00A42822">
        <w:rPr>
          <w:rFonts w:asciiTheme="minorHAnsi" w:hAnsiTheme="minorHAnsi" w:cstheme="minorHAnsi"/>
          <w:szCs w:val="24"/>
        </w:rPr>
        <w:t>.</w:t>
      </w:r>
    </w:p>
    <w:p w:rsidR="00D52114" w:rsidRPr="00A42822" w:rsidRDefault="00D92D4E" w:rsidP="000C7866">
      <w:pPr>
        <w:ind w:firstLine="0"/>
        <w:rPr>
          <w:rFonts w:asciiTheme="minorHAnsi" w:hAnsiTheme="minorHAnsi" w:cstheme="minorHAnsi"/>
          <w:szCs w:val="24"/>
        </w:rPr>
      </w:pPr>
      <w:r w:rsidRPr="00A42822">
        <w:rPr>
          <w:rFonts w:asciiTheme="minorHAnsi" w:hAnsiTheme="minorHAnsi" w:cstheme="minorHAnsi"/>
          <w:szCs w:val="24"/>
        </w:rPr>
        <w:t>Une distance suffisante de</w:t>
      </w:r>
      <w:r w:rsidR="000C7866" w:rsidRPr="00A42822">
        <w:rPr>
          <w:rFonts w:asciiTheme="minorHAnsi" w:hAnsiTheme="minorHAnsi" w:cstheme="minorHAnsi"/>
          <w:szCs w:val="24"/>
        </w:rPr>
        <w:t>vra</w:t>
      </w:r>
      <w:r w:rsidRPr="00A42822">
        <w:rPr>
          <w:rFonts w:asciiTheme="minorHAnsi" w:hAnsiTheme="minorHAnsi" w:cstheme="minorHAnsi"/>
          <w:szCs w:val="24"/>
        </w:rPr>
        <w:t xml:space="preserve"> être laissée entre les vêtements au niveau des </w:t>
      </w:r>
      <w:r w:rsidR="008B245E" w:rsidRPr="00A42822">
        <w:rPr>
          <w:rFonts w:asciiTheme="minorHAnsi" w:hAnsiTheme="minorHAnsi" w:cstheme="minorHAnsi"/>
          <w:szCs w:val="24"/>
        </w:rPr>
        <w:t>porte-manteau</w:t>
      </w:r>
      <w:r w:rsidR="00F04E68">
        <w:rPr>
          <w:rFonts w:asciiTheme="minorHAnsi" w:hAnsiTheme="minorHAnsi" w:cstheme="minorHAnsi"/>
          <w:szCs w:val="24"/>
        </w:rPr>
        <w:t>x</w:t>
      </w:r>
      <w:r w:rsidR="000C7866" w:rsidRPr="00A42822">
        <w:rPr>
          <w:rFonts w:asciiTheme="minorHAnsi" w:hAnsiTheme="minorHAnsi" w:cstheme="minorHAnsi"/>
          <w:szCs w:val="24"/>
        </w:rPr>
        <w:t>.</w:t>
      </w:r>
    </w:p>
    <w:p w:rsidR="007B6685" w:rsidRDefault="007B6685">
      <w:pPr>
        <w:spacing w:before="0" w:after="160" w:line="259" w:lineRule="auto"/>
        <w:ind w:firstLine="0"/>
        <w:jc w:val="left"/>
        <w:rPr>
          <w:rFonts w:asciiTheme="minorHAnsi" w:eastAsiaTheme="majorEastAsia" w:hAnsiTheme="minorHAnsi" w:cstheme="minorHAnsi"/>
          <w:b/>
          <w:color w:val="0070C0"/>
          <w:sz w:val="32"/>
          <w:szCs w:val="32"/>
          <w:u w:val="single"/>
        </w:rPr>
      </w:pPr>
      <w:r>
        <w:rPr>
          <w:rFonts w:asciiTheme="minorHAnsi" w:hAnsiTheme="minorHAnsi" w:cstheme="minorHAnsi"/>
        </w:rPr>
        <w:br w:type="page"/>
      </w:r>
    </w:p>
    <w:p w:rsidR="008B245E" w:rsidRPr="00A42822" w:rsidRDefault="008B245E" w:rsidP="000C7866">
      <w:pPr>
        <w:pStyle w:val="Titre1"/>
        <w:ind w:left="0"/>
        <w:rPr>
          <w:rFonts w:asciiTheme="minorHAnsi" w:hAnsiTheme="minorHAnsi" w:cstheme="minorHAnsi"/>
        </w:rPr>
      </w:pPr>
      <w:r w:rsidRPr="00A42822">
        <w:rPr>
          <w:rFonts w:asciiTheme="minorHAnsi" w:hAnsiTheme="minorHAnsi" w:cstheme="minorHAnsi"/>
        </w:rPr>
        <w:lastRenderedPageBreak/>
        <w:t>IV L’installation en classe</w:t>
      </w:r>
    </w:p>
    <w:p w:rsidR="000C7866" w:rsidRPr="00A42822" w:rsidRDefault="00D52114" w:rsidP="000C7866">
      <w:pPr>
        <w:ind w:firstLine="0"/>
        <w:rPr>
          <w:rFonts w:asciiTheme="minorHAnsi" w:hAnsiTheme="minorHAnsi" w:cstheme="minorHAnsi"/>
          <w:szCs w:val="24"/>
        </w:rPr>
      </w:pPr>
      <w:r w:rsidRPr="00A42822">
        <w:rPr>
          <w:rFonts w:asciiTheme="minorHAnsi" w:hAnsiTheme="minorHAnsi" w:cstheme="minorHAnsi"/>
          <w:szCs w:val="24"/>
        </w:rPr>
        <w:t xml:space="preserve">L’installation au sein de la classe devra permettre obligatoirement de respecter les contraintes d'éloignement. Par conséquent, vu la taille des classes, nous ne pourrons accueillir que </w:t>
      </w:r>
      <w:r w:rsidR="000C7866" w:rsidRPr="00A42822">
        <w:rPr>
          <w:rFonts w:asciiTheme="minorHAnsi" w:hAnsiTheme="minorHAnsi" w:cstheme="minorHAnsi"/>
          <w:b/>
          <w:bCs/>
          <w:szCs w:val="24"/>
        </w:rPr>
        <w:t>8</w:t>
      </w:r>
      <w:r w:rsidRPr="00A42822">
        <w:rPr>
          <w:rFonts w:asciiTheme="minorHAnsi" w:hAnsiTheme="minorHAnsi" w:cstheme="minorHAnsi"/>
          <w:b/>
          <w:bCs/>
          <w:szCs w:val="24"/>
        </w:rPr>
        <w:t xml:space="preserve"> élèves maximum par classe</w:t>
      </w:r>
      <w:r w:rsidR="000C7866" w:rsidRPr="00A42822">
        <w:rPr>
          <w:rFonts w:asciiTheme="minorHAnsi" w:hAnsiTheme="minorHAnsi" w:cstheme="minorHAnsi"/>
          <w:szCs w:val="24"/>
        </w:rPr>
        <w:t xml:space="preserve"> en élémentaire.</w:t>
      </w:r>
    </w:p>
    <w:p w:rsidR="000C7866" w:rsidRDefault="000C7866" w:rsidP="000C7866">
      <w:pPr>
        <w:ind w:firstLine="0"/>
        <w:rPr>
          <w:rFonts w:asciiTheme="minorHAnsi" w:hAnsiTheme="minorHAnsi" w:cstheme="minorHAnsi"/>
          <w:szCs w:val="24"/>
        </w:rPr>
      </w:pPr>
      <w:r w:rsidRPr="00A42822">
        <w:rPr>
          <w:rFonts w:asciiTheme="minorHAnsi" w:hAnsiTheme="minorHAnsi" w:cstheme="minorHAnsi"/>
          <w:szCs w:val="24"/>
        </w:rPr>
        <w:t xml:space="preserve">Concernant la maternelle, la jauge est dans un premier temps fixée à </w:t>
      </w:r>
      <w:r w:rsidRPr="00A42822">
        <w:rPr>
          <w:rFonts w:asciiTheme="minorHAnsi" w:hAnsiTheme="minorHAnsi" w:cstheme="minorHAnsi"/>
          <w:b/>
          <w:bCs/>
          <w:szCs w:val="24"/>
        </w:rPr>
        <w:t>5 élèves maximum par classe</w:t>
      </w:r>
      <w:r w:rsidRPr="00A42822">
        <w:rPr>
          <w:rFonts w:asciiTheme="minorHAnsi" w:hAnsiTheme="minorHAnsi" w:cstheme="minorHAnsi"/>
          <w:szCs w:val="24"/>
        </w:rPr>
        <w:t xml:space="preserve"> afin de pouvoir faire respecter les gestes barrière et la distanciation.</w:t>
      </w:r>
    </w:p>
    <w:p w:rsidR="00F04E68" w:rsidRPr="00A42822" w:rsidRDefault="00F04E68" w:rsidP="00F04E68">
      <w:pPr>
        <w:ind w:firstLine="0"/>
        <w:rPr>
          <w:rFonts w:asciiTheme="minorHAnsi" w:hAnsiTheme="minorHAnsi" w:cstheme="minorHAnsi"/>
          <w:szCs w:val="24"/>
        </w:rPr>
      </w:pPr>
      <w:r w:rsidRPr="00A42822">
        <w:rPr>
          <w:rFonts w:asciiTheme="minorHAnsi" w:hAnsiTheme="minorHAnsi" w:cstheme="minorHAnsi"/>
          <w:szCs w:val="24"/>
        </w:rPr>
        <w:t xml:space="preserve">Le mobilier des salles de classe </w:t>
      </w:r>
      <w:r>
        <w:rPr>
          <w:rFonts w:asciiTheme="minorHAnsi" w:hAnsiTheme="minorHAnsi" w:cstheme="minorHAnsi"/>
          <w:szCs w:val="24"/>
        </w:rPr>
        <w:t>sera</w:t>
      </w:r>
      <w:r w:rsidRPr="00A42822">
        <w:rPr>
          <w:rFonts w:asciiTheme="minorHAnsi" w:hAnsiTheme="minorHAnsi" w:cstheme="minorHAnsi"/>
          <w:szCs w:val="24"/>
        </w:rPr>
        <w:t xml:space="preserve"> disposé de façon à conserver les distances de sécurité d'un mètre, voire deux mètres quand cela est possible. Par conséquent, </w:t>
      </w:r>
      <w:r w:rsidRPr="00A42822">
        <w:rPr>
          <w:rFonts w:asciiTheme="minorHAnsi" w:hAnsiTheme="minorHAnsi" w:cstheme="minorHAnsi"/>
          <w:b/>
          <w:bCs/>
          <w:szCs w:val="24"/>
        </w:rPr>
        <w:t xml:space="preserve">les élèves </w:t>
      </w:r>
      <w:r>
        <w:rPr>
          <w:rFonts w:asciiTheme="minorHAnsi" w:hAnsiTheme="minorHAnsi" w:cstheme="minorHAnsi"/>
          <w:b/>
          <w:bCs/>
          <w:szCs w:val="24"/>
        </w:rPr>
        <w:t>seront espacés d’</w:t>
      </w:r>
      <w:r w:rsidRPr="00A42822">
        <w:rPr>
          <w:rFonts w:asciiTheme="minorHAnsi" w:hAnsiTheme="minorHAnsi" w:cstheme="minorHAnsi"/>
          <w:b/>
          <w:bCs/>
          <w:szCs w:val="24"/>
        </w:rPr>
        <w:t>une table sur deux</w:t>
      </w:r>
      <w:r w:rsidRPr="00A42822">
        <w:rPr>
          <w:rFonts w:asciiTheme="minorHAnsi" w:hAnsiTheme="minorHAnsi" w:cstheme="minorHAnsi"/>
          <w:szCs w:val="24"/>
        </w:rPr>
        <w:t>.</w:t>
      </w:r>
    </w:p>
    <w:p w:rsidR="00F04E68" w:rsidRPr="00A42822" w:rsidRDefault="00F04E68" w:rsidP="00F04E68">
      <w:pPr>
        <w:ind w:firstLine="0"/>
        <w:rPr>
          <w:rFonts w:asciiTheme="minorHAnsi" w:hAnsiTheme="minorHAnsi" w:cstheme="minorHAnsi"/>
          <w:szCs w:val="24"/>
        </w:rPr>
      </w:pPr>
      <w:r w:rsidRPr="00A42822">
        <w:rPr>
          <w:rFonts w:asciiTheme="minorHAnsi" w:hAnsiTheme="minorHAnsi" w:cstheme="minorHAnsi"/>
          <w:szCs w:val="24"/>
        </w:rPr>
        <w:t xml:space="preserve">L’entrée en classe devra se faire un par un en respectant les règles de distanciation notamment au niveau des déplacements pour se rendre à sa table. </w:t>
      </w:r>
    </w:p>
    <w:p w:rsidR="00F04E68" w:rsidRPr="00A42822" w:rsidRDefault="00F04E68" w:rsidP="00F04E68">
      <w:pPr>
        <w:ind w:firstLine="0"/>
        <w:rPr>
          <w:rFonts w:asciiTheme="minorHAnsi" w:hAnsiTheme="minorHAnsi" w:cstheme="minorHAnsi"/>
          <w:szCs w:val="24"/>
        </w:rPr>
      </w:pPr>
      <w:r>
        <w:rPr>
          <w:rFonts w:asciiTheme="minorHAnsi" w:hAnsiTheme="minorHAnsi" w:cstheme="minorHAnsi"/>
          <w:szCs w:val="24"/>
        </w:rPr>
        <w:t>C</w:t>
      </w:r>
      <w:r w:rsidRPr="00A42822">
        <w:rPr>
          <w:rFonts w:asciiTheme="minorHAnsi" w:hAnsiTheme="minorHAnsi" w:cstheme="minorHAnsi"/>
          <w:szCs w:val="24"/>
        </w:rPr>
        <w:t>haque enfant aura une place attitrée au cours de la journée et ne devra plus changer de place dans la journée.</w:t>
      </w:r>
    </w:p>
    <w:p w:rsidR="00F04E68" w:rsidRPr="00A42822" w:rsidRDefault="00F04E68" w:rsidP="00D07A2C">
      <w:pPr>
        <w:ind w:firstLine="0"/>
        <w:rPr>
          <w:rFonts w:asciiTheme="minorHAnsi" w:hAnsiTheme="minorHAnsi" w:cstheme="minorHAnsi"/>
          <w:szCs w:val="24"/>
        </w:rPr>
      </w:pPr>
      <w:r w:rsidRPr="00A42822">
        <w:rPr>
          <w:rFonts w:asciiTheme="minorHAnsi" w:hAnsiTheme="minorHAnsi" w:cstheme="minorHAnsi"/>
          <w:szCs w:val="24"/>
        </w:rPr>
        <w:t xml:space="preserve">Les déplacements en classe </w:t>
      </w:r>
      <w:r w:rsidR="00D07A2C">
        <w:rPr>
          <w:rFonts w:asciiTheme="minorHAnsi" w:hAnsiTheme="minorHAnsi" w:cstheme="minorHAnsi"/>
          <w:szCs w:val="24"/>
        </w:rPr>
        <w:t>devront être limités</w:t>
      </w:r>
      <w:r w:rsidRPr="00A42822">
        <w:rPr>
          <w:rFonts w:asciiTheme="minorHAnsi" w:hAnsiTheme="minorHAnsi" w:cstheme="minorHAnsi"/>
          <w:szCs w:val="24"/>
        </w:rPr>
        <w:t xml:space="preserve"> car les salles ne permettent pas des couloirs de mobilité respectant les mesures de distanciation d’un mètre. Les élèves resteront donc </w:t>
      </w:r>
      <w:r w:rsidR="00D07A2C">
        <w:rPr>
          <w:rFonts w:asciiTheme="minorHAnsi" w:hAnsiTheme="minorHAnsi" w:cstheme="minorHAnsi"/>
          <w:szCs w:val="24"/>
        </w:rPr>
        <w:t xml:space="preserve">autant que possible </w:t>
      </w:r>
      <w:r w:rsidRPr="00A42822">
        <w:rPr>
          <w:rFonts w:asciiTheme="minorHAnsi" w:hAnsiTheme="minorHAnsi" w:cstheme="minorHAnsi"/>
          <w:szCs w:val="24"/>
        </w:rPr>
        <w:t>assis.</w:t>
      </w:r>
    </w:p>
    <w:p w:rsidR="00F04E68" w:rsidRPr="00A42822" w:rsidRDefault="00F04E68" w:rsidP="00D07A2C">
      <w:pPr>
        <w:ind w:firstLine="0"/>
        <w:rPr>
          <w:rFonts w:asciiTheme="minorHAnsi" w:hAnsiTheme="minorHAnsi" w:cstheme="minorHAnsi"/>
          <w:szCs w:val="24"/>
        </w:rPr>
      </w:pPr>
      <w:r w:rsidRPr="00A42822">
        <w:rPr>
          <w:rFonts w:asciiTheme="minorHAnsi" w:hAnsiTheme="minorHAnsi" w:cstheme="minorHAnsi"/>
          <w:szCs w:val="24"/>
        </w:rPr>
        <w:t>L’enseignant veillera également à respecter cette distance avec les élèves. Après s’être occupé d’un élève, il devra se laver les mains au savon ou au gel hydroalcoolique. L’élève devra faire de même.</w:t>
      </w:r>
    </w:p>
    <w:p w:rsidR="00F04E68" w:rsidRPr="00A42822" w:rsidRDefault="00F04E68" w:rsidP="000C7866">
      <w:pPr>
        <w:ind w:firstLine="0"/>
        <w:rPr>
          <w:rFonts w:asciiTheme="minorHAnsi" w:hAnsiTheme="minorHAnsi" w:cstheme="minorHAnsi"/>
          <w:szCs w:val="24"/>
        </w:rPr>
      </w:pPr>
    </w:p>
    <w:p w:rsidR="000C7866" w:rsidRPr="00A42822" w:rsidRDefault="000C7866" w:rsidP="000C7866">
      <w:pPr>
        <w:pStyle w:val="Titre1"/>
        <w:ind w:left="0"/>
        <w:rPr>
          <w:rFonts w:asciiTheme="minorHAnsi" w:hAnsiTheme="minorHAnsi" w:cstheme="minorHAnsi"/>
        </w:rPr>
      </w:pPr>
      <w:r w:rsidRPr="00A42822">
        <w:rPr>
          <w:rFonts w:asciiTheme="minorHAnsi" w:hAnsiTheme="minorHAnsi" w:cstheme="minorHAnsi"/>
        </w:rPr>
        <w:t>V Constitution de groupes d’élèves stables</w:t>
      </w:r>
    </w:p>
    <w:p w:rsidR="00F04E68" w:rsidRPr="00F04E68" w:rsidRDefault="00F04E68" w:rsidP="00F04E68">
      <w:pPr>
        <w:ind w:firstLine="0"/>
        <w:rPr>
          <w:rFonts w:asciiTheme="minorHAnsi" w:hAnsiTheme="minorHAnsi" w:cstheme="minorHAnsi"/>
          <w:szCs w:val="24"/>
        </w:rPr>
      </w:pPr>
      <w:r w:rsidRPr="00F04E68">
        <w:rPr>
          <w:rFonts w:asciiTheme="minorHAnsi" w:hAnsiTheme="minorHAnsi" w:cstheme="minorHAnsi"/>
          <w:szCs w:val="24"/>
        </w:rPr>
        <w:t>La scolarisation des élèves en présentiel repose sur le libre choix</w:t>
      </w:r>
      <w:r>
        <w:rPr>
          <w:rFonts w:asciiTheme="minorHAnsi" w:hAnsiTheme="minorHAnsi" w:cstheme="minorHAnsi"/>
          <w:szCs w:val="24"/>
        </w:rPr>
        <w:t xml:space="preserve"> </w:t>
      </w:r>
      <w:r w:rsidRPr="00F04E68">
        <w:rPr>
          <w:rFonts w:asciiTheme="minorHAnsi" w:hAnsiTheme="minorHAnsi" w:cstheme="minorHAnsi"/>
          <w:szCs w:val="24"/>
        </w:rPr>
        <w:t>des familles.</w:t>
      </w:r>
    </w:p>
    <w:p w:rsidR="003C2CF4" w:rsidRPr="00A42822" w:rsidRDefault="00F04E68" w:rsidP="00F04E68">
      <w:pPr>
        <w:ind w:firstLine="0"/>
        <w:rPr>
          <w:rFonts w:asciiTheme="minorHAnsi" w:hAnsiTheme="minorHAnsi" w:cstheme="minorHAnsi"/>
          <w:szCs w:val="24"/>
        </w:rPr>
      </w:pPr>
      <w:r>
        <w:rPr>
          <w:rFonts w:asciiTheme="minorHAnsi" w:hAnsiTheme="minorHAnsi" w:cstheme="minorHAnsi"/>
          <w:szCs w:val="24"/>
        </w:rPr>
        <w:t>Dans le cas d’une trop forte demande, l</w:t>
      </w:r>
      <w:r w:rsidR="003C2CF4" w:rsidRPr="00A42822">
        <w:rPr>
          <w:rFonts w:asciiTheme="minorHAnsi" w:hAnsiTheme="minorHAnsi" w:cstheme="minorHAnsi"/>
          <w:szCs w:val="24"/>
        </w:rPr>
        <w:t>es élèves seront accueillis en fonction de critères de priorité définis conjointement par la commune et l’école en accord avec les textes en vigueur.</w:t>
      </w:r>
    </w:p>
    <w:p w:rsidR="000C7866" w:rsidRPr="00A42822" w:rsidRDefault="000C7866" w:rsidP="000C7866">
      <w:pPr>
        <w:ind w:firstLine="0"/>
        <w:rPr>
          <w:rFonts w:asciiTheme="minorHAnsi" w:hAnsiTheme="minorHAnsi" w:cstheme="minorHAnsi"/>
          <w:szCs w:val="24"/>
        </w:rPr>
      </w:pPr>
      <w:r w:rsidRPr="00A42822">
        <w:rPr>
          <w:rFonts w:asciiTheme="minorHAnsi" w:hAnsiTheme="minorHAnsi" w:cstheme="minorHAnsi"/>
          <w:szCs w:val="24"/>
        </w:rPr>
        <w:t xml:space="preserve">Afin d’éviter les brassages et la diffusion éventuelle du virus, des groupes d’élèves « stables » seront constitués par l’équipe pédagogique. </w:t>
      </w:r>
    </w:p>
    <w:p w:rsidR="003C2CF4" w:rsidRPr="00A42822" w:rsidRDefault="003C2CF4" w:rsidP="000C7866">
      <w:pPr>
        <w:ind w:firstLine="0"/>
        <w:rPr>
          <w:rFonts w:asciiTheme="minorHAnsi" w:hAnsiTheme="minorHAnsi" w:cstheme="minorHAnsi"/>
          <w:szCs w:val="24"/>
        </w:rPr>
      </w:pPr>
      <w:r w:rsidRPr="00F04E68">
        <w:rPr>
          <w:rFonts w:asciiTheme="minorHAnsi" w:hAnsiTheme="minorHAnsi" w:cstheme="minorHAnsi"/>
          <w:b/>
          <w:bCs/>
          <w:szCs w:val="24"/>
        </w:rPr>
        <w:t>Les anciens « groupes classes » ne pourront pas être conservés</w:t>
      </w:r>
      <w:r w:rsidRPr="00A42822">
        <w:rPr>
          <w:rFonts w:asciiTheme="minorHAnsi" w:hAnsiTheme="minorHAnsi" w:cstheme="minorHAnsi"/>
          <w:szCs w:val="24"/>
        </w:rPr>
        <w:t xml:space="preserve"> </w:t>
      </w:r>
      <w:r w:rsidR="00F04E68">
        <w:rPr>
          <w:rFonts w:asciiTheme="minorHAnsi" w:hAnsiTheme="minorHAnsi" w:cstheme="minorHAnsi"/>
          <w:szCs w:val="24"/>
        </w:rPr>
        <w:t>et les</w:t>
      </w:r>
      <w:r w:rsidRPr="00A42822">
        <w:rPr>
          <w:rFonts w:asciiTheme="minorHAnsi" w:hAnsiTheme="minorHAnsi" w:cstheme="minorHAnsi"/>
          <w:szCs w:val="24"/>
        </w:rPr>
        <w:t xml:space="preserve"> élèves </w:t>
      </w:r>
      <w:r w:rsidR="00F04E68">
        <w:rPr>
          <w:rFonts w:asciiTheme="minorHAnsi" w:hAnsiTheme="minorHAnsi" w:cstheme="minorHAnsi"/>
          <w:szCs w:val="24"/>
        </w:rPr>
        <w:t>ne seront pas forcément pris en charge par</w:t>
      </w:r>
      <w:r w:rsidRPr="00A42822">
        <w:rPr>
          <w:rFonts w:asciiTheme="minorHAnsi" w:hAnsiTheme="minorHAnsi" w:cstheme="minorHAnsi"/>
          <w:szCs w:val="24"/>
        </w:rPr>
        <w:t xml:space="preserve"> leur enseignante. Des groupes multiniveaux seront constitués en fonction des élèves prioritaires inscrits.</w:t>
      </w:r>
    </w:p>
    <w:p w:rsidR="000C7866" w:rsidRPr="00A42822" w:rsidRDefault="000C7866" w:rsidP="000C7866">
      <w:pPr>
        <w:ind w:firstLine="0"/>
        <w:rPr>
          <w:rFonts w:asciiTheme="minorHAnsi" w:hAnsiTheme="minorHAnsi" w:cstheme="minorHAnsi"/>
          <w:szCs w:val="24"/>
        </w:rPr>
      </w:pPr>
      <w:r w:rsidRPr="00A42822">
        <w:rPr>
          <w:rFonts w:asciiTheme="minorHAnsi" w:hAnsiTheme="minorHAnsi" w:cstheme="minorHAnsi"/>
          <w:szCs w:val="24"/>
        </w:rPr>
        <w:t>Ces groupes seront maintenus au moins jusqu’au 29 mai dans un premier temps.</w:t>
      </w:r>
    </w:p>
    <w:p w:rsidR="000C7866" w:rsidRPr="00A42822" w:rsidRDefault="00AE7880" w:rsidP="000C7866">
      <w:pPr>
        <w:ind w:firstLine="0"/>
        <w:rPr>
          <w:rFonts w:asciiTheme="minorHAnsi" w:hAnsiTheme="minorHAnsi" w:cstheme="minorHAnsi"/>
          <w:szCs w:val="24"/>
        </w:rPr>
      </w:pPr>
      <w:r>
        <w:rPr>
          <w:rFonts w:asciiTheme="minorHAnsi" w:hAnsiTheme="minorHAnsi" w:cstheme="minorHAnsi"/>
          <w:szCs w:val="24"/>
        </w:rPr>
        <w:t>Par la suite, e</w:t>
      </w:r>
      <w:r w:rsidR="000C7866" w:rsidRPr="00A42822">
        <w:rPr>
          <w:rFonts w:asciiTheme="minorHAnsi" w:hAnsiTheme="minorHAnsi" w:cstheme="minorHAnsi"/>
          <w:szCs w:val="24"/>
        </w:rPr>
        <w:t xml:space="preserve">n fonction du nombre </w:t>
      </w:r>
      <w:r w:rsidR="00F04E68">
        <w:rPr>
          <w:rFonts w:asciiTheme="minorHAnsi" w:hAnsiTheme="minorHAnsi" w:cstheme="minorHAnsi"/>
          <w:szCs w:val="24"/>
        </w:rPr>
        <w:t>de demandes</w:t>
      </w:r>
      <w:r w:rsidR="000C7866" w:rsidRPr="00A42822">
        <w:rPr>
          <w:rFonts w:asciiTheme="minorHAnsi" w:hAnsiTheme="minorHAnsi" w:cstheme="minorHAnsi"/>
          <w:szCs w:val="24"/>
        </w:rPr>
        <w:t xml:space="preserve">, un système de rotation pourra être mis en place </w:t>
      </w:r>
    </w:p>
    <w:p w:rsidR="00F030FD" w:rsidRPr="00A42822" w:rsidRDefault="00F030FD" w:rsidP="00D52114">
      <w:pPr>
        <w:rPr>
          <w:rFonts w:asciiTheme="minorHAnsi" w:hAnsiTheme="minorHAnsi" w:cstheme="minorHAnsi"/>
          <w:szCs w:val="24"/>
        </w:rPr>
      </w:pPr>
      <w:r w:rsidRPr="00A42822">
        <w:rPr>
          <w:rFonts w:asciiTheme="minorHAnsi" w:hAnsiTheme="minorHAnsi" w:cstheme="minorHAnsi"/>
          <w:szCs w:val="24"/>
        </w:rPr>
        <w:sym w:font="Wingdings" w:char="F09F"/>
      </w:r>
      <w:r w:rsidRPr="00A42822">
        <w:rPr>
          <w:rFonts w:asciiTheme="minorHAnsi" w:hAnsiTheme="minorHAnsi" w:cstheme="minorHAnsi"/>
          <w:szCs w:val="24"/>
        </w:rPr>
        <w:t xml:space="preserve"> </w:t>
      </w:r>
      <w:proofErr w:type="gramStart"/>
      <w:r w:rsidRPr="00A42822">
        <w:rPr>
          <w:rFonts w:asciiTheme="minorHAnsi" w:hAnsiTheme="minorHAnsi" w:cstheme="minorHAnsi"/>
          <w:szCs w:val="24"/>
        </w:rPr>
        <w:t>rotation</w:t>
      </w:r>
      <w:proofErr w:type="gramEnd"/>
      <w:r w:rsidRPr="00A42822">
        <w:rPr>
          <w:rFonts w:asciiTheme="minorHAnsi" w:hAnsiTheme="minorHAnsi" w:cstheme="minorHAnsi"/>
          <w:szCs w:val="24"/>
        </w:rPr>
        <w:t xml:space="preserve"> à la journée : lundi et jeudi groupe 1, mardi et vendredi groupe 2 </w:t>
      </w:r>
    </w:p>
    <w:p w:rsidR="00F030FD" w:rsidRPr="00A42822" w:rsidRDefault="00F030FD" w:rsidP="00D52114">
      <w:pPr>
        <w:rPr>
          <w:rFonts w:asciiTheme="minorHAnsi" w:hAnsiTheme="minorHAnsi" w:cstheme="minorHAnsi"/>
          <w:szCs w:val="24"/>
        </w:rPr>
      </w:pPr>
      <w:r w:rsidRPr="00A42822">
        <w:rPr>
          <w:rFonts w:asciiTheme="minorHAnsi" w:hAnsiTheme="minorHAnsi" w:cstheme="minorHAnsi"/>
          <w:szCs w:val="24"/>
        </w:rPr>
        <w:sym w:font="Wingdings" w:char="F09F"/>
      </w:r>
      <w:r w:rsidRPr="00A42822">
        <w:rPr>
          <w:rFonts w:asciiTheme="minorHAnsi" w:hAnsiTheme="minorHAnsi" w:cstheme="minorHAnsi"/>
          <w:szCs w:val="24"/>
        </w:rPr>
        <w:t xml:space="preserve"> </w:t>
      </w:r>
      <w:proofErr w:type="gramStart"/>
      <w:r w:rsidRPr="00A42822">
        <w:rPr>
          <w:rFonts w:asciiTheme="minorHAnsi" w:hAnsiTheme="minorHAnsi" w:cstheme="minorHAnsi"/>
          <w:szCs w:val="24"/>
        </w:rPr>
        <w:t>rotation</w:t>
      </w:r>
      <w:proofErr w:type="gramEnd"/>
      <w:r w:rsidRPr="00A42822">
        <w:rPr>
          <w:rFonts w:asciiTheme="minorHAnsi" w:hAnsiTheme="minorHAnsi" w:cstheme="minorHAnsi"/>
          <w:szCs w:val="24"/>
        </w:rPr>
        <w:t xml:space="preserve"> </w:t>
      </w:r>
      <w:r w:rsidR="003C2CF4" w:rsidRPr="00A42822">
        <w:rPr>
          <w:rFonts w:asciiTheme="minorHAnsi" w:hAnsiTheme="minorHAnsi" w:cstheme="minorHAnsi"/>
          <w:szCs w:val="24"/>
        </w:rPr>
        <w:t>sur 2 jours : lundi et mardi groupe 1 ; jeudi et vendredi groupe 2</w:t>
      </w:r>
    </w:p>
    <w:p w:rsidR="00F030FD" w:rsidRPr="00A42822" w:rsidRDefault="003C2CF4" w:rsidP="003C2CF4">
      <w:pPr>
        <w:ind w:firstLine="0"/>
        <w:rPr>
          <w:rFonts w:asciiTheme="minorHAnsi" w:hAnsiTheme="minorHAnsi" w:cstheme="minorHAnsi"/>
          <w:szCs w:val="24"/>
        </w:rPr>
      </w:pPr>
      <w:r w:rsidRPr="00A42822">
        <w:rPr>
          <w:rFonts w:asciiTheme="minorHAnsi" w:hAnsiTheme="minorHAnsi" w:cstheme="minorHAnsi"/>
          <w:szCs w:val="24"/>
        </w:rPr>
        <w:t>Une attention particulière sera portée aux fratries.</w:t>
      </w:r>
    </w:p>
    <w:p w:rsidR="003C2CF4" w:rsidRPr="00A42822" w:rsidRDefault="003C2CF4" w:rsidP="004761E6">
      <w:pPr>
        <w:rPr>
          <w:rFonts w:asciiTheme="minorHAnsi" w:hAnsiTheme="minorHAnsi" w:cstheme="minorHAnsi"/>
          <w:b/>
          <w:bCs/>
          <w:szCs w:val="24"/>
        </w:rPr>
      </w:pPr>
    </w:p>
    <w:p w:rsidR="00F256AA" w:rsidRDefault="00F256AA">
      <w:pPr>
        <w:spacing w:before="0" w:after="160" w:line="259" w:lineRule="auto"/>
        <w:ind w:firstLine="0"/>
        <w:jc w:val="left"/>
        <w:rPr>
          <w:rFonts w:asciiTheme="minorHAnsi" w:eastAsiaTheme="majorEastAsia" w:hAnsiTheme="minorHAnsi" w:cstheme="minorHAnsi"/>
          <w:b/>
          <w:color w:val="0070C0"/>
          <w:sz w:val="32"/>
          <w:szCs w:val="32"/>
          <w:u w:val="single"/>
        </w:rPr>
      </w:pPr>
      <w:r>
        <w:rPr>
          <w:rFonts w:asciiTheme="minorHAnsi" w:hAnsiTheme="minorHAnsi" w:cstheme="minorHAnsi"/>
        </w:rPr>
        <w:br w:type="page"/>
      </w:r>
    </w:p>
    <w:p w:rsidR="00D92D4E" w:rsidRPr="00A42822" w:rsidRDefault="00540250" w:rsidP="00D07A2C">
      <w:pPr>
        <w:pStyle w:val="Titre1"/>
        <w:ind w:left="0"/>
        <w:rPr>
          <w:rFonts w:asciiTheme="minorHAnsi" w:hAnsiTheme="minorHAnsi" w:cstheme="minorHAnsi"/>
        </w:rPr>
      </w:pPr>
      <w:r w:rsidRPr="00A42822">
        <w:rPr>
          <w:rFonts w:asciiTheme="minorHAnsi" w:hAnsiTheme="minorHAnsi" w:cstheme="minorHAnsi"/>
        </w:rPr>
        <w:lastRenderedPageBreak/>
        <w:t>V</w:t>
      </w:r>
      <w:r w:rsidR="00F634AC" w:rsidRPr="00A42822">
        <w:rPr>
          <w:rFonts w:asciiTheme="minorHAnsi" w:hAnsiTheme="minorHAnsi" w:cstheme="minorHAnsi"/>
        </w:rPr>
        <w:t>I</w:t>
      </w:r>
      <w:r w:rsidRPr="00A42822">
        <w:rPr>
          <w:rFonts w:asciiTheme="minorHAnsi" w:hAnsiTheme="minorHAnsi" w:cstheme="minorHAnsi"/>
        </w:rPr>
        <w:t xml:space="preserve"> Le</w:t>
      </w:r>
      <w:r w:rsidR="00D92D4E" w:rsidRPr="00A42822">
        <w:rPr>
          <w:rFonts w:asciiTheme="minorHAnsi" w:hAnsiTheme="minorHAnsi" w:cstheme="minorHAnsi"/>
        </w:rPr>
        <w:t xml:space="preserve"> matériel scolaire </w:t>
      </w:r>
    </w:p>
    <w:p w:rsidR="00D92D4E" w:rsidRPr="00A42822" w:rsidRDefault="00540250" w:rsidP="00D07A2C">
      <w:pPr>
        <w:ind w:firstLine="0"/>
        <w:rPr>
          <w:rFonts w:asciiTheme="minorHAnsi" w:hAnsiTheme="minorHAnsi" w:cstheme="minorHAnsi"/>
        </w:rPr>
      </w:pPr>
      <w:r w:rsidRPr="00A42822">
        <w:rPr>
          <w:rFonts w:asciiTheme="minorHAnsi" w:hAnsiTheme="minorHAnsi" w:cstheme="minorHAnsi"/>
        </w:rPr>
        <w:t>L</w:t>
      </w:r>
      <w:r w:rsidR="00D92D4E" w:rsidRPr="00A42822">
        <w:rPr>
          <w:rFonts w:asciiTheme="minorHAnsi" w:hAnsiTheme="minorHAnsi" w:cstheme="minorHAnsi"/>
        </w:rPr>
        <w:t>e matériel personnel do</w:t>
      </w:r>
      <w:r w:rsidRPr="00A42822">
        <w:rPr>
          <w:rFonts w:asciiTheme="minorHAnsi" w:hAnsiTheme="minorHAnsi" w:cstheme="minorHAnsi"/>
        </w:rPr>
        <w:t>i</w:t>
      </w:r>
      <w:r w:rsidR="00D92D4E" w:rsidRPr="00A42822">
        <w:rPr>
          <w:rFonts w:asciiTheme="minorHAnsi" w:hAnsiTheme="minorHAnsi" w:cstheme="minorHAnsi"/>
        </w:rPr>
        <w:t xml:space="preserve">t </w:t>
      </w:r>
      <w:r w:rsidRPr="00A42822">
        <w:rPr>
          <w:rFonts w:asciiTheme="minorHAnsi" w:hAnsiTheme="minorHAnsi" w:cstheme="minorHAnsi"/>
        </w:rPr>
        <w:t>ê</w:t>
      </w:r>
      <w:r w:rsidR="00D92D4E" w:rsidRPr="00A42822">
        <w:rPr>
          <w:rFonts w:asciiTheme="minorHAnsi" w:hAnsiTheme="minorHAnsi" w:cstheme="minorHAnsi"/>
        </w:rPr>
        <w:t xml:space="preserve">tre </w:t>
      </w:r>
      <w:r w:rsidR="00D92D4E" w:rsidRPr="00D07A2C">
        <w:rPr>
          <w:rFonts w:asciiTheme="minorHAnsi" w:hAnsiTheme="minorHAnsi" w:cstheme="minorHAnsi"/>
          <w:b/>
          <w:bCs/>
        </w:rPr>
        <w:t>apporté par l'élève</w:t>
      </w:r>
      <w:r w:rsidR="00D92D4E" w:rsidRPr="00A42822">
        <w:rPr>
          <w:rFonts w:asciiTheme="minorHAnsi" w:hAnsiTheme="minorHAnsi" w:cstheme="minorHAnsi"/>
        </w:rPr>
        <w:t xml:space="preserve"> (trousse équipée, cahiers etc.</w:t>
      </w:r>
      <w:r w:rsidRPr="00A42822">
        <w:rPr>
          <w:rFonts w:asciiTheme="minorHAnsi" w:hAnsiTheme="minorHAnsi" w:cstheme="minorHAnsi"/>
        </w:rPr>
        <w:t>)</w:t>
      </w:r>
      <w:r w:rsidR="00D92D4E" w:rsidRPr="00A42822">
        <w:rPr>
          <w:rFonts w:asciiTheme="minorHAnsi" w:hAnsiTheme="minorHAnsi" w:cstheme="minorHAnsi"/>
        </w:rPr>
        <w:t xml:space="preserve">, et conservé ensuite dans son sac. Il ne doit pas </w:t>
      </w:r>
      <w:r w:rsidRPr="00A42822">
        <w:rPr>
          <w:rFonts w:asciiTheme="minorHAnsi" w:hAnsiTheme="minorHAnsi" w:cstheme="minorHAnsi"/>
        </w:rPr>
        <w:t>ê</w:t>
      </w:r>
      <w:r w:rsidR="00D92D4E" w:rsidRPr="00A42822">
        <w:rPr>
          <w:rFonts w:asciiTheme="minorHAnsi" w:hAnsiTheme="minorHAnsi" w:cstheme="minorHAnsi"/>
        </w:rPr>
        <w:t>tre partagé,</w:t>
      </w:r>
      <w:r w:rsidRPr="00A42822">
        <w:rPr>
          <w:rFonts w:asciiTheme="minorHAnsi" w:hAnsiTheme="minorHAnsi" w:cstheme="minorHAnsi"/>
        </w:rPr>
        <w:t xml:space="preserve"> et l’élève n’a plus accès au matériel collectif.</w:t>
      </w:r>
    </w:p>
    <w:p w:rsidR="00D92D4E" w:rsidRPr="00A42822" w:rsidRDefault="00D52114" w:rsidP="00D07A2C">
      <w:pPr>
        <w:ind w:firstLine="0"/>
        <w:rPr>
          <w:rFonts w:asciiTheme="minorHAnsi" w:hAnsiTheme="minorHAnsi" w:cstheme="minorHAnsi"/>
          <w:szCs w:val="24"/>
        </w:rPr>
      </w:pPr>
      <w:r w:rsidRPr="00A42822">
        <w:rPr>
          <w:rFonts w:asciiTheme="minorHAnsi" w:hAnsiTheme="minorHAnsi" w:cstheme="minorHAnsi"/>
        </w:rPr>
        <w:t>Si besoin, du</w:t>
      </w:r>
      <w:r w:rsidR="00D92D4E" w:rsidRPr="00A42822">
        <w:rPr>
          <w:rFonts w:asciiTheme="minorHAnsi" w:hAnsiTheme="minorHAnsi" w:cstheme="minorHAnsi"/>
          <w:szCs w:val="24"/>
        </w:rPr>
        <w:t xml:space="preserve"> matériel (feuilles, supports...</w:t>
      </w:r>
      <w:r w:rsidRPr="00A42822">
        <w:rPr>
          <w:rFonts w:asciiTheme="minorHAnsi" w:hAnsiTheme="minorHAnsi" w:cstheme="minorHAnsi"/>
          <w:szCs w:val="24"/>
        </w:rPr>
        <w:t>)</w:t>
      </w:r>
      <w:r w:rsidR="00D92D4E" w:rsidRPr="00A42822">
        <w:rPr>
          <w:rFonts w:asciiTheme="minorHAnsi" w:hAnsiTheme="minorHAnsi" w:cstheme="minorHAnsi"/>
          <w:szCs w:val="24"/>
        </w:rPr>
        <w:t xml:space="preserve"> peut être distribu</w:t>
      </w:r>
      <w:r w:rsidRPr="00A42822">
        <w:rPr>
          <w:rFonts w:asciiTheme="minorHAnsi" w:hAnsiTheme="minorHAnsi" w:cstheme="minorHAnsi"/>
          <w:szCs w:val="24"/>
        </w:rPr>
        <w:t>é aux élèves mais il ne sera alors plus récupéré et restera</w:t>
      </w:r>
      <w:r w:rsidR="00D92D4E" w:rsidRPr="00A42822">
        <w:rPr>
          <w:rFonts w:asciiTheme="minorHAnsi" w:hAnsiTheme="minorHAnsi" w:cstheme="minorHAnsi"/>
          <w:szCs w:val="24"/>
        </w:rPr>
        <w:t xml:space="preserve"> ensuite avec </w:t>
      </w:r>
      <w:r w:rsidRPr="00A42822">
        <w:rPr>
          <w:rFonts w:asciiTheme="minorHAnsi" w:hAnsiTheme="minorHAnsi" w:cstheme="minorHAnsi"/>
          <w:szCs w:val="24"/>
        </w:rPr>
        <w:t>s</w:t>
      </w:r>
      <w:r w:rsidR="00D92D4E" w:rsidRPr="00A42822">
        <w:rPr>
          <w:rFonts w:asciiTheme="minorHAnsi" w:hAnsiTheme="minorHAnsi" w:cstheme="minorHAnsi"/>
          <w:szCs w:val="24"/>
        </w:rPr>
        <w:t>es affaires.</w:t>
      </w:r>
    </w:p>
    <w:p w:rsidR="00D92D4E" w:rsidRPr="00A42822" w:rsidRDefault="00D92D4E" w:rsidP="00D07A2C">
      <w:pPr>
        <w:ind w:firstLine="0"/>
        <w:rPr>
          <w:rFonts w:asciiTheme="minorHAnsi" w:hAnsiTheme="minorHAnsi" w:cstheme="minorHAnsi"/>
          <w:szCs w:val="24"/>
        </w:rPr>
      </w:pPr>
      <w:r w:rsidRPr="00A42822">
        <w:rPr>
          <w:rFonts w:asciiTheme="minorHAnsi" w:hAnsiTheme="minorHAnsi" w:cstheme="minorHAnsi"/>
          <w:szCs w:val="24"/>
        </w:rPr>
        <w:t xml:space="preserve">En cas d'utilisation d'ordinateur, </w:t>
      </w:r>
      <w:r w:rsidR="00D07A2C">
        <w:rPr>
          <w:rFonts w:asciiTheme="minorHAnsi" w:hAnsiTheme="minorHAnsi" w:cstheme="minorHAnsi"/>
          <w:szCs w:val="24"/>
        </w:rPr>
        <w:t>il sera opéré une</w:t>
      </w:r>
      <w:r w:rsidRPr="00A42822">
        <w:rPr>
          <w:rFonts w:asciiTheme="minorHAnsi" w:hAnsiTheme="minorHAnsi" w:cstheme="minorHAnsi"/>
          <w:szCs w:val="24"/>
        </w:rPr>
        <w:t xml:space="preserve"> désinfection </w:t>
      </w:r>
      <w:r w:rsidR="00D07A2C">
        <w:rPr>
          <w:rFonts w:asciiTheme="minorHAnsi" w:hAnsiTheme="minorHAnsi" w:cstheme="minorHAnsi"/>
          <w:szCs w:val="24"/>
        </w:rPr>
        <w:t>totale</w:t>
      </w:r>
      <w:r w:rsidR="000A54A2" w:rsidRPr="00A42822">
        <w:rPr>
          <w:rFonts w:asciiTheme="minorHAnsi" w:hAnsiTheme="minorHAnsi" w:cstheme="minorHAnsi"/>
          <w:szCs w:val="24"/>
        </w:rPr>
        <w:t xml:space="preserve"> entre chaque élève à l’aide de lingettes désinfectantes virucides.</w:t>
      </w:r>
    </w:p>
    <w:p w:rsidR="00D92D4E" w:rsidRDefault="00E95CA6" w:rsidP="00D07A2C">
      <w:pPr>
        <w:ind w:firstLine="0"/>
        <w:rPr>
          <w:rFonts w:asciiTheme="minorHAnsi" w:hAnsiTheme="minorHAnsi" w:cstheme="minorHAnsi"/>
          <w:szCs w:val="24"/>
        </w:rPr>
      </w:pPr>
      <w:r w:rsidRPr="00A42822">
        <w:rPr>
          <w:rFonts w:asciiTheme="minorHAnsi" w:hAnsiTheme="minorHAnsi" w:cstheme="minorHAnsi"/>
          <w:szCs w:val="24"/>
        </w:rPr>
        <w:t>C</w:t>
      </w:r>
      <w:r w:rsidR="00D92D4E" w:rsidRPr="00A42822">
        <w:rPr>
          <w:rFonts w:asciiTheme="minorHAnsi" w:hAnsiTheme="minorHAnsi" w:cstheme="minorHAnsi"/>
          <w:szCs w:val="24"/>
        </w:rPr>
        <w:t>haque fo</w:t>
      </w:r>
      <w:r w:rsidRPr="00A42822">
        <w:rPr>
          <w:rFonts w:asciiTheme="minorHAnsi" w:hAnsiTheme="minorHAnsi" w:cstheme="minorHAnsi"/>
          <w:szCs w:val="24"/>
        </w:rPr>
        <w:t>i</w:t>
      </w:r>
      <w:r w:rsidR="00D92D4E" w:rsidRPr="00A42822">
        <w:rPr>
          <w:rFonts w:asciiTheme="minorHAnsi" w:hAnsiTheme="minorHAnsi" w:cstheme="minorHAnsi"/>
          <w:szCs w:val="24"/>
        </w:rPr>
        <w:t xml:space="preserve">s que </w:t>
      </w:r>
      <w:r w:rsidRPr="00A42822">
        <w:rPr>
          <w:rFonts w:asciiTheme="minorHAnsi" w:hAnsiTheme="minorHAnsi" w:cstheme="minorHAnsi"/>
          <w:szCs w:val="24"/>
        </w:rPr>
        <w:t>l’enseignant</w:t>
      </w:r>
      <w:r w:rsidR="00D92D4E" w:rsidRPr="00A42822">
        <w:rPr>
          <w:rFonts w:asciiTheme="minorHAnsi" w:hAnsiTheme="minorHAnsi" w:cstheme="minorHAnsi"/>
          <w:szCs w:val="24"/>
        </w:rPr>
        <w:t xml:space="preserve"> est amené à toucher le matériel de l'élève, </w:t>
      </w:r>
      <w:r w:rsidRPr="00A42822">
        <w:rPr>
          <w:rFonts w:asciiTheme="minorHAnsi" w:hAnsiTheme="minorHAnsi" w:cstheme="minorHAnsi"/>
          <w:szCs w:val="24"/>
        </w:rPr>
        <w:t>il devra effectu</w:t>
      </w:r>
      <w:r w:rsidR="00D07A2C">
        <w:rPr>
          <w:rFonts w:asciiTheme="minorHAnsi" w:hAnsiTheme="minorHAnsi" w:cstheme="minorHAnsi"/>
          <w:szCs w:val="24"/>
        </w:rPr>
        <w:t>er</w:t>
      </w:r>
      <w:r w:rsidRPr="00A42822">
        <w:rPr>
          <w:rFonts w:asciiTheme="minorHAnsi" w:hAnsiTheme="minorHAnsi" w:cstheme="minorHAnsi"/>
          <w:szCs w:val="24"/>
        </w:rPr>
        <w:t xml:space="preserve"> </w:t>
      </w:r>
      <w:r w:rsidR="00D92D4E" w:rsidRPr="00A42822">
        <w:rPr>
          <w:rFonts w:asciiTheme="minorHAnsi" w:hAnsiTheme="minorHAnsi" w:cstheme="minorHAnsi"/>
          <w:szCs w:val="24"/>
        </w:rPr>
        <w:t>un lavage systématique des mains.</w:t>
      </w:r>
    </w:p>
    <w:p w:rsidR="00D07A2C" w:rsidRPr="00A42822" w:rsidRDefault="00D07A2C" w:rsidP="00D07A2C">
      <w:pPr>
        <w:ind w:firstLine="0"/>
        <w:rPr>
          <w:rFonts w:asciiTheme="minorHAnsi" w:hAnsiTheme="minorHAnsi" w:cstheme="minorHAnsi"/>
          <w:szCs w:val="24"/>
        </w:rPr>
      </w:pPr>
    </w:p>
    <w:p w:rsidR="00D92D4E" w:rsidRPr="00A42822" w:rsidRDefault="00020552" w:rsidP="00D07A2C">
      <w:pPr>
        <w:pStyle w:val="Titre1"/>
        <w:ind w:left="0"/>
        <w:rPr>
          <w:rFonts w:asciiTheme="minorHAnsi" w:hAnsiTheme="minorHAnsi" w:cstheme="minorHAnsi"/>
        </w:rPr>
      </w:pPr>
      <w:r w:rsidRPr="00A42822">
        <w:rPr>
          <w:rFonts w:asciiTheme="minorHAnsi" w:hAnsiTheme="minorHAnsi" w:cstheme="minorHAnsi"/>
        </w:rPr>
        <w:t>V</w:t>
      </w:r>
      <w:r w:rsidR="00E95CA6" w:rsidRPr="00A42822">
        <w:rPr>
          <w:rFonts w:asciiTheme="minorHAnsi" w:hAnsiTheme="minorHAnsi" w:cstheme="minorHAnsi"/>
        </w:rPr>
        <w:t>I</w:t>
      </w:r>
      <w:r w:rsidR="00F634AC" w:rsidRPr="00A42822">
        <w:rPr>
          <w:rFonts w:asciiTheme="minorHAnsi" w:hAnsiTheme="minorHAnsi" w:cstheme="minorHAnsi"/>
        </w:rPr>
        <w:t>I</w:t>
      </w:r>
      <w:r w:rsidR="00D92D4E" w:rsidRPr="00A42822">
        <w:rPr>
          <w:rFonts w:asciiTheme="minorHAnsi" w:hAnsiTheme="minorHAnsi" w:cstheme="minorHAnsi"/>
        </w:rPr>
        <w:t xml:space="preserve"> </w:t>
      </w:r>
      <w:r w:rsidRPr="00A42822">
        <w:rPr>
          <w:rFonts w:asciiTheme="minorHAnsi" w:hAnsiTheme="minorHAnsi" w:cstheme="minorHAnsi"/>
        </w:rPr>
        <w:t>L</w:t>
      </w:r>
      <w:r w:rsidR="00D92D4E" w:rsidRPr="00A42822">
        <w:rPr>
          <w:rFonts w:asciiTheme="minorHAnsi" w:hAnsiTheme="minorHAnsi" w:cstheme="minorHAnsi"/>
        </w:rPr>
        <w:t>es récréations</w:t>
      </w:r>
    </w:p>
    <w:p w:rsidR="00D07A2C" w:rsidRDefault="00D92D4E" w:rsidP="00D07A2C">
      <w:pPr>
        <w:ind w:firstLine="0"/>
        <w:rPr>
          <w:rFonts w:asciiTheme="minorHAnsi" w:hAnsiTheme="minorHAnsi" w:cstheme="minorHAnsi"/>
          <w:szCs w:val="24"/>
        </w:rPr>
      </w:pPr>
      <w:r w:rsidRPr="00A42822">
        <w:rPr>
          <w:rFonts w:asciiTheme="minorHAnsi" w:hAnsiTheme="minorHAnsi" w:cstheme="minorHAnsi"/>
          <w:szCs w:val="24"/>
        </w:rPr>
        <w:t>Les récréations s</w:t>
      </w:r>
      <w:r w:rsidR="00D07A2C">
        <w:rPr>
          <w:rFonts w:asciiTheme="minorHAnsi" w:hAnsiTheme="minorHAnsi" w:cstheme="minorHAnsi"/>
          <w:szCs w:val="24"/>
        </w:rPr>
        <w:t>er</w:t>
      </w:r>
      <w:r w:rsidRPr="00A42822">
        <w:rPr>
          <w:rFonts w:asciiTheme="minorHAnsi" w:hAnsiTheme="minorHAnsi" w:cstheme="minorHAnsi"/>
          <w:szCs w:val="24"/>
        </w:rPr>
        <w:t xml:space="preserve">ont organisées </w:t>
      </w:r>
      <w:r w:rsidR="00D07A2C">
        <w:rPr>
          <w:rFonts w:asciiTheme="minorHAnsi" w:hAnsiTheme="minorHAnsi" w:cstheme="minorHAnsi"/>
          <w:szCs w:val="24"/>
        </w:rPr>
        <w:t xml:space="preserve">de façon à ce que les enseignantes soient par binômes en surveillance </w:t>
      </w:r>
      <w:r w:rsidR="00D07A2C" w:rsidRPr="00A42822">
        <w:rPr>
          <w:rFonts w:asciiTheme="minorHAnsi" w:hAnsiTheme="minorHAnsi" w:cstheme="minorHAnsi"/>
          <w:szCs w:val="24"/>
        </w:rPr>
        <w:t>afin de permettre de réagir à un éventuel souci (blessure par exemple)</w:t>
      </w:r>
      <w:r w:rsidR="00D07A2C">
        <w:rPr>
          <w:rFonts w:asciiTheme="minorHAnsi" w:hAnsiTheme="minorHAnsi" w:cstheme="minorHAnsi"/>
          <w:szCs w:val="24"/>
        </w:rPr>
        <w:t>.</w:t>
      </w:r>
    </w:p>
    <w:p w:rsidR="00D07A2C" w:rsidRDefault="00D07A2C" w:rsidP="00D07A2C">
      <w:pPr>
        <w:ind w:firstLine="0"/>
        <w:rPr>
          <w:rFonts w:asciiTheme="minorHAnsi" w:hAnsiTheme="minorHAnsi" w:cstheme="minorHAnsi"/>
          <w:szCs w:val="24"/>
        </w:rPr>
      </w:pPr>
      <w:r>
        <w:rPr>
          <w:rFonts w:asciiTheme="minorHAnsi" w:hAnsiTheme="minorHAnsi" w:cstheme="minorHAnsi"/>
          <w:szCs w:val="24"/>
        </w:rPr>
        <w:t>Il ne pourra y avoir plus de 1</w:t>
      </w:r>
      <w:r w:rsidR="00A10C47">
        <w:rPr>
          <w:rFonts w:asciiTheme="minorHAnsi" w:hAnsiTheme="minorHAnsi" w:cstheme="minorHAnsi"/>
          <w:szCs w:val="24"/>
        </w:rPr>
        <w:t>6</w:t>
      </w:r>
      <w:r>
        <w:rPr>
          <w:rFonts w:asciiTheme="minorHAnsi" w:hAnsiTheme="minorHAnsi" w:cstheme="minorHAnsi"/>
          <w:szCs w:val="24"/>
        </w:rPr>
        <w:t xml:space="preserve"> élèves simultanément sur un même espace.</w:t>
      </w:r>
      <w:r w:rsidR="00AE7880">
        <w:rPr>
          <w:rFonts w:asciiTheme="minorHAnsi" w:hAnsiTheme="minorHAnsi" w:cstheme="minorHAnsi"/>
          <w:szCs w:val="24"/>
        </w:rPr>
        <w:t xml:space="preserve"> </w:t>
      </w:r>
    </w:p>
    <w:p w:rsidR="00E95CA6" w:rsidRDefault="00D07A2C" w:rsidP="00D07A2C">
      <w:pPr>
        <w:ind w:firstLine="0"/>
        <w:rPr>
          <w:rFonts w:asciiTheme="minorHAnsi" w:hAnsiTheme="minorHAnsi" w:cstheme="minorHAnsi"/>
          <w:szCs w:val="24"/>
        </w:rPr>
      </w:pPr>
      <w:r>
        <w:rPr>
          <w:rFonts w:asciiTheme="minorHAnsi" w:hAnsiTheme="minorHAnsi" w:cstheme="minorHAnsi"/>
          <w:szCs w:val="24"/>
        </w:rPr>
        <w:t xml:space="preserve">Afin de permettre à chaque classe de bénéficier d’espace </w:t>
      </w:r>
      <w:r w:rsidR="00A10C47">
        <w:rPr>
          <w:rFonts w:asciiTheme="minorHAnsi" w:hAnsiTheme="minorHAnsi" w:cstheme="minorHAnsi"/>
          <w:szCs w:val="24"/>
        </w:rPr>
        <w:t>suffisant</w:t>
      </w:r>
      <w:r>
        <w:rPr>
          <w:rFonts w:asciiTheme="minorHAnsi" w:hAnsiTheme="minorHAnsi" w:cstheme="minorHAnsi"/>
          <w:szCs w:val="24"/>
        </w:rPr>
        <w:t xml:space="preserve">, </w:t>
      </w:r>
      <w:r w:rsidR="00A10C47" w:rsidRPr="00A42822">
        <w:rPr>
          <w:rFonts w:asciiTheme="minorHAnsi" w:hAnsiTheme="minorHAnsi" w:cstheme="minorHAnsi"/>
          <w:szCs w:val="24"/>
        </w:rPr>
        <w:t>les plateaux sportifs attenants à l’école élémentaire</w:t>
      </w:r>
      <w:r w:rsidR="00A10C47">
        <w:rPr>
          <w:rFonts w:asciiTheme="minorHAnsi" w:hAnsiTheme="minorHAnsi" w:cstheme="minorHAnsi"/>
          <w:szCs w:val="24"/>
        </w:rPr>
        <w:t xml:space="preserve"> </w:t>
      </w:r>
      <w:r w:rsidR="009330A8">
        <w:rPr>
          <w:rFonts w:asciiTheme="minorHAnsi" w:hAnsiTheme="minorHAnsi" w:cstheme="minorHAnsi"/>
          <w:szCs w:val="24"/>
        </w:rPr>
        <w:t xml:space="preserve">pourront être </w:t>
      </w:r>
      <w:r w:rsidR="00A10C47">
        <w:rPr>
          <w:rFonts w:asciiTheme="minorHAnsi" w:hAnsiTheme="minorHAnsi" w:cstheme="minorHAnsi"/>
          <w:szCs w:val="24"/>
        </w:rPr>
        <w:t>utilisés.</w:t>
      </w:r>
    </w:p>
    <w:p w:rsidR="005F7EED" w:rsidRPr="00A42822" w:rsidRDefault="005F7EED" w:rsidP="00D07A2C">
      <w:pPr>
        <w:ind w:firstLine="0"/>
        <w:rPr>
          <w:rFonts w:asciiTheme="minorHAnsi" w:hAnsiTheme="minorHAnsi" w:cstheme="minorHAnsi"/>
          <w:szCs w:val="24"/>
        </w:rPr>
      </w:pPr>
    </w:p>
    <w:tbl>
      <w:tblPr>
        <w:tblStyle w:val="Grilledutableau"/>
        <w:tblW w:w="0" w:type="auto"/>
        <w:tblLook w:val="04A0"/>
      </w:tblPr>
      <w:tblGrid>
        <w:gridCol w:w="1604"/>
        <w:gridCol w:w="1605"/>
        <w:gridCol w:w="1605"/>
        <w:gridCol w:w="1604"/>
        <w:gridCol w:w="1605"/>
        <w:gridCol w:w="1605"/>
      </w:tblGrid>
      <w:tr w:rsidR="00A10C47" w:rsidRPr="00A42822" w:rsidTr="00A10C47">
        <w:tc>
          <w:tcPr>
            <w:tcW w:w="1604" w:type="dxa"/>
            <w:shd w:val="clear" w:color="auto" w:fill="D9D9D9" w:themeFill="background1" w:themeFillShade="D9"/>
          </w:tcPr>
          <w:p w:rsidR="00A10C47" w:rsidRPr="00A42822" w:rsidRDefault="00A10C47" w:rsidP="00E95CA6">
            <w:pPr>
              <w:ind w:firstLine="0"/>
              <w:jc w:val="center"/>
              <w:rPr>
                <w:rFonts w:asciiTheme="minorHAnsi" w:hAnsiTheme="minorHAnsi" w:cstheme="minorHAnsi"/>
                <w:szCs w:val="24"/>
              </w:rPr>
            </w:pPr>
            <w:r>
              <w:rPr>
                <w:rFonts w:asciiTheme="minorHAnsi" w:hAnsiTheme="minorHAnsi" w:cstheme="minorHAnsi"/>
                <w:szCs w:val="24"/>
              </w:rPr>
              <w:t>Mater 1</w:t>
            </w:r>
          </w:p>
        </w:tc>
        <w:tc>
          <w:tcPr>
            <w:tcW w:w="1605" w:type="dxa"/>
            <w:shd w:val="clear" w:color="auto" w:fill="D9D9D9" w:themeFill="background1" w:themeFillShade="D9"/>
          </w:tcPr>
          <w:p w:rsidR="00A10C47" w:rsidRPr="00A42822" w:rsidRDefault="00A10C47" w:rsidP="00E95CA6">
            <w:pPr>
              <w:ind w:firstLine="0"/>
              <w:jc w:val="center"/>
              <w:rPr>
                <w:rFonts w:asciiTheme="minorHAnsi" w:hAnsiTheme="minorHAnsi" w:cstheme="minorHAnsi"/>
                <w:szCs w:val="24"/>
              </w:rPr>
            </w:pPr>
            <w:r>
              <w:rPr>
                <w:rFonts w:asciiTheme="minorHAnsi" w:hAnsiTheme="minorHAnsi" w:cstheme="minorHAnsi"/>
                <w:szCs w:val="24"/>
              </w:rPr>
              <w:t>Mater 2</w:t>
            </w:r>
          </w:p>
        </w:tc>
        <w:tc>
          <w:tcPr>
            <w:tcW w:w="1605" w:type="dxa"/>
            <w:shd w:val="clear" w:color="auto" w:fill="D9D9D9" w:themeFill="background1" w:themeFillShade="D9"/>
          </w:tcPr>
          <w:p w:rsidR="00A10C47" w:rsidRPr="00A42822" w:rsidRDefault="00A10C47" w:rsidP="00E95CA6">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1</w:t>
            </w:r>
          </w:p>
        </w:tc>
        <w:tc>
          <w:tcPr>
            <w:tcW w:w="1604" w:type="dxa"/>
            <w:shd w:val="clear" w:color="auto" w:fill="D9D9D9" w:themeFill="background1" w:themeFillShade="D9"/>
          </w:tcPr>
          <w:p w:rsidR="00A10C47" w:rsidRPr="00A42822" w:rsidRDefault="00A10C47" w:rsidP="00A10C47">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2</w:t>
            </w:r>
          </w:p>
        </w:tc>
        <w:tc>
          <w:tcPr>
            <w:tcW w:w="1605" w:type="dxa"/>
            <w:shd w:val="clear" w:color="auto" w:fill="D9D9D9" w:themeFill="background1" w:themeFillShade="D9"/>
          </w:tcPr>
          <w:p w:rsidR="00A10C47" w:rsidRPr="00A42822" w:rsidRDefault="00A10C47" w:rsidP="00E95CA6">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3</w:t>
            </w:r>
          </w:p>
        </w:tc>
        <w:tc>
          <w:tcPr>
            <w:tcW w:w="1605" w:type="dxa"/>
            <w:shd w:val="clear" w:color="auto" w:fill="D9D9D9" w:themeFill="background1" w:themeFillShade="D9"/>
          </w:tcPr>
          <w:p w:rsidR="00A10C47" w:rsidRPr="00A42822" w:rsidRDefault="00A10C47" w:rsidP="00E95CA6">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4</w:t>
            </w:r>
          </w:p>
        </w:tc>
      </w:tr>
      <w:tr w:rsidR="00E95CA6" w:rsidRPr="00A42822" w:rsidTr="00A10C47">
        <w:tc>
          <w:tcPr>
            <w:tcW w:w="3209" w:type="dxa"/>
            <w:gridSpan w:val="2"/>
          </w:tcPr>
          <w:p w:rsidR="00E95CA6" w:rsidRPr="00A42822" w:rsidRDefault="00E95CA6" w:rsidP="00E95CA6">
            <w:pPr>
              <w:ind w:firstLine="0"/>
              <w:jc w:val="center"/>
              <w:rPr>
                <w:rFonts w:asciiTheme="minorHAnsi" w:hAnsiTheme="minorHAnsi" w:cstheme="minorHAnsi"/>
                <w:szCs w:val="24"/>
              </w:rPr>
            </w:pPr>
            <w:r w:rsidRPr="00A42822">
              <w:rPr>
                <w:rFonts w:asciiTheme="minorHAnsi" w:hAnsiTheme="minorHAnsi" w:cstheme="minorHAnsi"/>
                <w:szCs w:val="24"/>
              </w:rPr>
              <w:t>10h</w:t>
            </w:r>
            <w:r w:rsidR="00A10C47">
              <w:rPr>
                <w:rFonts w:asciiTheme="minorHAnsi" w:hAnsiTheme="minorHAnsi" w:cstheme="minorHAnsi"/>
                <w:szCs w:val="24"/>
              </w:rPr>
              <w:t>20</w:t>
            </w:r>
            <w:r w:rsidRPr="00A42822">
              <w:rPr>
                <w:rFonts w:asciiTheme="minorHAnsi" w:hAnsiTheme="minorHAnsi" w:cstheme="minorHAnsi"/>
                <w:szCs w:val="24"/>
              </w:rPr>
              <w:t xml:space="preserve"> / 1</w:t>
            </w:r>
            <w:r w:rsidR="00A10C47">
              <w:rPr>
                <w:rFonts w:asciiTheme="minorHAnsi" w:hAnsiTheme="minorHAnsi" w:cstheme="minorHAnsi"/>
                <w:szCs w:val="24"/>
              </w:rPr>
              <w:t>0h50</w:t>
            </w:r>
          </w:p>
        </w:tc>
        <w:tc>
          <w:tcPr>
            <w:tcW w:w="3209" w:type="dxa"/>
            <w:gridSpan w:val="2"/>
          </w:tcPr>
          <w:p w:rsidR="00E95CA6" w:rsidRPr="00A42822" w:rsidRDefault="00E95CA6" w:rsidP="00E95CA6">
            <w:pPr>
              <w:ind w:firstLine="0"/>
              <w:jc w:val="center"/>
              <w:rPr>
                <w:rFonts w:asciiTheme="minorHAnsi" w:hAnsiTheme="minorHAnsi" w:cstheme="minorHAnsi"/>
                <w:szCs w:val="24"/>
              </w:rPr>
            </w:pPr>
            <w:r w:rsidRPr="00A42822">
              <w:rPr>
                <w:rFonts w:asciiTheme="minorHAnsi" w:hAnsiTheme="minorHAnsi" w:cstheme="minorHAnsi"/>
                <w:szCs w:val="24"/>
              </w:rPr>
              <w:t>10h</w:t>
            </w:r>
            <w:r w:rsidR="00A10C47">
              <w:rPr>
                <w:rFonts w:asciiTheme="minorHAnsi" w:hAnsiTheme="minorHAnsi" w:cstheme="minorHAnsi"/>
                <w:szCs w:val="24"/>
              </w:rPr>
              <w:t>20</w:t>
            </w:r>
            <w:r w:rsidRPr="00A42822">
              <w:rPr>
                <w:rFonts w:asciiTheme="minorHAnsi" w:hAnsiTheme="minorHAnsi" w:cstheme="minorHAnsi"/>
                <w:szCs w:val="24"/>
              </w:rPr>
              <w:t>/ 10h</w:t>
            </w:r>
            <w:r w:rsidR="00A10C47">
              <w:rPr>
                <w:rFonts w:asciiTheme="minorHAnsi" w:hAnsiTheme="minorHAnsi" w:cstheme="minorHAnsi"/>
                <w:szCs w:val="24"/>
              </w:rPr>
              <w:t>4</w:t>
            </w:r>
            <w:r w:rsidRPr="00A42822">
              <w:rPr>
                <w:rFonts w:asciiTheme="minorHAnsi" w:hAnsiTheme="minorHAnsi" w:cstheme="minorHAnsi"/>
                <w:szCs w:val="24"/>
              </w:rPr>
              <w:t>0</w:t>
            </w:r>
          </w:p>
        </w:tc>
        <w:tc>
          <w:tcPr>
            <w:tcW w:w="3210" w:type="dxa"/>
            <w:gridSpan w:val="2"/>
          </w:tcPr>
          <w:p w:rsidR="00E95CA6" w:rsidRPr="00A42822" w:rsidRDefault="00E95CA6" w:rsidP="00E95CA6">
            <w:pPr>
              <w:ind w:firstLine="0"/>
              <w:jc w:val="center"/>
              <w:rPr>
                <w:rFonts w:asciiTheme="minorHAnsi" w:hAnsiTheme="minorHAnsi" w:cstheme="minorHAnsi"/>
                <w:szCs w:val="24"/>
              </w:rPr>
            </w:pPr>
            <w:r w:rsidRPr="00A42822">
              <w:rPr>
                <w:rFonts w:asciiTheme="minorHAnsi" w:hAnsiTheme="minorHAnsi" w:cstheme="minorHAnsi"/>
                <w:szCs w:val="24"/>
              </w:rPr>
              <w:t>10h</w:t>
            </w:r>
            <w:r w:rsidR="00A10C47">
              <w:rPr>
                <w:rFonts w:asciiTheme="minorHAnsi" w:hAnsiTheme="minorHAnsi" w:cstheme="minorHAnsi"/>
                <w:szCs w:val="24"/>
              </w:rPr>
              <w:t>4</w:t>
            </w:r>
            <w:r w:rsidRPr="00A42822">
              <w:rPr>
                <w:rFonts w:asciiTheme="minorHAnsi" w:hAnsiTheme="minorHAnsi" w:cstheme="minorHAnsi"/>
                <w:szCs w:val="24"/>
              </w:rPr>
              <w:t>0 / 1</w:t>
            </w:r>
            <w:r w:rsidR="009330A8">
              <w:rPr>
                <w:rFonts w:asciiTheme="minorHAnsi" w:hAnsiTheme="minorHAnsi" w:cstheme="minorHAnsi"/>
                <w:szCs w:val="24"/>
              </w:rPr>
              <w:t>1h</w:t>
            </w:r>
          </w:p>
        </w:tc>
      </w:tr>
      <w:tr w:rsidR="00A10C47" w:rsidRPr="00A42822" w:rsidTr="00A10C47">
        <w:tc>
          <w:tcPr>
            <w:tcW w:w="3209" w:type="dxa"/>
            <w:gridSpan w:val="2"/>
          </w:tcPr>
          <w:p w:rsidR="00A10C47" w:rsidRDefault="00A10C47" w:rsidP="00E95CA6">
            <w:pPr>
              <w:ind w:firstLine="0"/>
              <w:jc w:val="center"/>
              <w:rPr>
                <w:rFonts w:asciiTheme="minorHAnsi" w:hAnsiTheme="minorHAnsi" w:cstheme="minorHAnsi"/>
                <w:szCs w:val="24"/>
              </w:rPr>
            </w:pPr>
            <w:r>
              <w:rPr>
                <w:rFonts w:asciiTheme="minorHAnsi" w:hAnsiTheme="minorHAnsi" w:cstheme="minorHAnsi"/>
                <w:szCs w:val="24"/>
              </w:rPr>
              <w:t>Cour maternelle</w:t>
            </w:r>
          </w:p>
          <w:p w:rsidR="00A10C47" w:rsidRPr="00A42822" w:rsidRDefault="00A10C47" w:rsidP="00E95CA6">
            <w:pPr>
              <w:ind w:firstLine="0"/>
              <w:jc w:val="center"/>
              <w:rPr>
                <w:rFonts w:asciiTheme="minorHAnsi" w:hAnsiTheme="minorHAnsi" w:cstheme="minorHAnsi"/>
                <w:szCs w:val="24"/>
              </w:rPr>
            </w:pPr>
            <w:r>
              <w:rPr>
                <w:rFonts w:asciiTheme="minorHAnsi" w:hAnsiTheme="minorHAnsi" w:cstheme="minorHAnsi"/>
                <w:szCs w:val="24"/>
              </w:rPr>
              <w:t>(15 élèves max)</w:t>
            </w:r>
          </w:p>
        </w:tc>
        <w:tc>
          <w:tcPr>
            <w:tcW w:w="3209" w:type="dxa"/>
            <w:gridSpan w:val="2"/>
          </w:tcPr>
          <w:p w:rsidR="00A10C47" w:rsidRDefault="00A10C47" w:rsidP="00E95CA6">
            <w:pPr>
              <w:ind w:firstLine="0"/>
              <w:jc w:val="center"/>
              <w:rPr>
                <w:rFonts w:asciiTheme="minorHAnsi" w:hAnsiTheme="minorHAnsi" w:cstheme="minorHAnsi"/>
                <w:szCs w:val="24"/>
              </w:rPr>
            </w:pPr>
            <w:r>
              <w:rPr>
                <w:rFonts w:asciiTheme="minorHAnsi" w:hAnsiTheme="minorHAnsi" w:cstheme="minorHAnsi"/>
                <w:szCs w:val="24"/>
              </w:rPr>
              <w:t>Cour élémentaire</w:t>
            </w:r>
          </w:p>
          <w:p w:rsidR="00A10C47" w:rsidRPr="00A42822" w:rsidRDefault="00A10C47" w:rsidP="00E95CA6">
            <w:pPr>
              <w:ind w:firstLine="0"/>
              <w:jc w:val="center"/>
              <w:rPr>
                <w:rFonts w:asciiTheme="minorHAnsi" w:hAnsiTheme="minorHAnsi" w:cstheme="minorHAnsi"/>
                <w:szCs w:val="24"/>
              </w:rPr>
            </w:pPr>
            <w:r>
              <w:rPr>
                <w:rFonts w:asciiTheme="minorHAnsi" w:hAnsiTheme="minorHAnsi" w:cstheme="minorHAnsi"/>
                <w:szCs w:val="24"/>
              </w:rPr>
              <w:t>(16 élèves max)</w:t>
            </w:r>
          </w:p>
        </w:tc>
        <w:tc>
          <w:tcPr>
            <w:tcW w:w="3210" w:type="dxa"/>
            <w:gridSpan w:val="2"/>
          </w:tcPr>
          <w:p w:rsidR="00A10C47" w:rsidRDefault="00A10C47" w:rsidP="00E95CA6">
            <w:pPr>
              <w:ind w:firstLine="0"/>
              <w:jc w:val="center"/>
              <w:rPr>
                <w:rFonts w:asciiTheme="minorHAnsi" w:hAnsiTheme="minorHAnsi" w:cstheme="minorHAnsi"/>
                <w:szCs w:val="24"/>
              </w:rPr>
            </w:pPr>
            <w:r>
              <w:rPr>
                <w:rFonts w:asciiTheme="minorHAnsi" w:hAnsiTheme="minorHAnsi" w:cstheme="minorHAnsi"/>
                <w:szCs w:val="24"/>
              </w:rPr>
              <w:t>Plateaux sportifs</w:t>
            </w:r>
          </w:p>
          <w:p w:rsidR="00A10C47" w:rsidRPr="00A42822" w:rsidRDefault="00A10C47" w:rsidP="00E95CA6">
            <w:pPr>
              <w:ind w:firstLine="0"/>
              <w:jc w:val="center"/>
              <w:rPr>
                <w:rFonts w:asciiTheme="minorHAnsi" w:hAnsiTheme="minorHAnsi" w:cstheme="minorHAnsi"/>
                <w:szCs w:val="24"/>
              </w:rPr>
            </w:pPr>
            <w:r>
              <w:rPr>
                <w:rFonts w:asciiTheme="minorHAnsi" w:hAnsiTheme="minorHAnsi" w:cstheme="minorHAnsi"/>
                <w:szCs w:val="24"/>
              </w:rPr>
              <w:t>(16 élèves max)</w:t>
            </w:r>
          </w:p>
        </w:tc>
      </w:tr>
    </w:tbl>
    <w:p w:rsidR="00A10C47" w:rsidRDefault="00A10C47" w:rsidP="00A10C47">
      <w:pPr>
        <w:ind w:firstLine="0"/>
        <w:rPr>
          <w:rFonts w:asciiTheme="minorHAnsi" w:hAnsiTheme="minorHAnsi" w:cstheme="minorHAnsi"/>
          <w:szCs w:val="24"/>
        </w:rPr>
      </w:pPr>
    </w:p>
    <w:p w:rsidR="00E95CA6" w:rsidRPr="00A42822" w:rsidRDefault="00E95CA6" w:rsidP="00A10C47">
      <w:pPr>
        <w:ind w:firstLine="0"/>
        <w:rPr>
          <w:rFonts w:asciiTheme="minorHAnsi" w:hAnsiTheme="minorHAnsi" w:cstheme="minorHAnsi"/>
          <w:szCs w:val="24"/>
        </w:rPr>
      </w:pPr>
      <w:r w:rsidRPr="00A42822">
        <w:rPr>
          <w:rFonts w:asciiTheme="minorHAnsi" w:hAnsiTheme="minorHAnsi" w:cstheme="minorHAnsi"/>
          <w:szCs w:val="24"/>
        </w:rPr>
        <w:t xml:space="preserve">Avant de quitter la classe, l’enseignant veillera à aérer la salle </w:t>
      </w:r>
      <w:r w:rsidR="009D32C7" w:rsidRPr="00A42822">
        <w:rPr>
          <w:rFonts w:asciiTheme="minorHAnsi" w:hAnsiTheme="minorHAnsi" w:cstheme="minorHAnsi"/>
          <w:szCs w:val="24"/>
        </w:rPr>
        <w:t>en permettant une circulation de l’air la plus large possible.</w:t>
      </w:r>
    </w:p>
    <w:p w:rsidR="00E95CA6" w:rsidRDefault="00E95CA6" w:rsidP="00A10C47">
      <w:pPr>
        <w:ind w:firstLine="0"/>
        <w:rPr>
          <w:rFonts w:asciiTheme="minorHAnsi" w:hAnsiTheme="minorHAnsi" w:cstheme="minorHAnsi"/>
          <w:szCs w:val="24"/>
        </w:rPr>
      </w:pPr>
      <w:r w:rsidRPr="00A42822">
        <w:rPr>
          <w:rFonts w:asciiTheme="minorHAnsi" w:hAnsiTheme="minorHAnsi" w:cstheme="minorHAnsi"/>
          <w:szCs w:val="24"/>
        </w:rPr>
        <w:t xml:space="preserve">Lors des déplacements, </w:t>
      </w:r>
      <w:r w:rsidR="00A10C47">
        <w:rPr>
          <w:rFonts w:asciiTheme="minorHAnsi" w:hAnsiTheme="minorHAnsi" w:cstheme="minorHAnsi"/>
          <w:szCs w:val="24"/>
        </w:rPr>
        <w:t>les</w:t>
      </w:r>
      <w:r w:rsidRPr="00A42822">
        <w:rPr>
          <w:rFonts w:asciiTheme="minorHAnsi" w:hAnsiTheme="minorHAnsi" w:cstheme="minorHAnsi"/>
          <w:szCs w:val="24"/>
        </w:rPr>
        <w:t xml:space="preserve"> élèves ne </w:t>
      </w:r>
      <w:r w:rsidR="00A10C47">
        <w:rPr>
          <w:rFonts w:asciiTheme="minorHAnsi" w:hAnsiTheme="minorHAnsi" w:cstheme="minorHAnsi"/>
          <w:szCs w:val="24"/>
        </w:rPr>
        <w:t xml:space="preserve">doivent pas </w:t>
      </w:r>
      <w:r w:rsidRPr="00A42822">
        <w:rPr>
          <w:rFonts w:asciiTheme="minorHAnsi" w:hAnsiTheme="minorHAnsi" w:cstheme="minorHAnsi"/>
          <w:szCs w:val="24"/>
        </w:rPr>
        <w:t>se croise</w:t>
      </w:r>
      <w:r w:rsidR="00A10C47">
        <w:rPr>
          <w:rFonts w:asciiTheme="minorHAnsi" w:hAnsiTheme="minorHAnsi" w:cstheme="minorHAnsi"/>
          <w:szCs w:val="24"/>
        </w:rPr>
        <w:t>r</w:t>
      </w:r>
      <w:r w:rsidRPr="00A42822">
        <w:rPr>
          <w:rFonts w:asciiTheme="minorHAnsi" w:hAnsiTheme="minorHAnsi" w:cstheme="minorHAnsi"/>
          <w:szCs w:val="24"/>
        </w:rPr>
        <w:t xml:space="preserve">. </w:t>
      </w:r>
      <w:r w:rsidR="00A10C47">
        <w:rPr>
          <w:rFonts w:asciiTheme="minorHAnsi" w:hAnsiTheme="minorHAnsi" w:cstheme="minorHAnsi"/>
          <w:szCs w:val="24"/>
        </w:rPr>
        <w:t xml:space="preserve">Les enseignantes </w:t>
      </w:r>
      <w:r w:rsidRPr="00A42822">
        <w:rPr>
          <w:rFonts w:asciiTheme="minorHAnsi" w:hAnsiTheme="minorHAnsi" w:cstheme="minorHAnsi"/>
          <w:szCs w:val="24"/>
        </w:rPr>
        <w:t>emprunteront les chemins suivants :</w:t>
      </w:r>
    </w:p>
    <w:p w:rsidR="00A10C47" w:rsidRDefault="00A10C47" w:rsidP="00A10C47">
      <w:pPr>
        <w:pStyle w:val="Paragraphedeliste"/>
        <w:numPr>
          <w:ilvl w:val="0"/>
          <w:numId w:val="10"/>
        </w:numPr>
        <w:rPr>
          <w:rFonts w:asciiTheme="minorHAnsi" w:hAnsiTheme="minorHAnsi" w:cstheme="minorHAnsi"/>
          <w:szCs w:val="24"/>
        </w:rPr>
      </w:pPr>
      <w:r>
        <w:rPr>
          <w:rFonts w:asciiTheme="minorHAnsi" w:hAnsiTheme="minorHAnsi" w:cstheme="minorHAnsi"/>
          <w:szCs w:val="24"/>
        </w:rPr>
        <w:t>Cour maternelle : sortie par les salles de classe</w:t>
      </w:r>
    </w:p>
    <w:p w:rsidR="00A10C47" w:rsidRDefault="00A10C47" w:rsidP="00A10C47">
      <w:pPr>
        <w:pStyle w:val="Paragraphedeliste"/>
        <w:numPr>
          <w:ilvl w:val="0"/>
          <w:numId w:val="10"/>
        </w:numPr>
        <w:rPr>
          <w:rFonts w:asciiTheme="minorHAnsi" w:hAnsiTheme="minorHAnsi" w:cstheme="minorHAnsi"/>
          <w:szCs w:val="24"/>
        </w:rPr>
      </w:pPr>
      <w:r>
        <w:rPr>
          <w:rFonts w:asciiTheme="minorHAnsi" w:hAnsiTheme="minorHAnsi" w:cstheme="minorHAnsi"/>
          <w:szCs w:val="24"/>
        </w:rPr>
        <w:t>Cour élémentaire : sortie par les salles de classe</w:t>
      </w:r>
    </w:p>
    <w:p w:rsidR="00A10C47" w:rsidRPr="00A10C47" w:rsidRDefault="00A10C47" w:rsidP="00A10C47">
      <w:pPr>
        <w:pStyle w:val="Paragraphedeliste"/>
        <w:numPr>
          <w:ilvl w:val="0"/>
          <w:numId w:val="10"/>
        </w:numPr>
        <w:rPr>
          <w:rFonts w:asciiTheme="minorHAnsi" w:hAnsiTheme="minorHAnsi" w:cstheme="minorHAnsi"/>
          <w:szCs w:val="24"/>
        </w:rPr>
      </w:pPr>
      <w:r>
        <w:rPr>
          <w:rFonts w:asciiTheme="minorHAnsi" w:hAnsiTheme="minorHAnsi" w:cstheme="minorHAnsi"/>
          <w:szCs w:val="24"/>
        </w:rPr>
        <w:t>Plateaux sportifs : 1 classe sort par le couloir, 1 classe sort par la porte d’entrée élémentaire</w:t>
      </w:r>
    </w:p>
    <w:p w:rsidR="00A10C47" w:rsidRDefault="00A10C47" w:rsidP="00A10C47">
      <w:pPr>
        <w:ind w:firstLine="0"/>
        <w:rPr>
          <w:rFonts w:asciiTheme="minorHAnsi" w:hAnsiTheme="minorHAnsi" w:cstheme="minorHAnsi"/>
        </w:rPr>
      </w:pPr>
      <w:r w:rsidRPr="00A10C47">
        <w:rPr>
          <w:rFonts w:asciiTheme="minorHAnsi" w:hAnsiTheme="minorHAnsi" w:cstheme="minorHAnsi"/>
          <w:b/>
          <w:bCs/>
        </w:rPr>
        <w:t xml:space="preserve">Les portes devront </w:t>
      </w:r>
      <w:r>
        <w:rPr>
          <w:rFonts w:asciiTheme="minorHAnsi" w:hAnsiTheme="minorHAnsi" w:cstheme="minorHAnsi"/>
          <w:b/>
          <w:bCs/>
        </w:rPr>
        <w:t xml:space="preserve">être </w:t>
      </w:r>
      <w:r w:rsidRPr="00A10C47">
        <w:rPr>
          <w:rFonts w:asciiTheme="minorHAnsi" w:hAnsiTheme="minorHAnsi" w:cstheme="minorHAnsi"/>
          <w:b/>
          <w:bCs/>
        </w:rPr>
        <w:t xml:space="preserve">ouvertes </w:t>
      </w:r>
      <w:r>
        <w:rPr>
          <w:rFonts w:asciiTheme="minorHAnsi" w:hAnsiTheme="minorHAnsi" w:cstheme="minorHAnsi"/>
          <w:b/>
          <w:bCs/>
        </w:rPr>
        <w:t xml:space="preserve">par l’enseignante </w:t>
      </w:r>
      <w:r>
        <w:rPr>
          <w:rFonts w:asciiTheme="minorHAnsi" w:hAnsiTheme="minorHAnsi" w:cstheme="minorHAnsi"/>
        </w:rPr>
        <w:t>afin que les élèves ne touchent pas les poignées de porte.</w:t>
      </w:r>
    </w:p>
    <w:p w:rsidR="00D92D4E" w:rsidRPr="00A42822" w:rsidRDefault="00D92D4E" w:rsidP="00A10C47">
      <w:pPr>
        <w:ind w:firstLine="0"/>
        <w:rPr>
          <w:rFonts w:asciiTheme="minorHAnsi" w:hAnsiTheme="minorHAnsi" w:cstheme="minorHAnsi"/>
          <w:szCs w:val="24"/>
        </w:rPr>
      </w:pPr>
      <w:r w:rsidRPr="00A42822">
        <w:rPr>
          <w:rFonts w:asciiTheme="minorHAnsi" w:hAnsiTheme="minorHAnsi" w:cstheme="minorHAnsi"/>
          <w:szCs w:val="24"/>
        </w:rPr>
        <w:t xml:space="preserve">Durant les récréations, </w:t>
      </w:r>
      <w:r w:rsidR="00A10C47">
        <w:rPr>
          <w:rFonts w:asciiTheme="minorHAnsi" w:hAnsiTheme="minorHAnsi" w:cstheme="minorHAnsi"/>
          <w:szCs w:val="24"/>
        </w:rPr>
        <w:t xml:space="preserve">les élèves devront </w:t>
      </w:r>
      <w:r w:rsidR="00AE7880">
        <w:rPr>
          <w:rFonts w:asciiTheme="minorHAnsi" w:hAnsiTheme="minorHAnsi" w:cstheme="minorHAnsi"/>
          <w:szCs w:val="24"/>
        </w:rPr>
        <w:t xml:space="preserve">éviter </w:t>
      </w:r>
      <w:r w:rsidRPr="00A42822">
        <w:rPr>
          <w:rFonts w:asciiTheme="minorHAnsi" w:hAnsiTheme="minorHAnsi" w:cstheme="minorHAnsi"/>
          <w:szCs w:val="24"/>
        </w:rPr>
        <w:t>respecter les distances de sécurité</w:t>
      </w:r>
      <w:r w:rsidR="00A10C47">
        <w:rPr>
          <w:rFonts w:asciiTheme="minorHAnsi" w:hAnsiTheme="minorHAnsi" w:cstheme="minorHAnsi"/>
          <w:szCs w:val="24"/>
        </w:rPr>
        <w:t>. L</w:t>
      </w:r>
      <w:r w:rsidR="00E95CA6" w:rsidRPr="00A42822">
        <w:rPr>
          <w:rFonts w:asciiTheme="minorHAnsi" w:hAnsiTheme="minorHAnsi" w:cstheme="minorHAnsi"/>
          <w:szCs w:val="24"/>
        </w:rPr>
        <w:t>es j</w:t>
      </w:r>
      <w:r w:rsidRPr="00A42822">
        <w:rPr>
          <w:rFonts w:asciiTheme="minorHAnsi" w:hAnsiTheme="minorHAnsi" w:cstheme="minorHAnsi"/>
          <w:szCs w:val="24"/>
        </w:rPr>
        <w:t xml:space="preserve">eux de contact, de </w:t>
      </w:r>
      <w:r w:rsidR="00E95CA6" w:rsidRPr="00A42822">
        <w:rPr>
          <w:rFonts w:asciiTheme="minorHAnsi" w:hAnsiTheme="minorHAnsi" w:cstheme="minorHAnsi"/>
          <w:szCs w:val="24"/>
        </w:rPr>
        <w:t>billes et tous ceux</w:t>
      </w:r>
      <w:r w:rsidRPr="00A42822">
        <w:rPr>
          <w:rFonts w:asciiTheme="minorHAnsi" w:hAnsiTheme="minorHAnsi" w:cstheme="minorHAnsi"/>
          <w:szCs w:val="24"/>
        </w:rPr>
        <w:t xml:space="preserve"> qui impliquent de se passer des objets</w:t>
      </w:r>
      <w:r w:rsidR="00A10C47">
        <w:rPr>
          <w:rFonts w:asciiTheme="minorHAnsi" w:hAnsiTheme="minorHAnsi" w:cstheme="minorHAnsi"/>
          <w:szCs w:val="24"/>
        </w:rPr>
        <w:t xml:space="preserve"> (cartes </w:t>
      </w:r>
      <w:proofErr w:type="spellStart"/>
      <w:r w:rsidR="00A10C47">
        <w:rPr>
          <w:rFonts w:asciiTheme="minorHAnsi" w:hAnsiTheme="minorHAnsi" w:cstheme="minorHAnsi"/>
          <w:szCs w:val="24"/>
        </w:rPr>
        <w:t>pokémon</w:t>
      </w:r>
      <w:proofErr w:type="spellEnd"/>
      <w:r w:rsidR="00A10C47">
        <w:rPr>
          <w:rFonts w:asciiTheme="minorHAnsi" w:hAnsiTheme="minorHAnsi" w:cstheme="minorHAnsi"/>
          <w:szCs w:val="24"/>
        </w:rPr>
        <w:t xml:space="preserve">, ballons, </w:t>
      </w:r>
      <w:proofErr w:type="spellStart"/>
      <w:r w:rsidR="00A10C47">
        <w:rPr>
          <w:rFonts w:asciiTheme="minorHAnsi" w:hAnsiTheme="minorHAnsi" w:cstheme="minorHAnsi"/>
          <w:szCs w:val="24"/>
        </w:rPr>
        <w:t>etc</w:t>
      </w:r>
      <w:proofErr w:type="spellEnd"/>
      <w:r w:rsidR="00A10C47">
        <w:rPr>
          <w:rFonts w:asciiTheme="minorHAnsi" w:hAnsiTheme="minorHAnsi" w:cstheme="minorHAnsi"/>
          <w:szCs w:val="24"/>
        </w:rPr>
        <w:t xml:space="preserve">…) </w:t>
      </w:r>
      <w:r w:rsidR="00A10C47" w:rsidRPr="00A10C47">
        <w:rPr>
          <w:rFonts w:asciiTheme="minorHAnsi" w:hAnsiTheme="minorHAnsi" w:cstheme="minorHAnsi"/>
          <w:b/>
          <w:bCs/>
          <w:szCs w:val="24"/>
        </w:rPr>
        <w:t>sont interdits</w:t>
      </w:r>
      <w:r w:rsidRPr="00A42822">
        <w:rPr>
          <w:rFonts w:asciiTheme="minorHAnsi" w:hAnsiTheme="minorHAnsi" w:cstheme="minorHAnsi"/>
          <w:szCs w:val="24"/>
        </w:rPr>
        <w:t>.</w:t>
      </w:r>
    </w:p>
    <w:p w:rsidR="00E95CA6" w:rsidRPr="00A42822" w:rsidRDefault="00E95CA6" w:rsidP="00A10C47">
      <w:pPr>
        <w:ind w:firstLine="0"/>
        <w:rPr>
          <w:rFonts w:asciiTheme="minorHAnsi" w:hAnsiTheme="minorHAnsi" w:cstheme="minorHAnsi"/>
          <w:szCs w:val="24"/>
        </w:rPr>
      </w:pPr>
      <w:r w:rsidRPr="00A42822">
        <w:rPr>
          <w:rFonts w:asciiTheme="minorHAnsi" w:hAnsiTheme="minorHAnsi" w:cstheme="minorHAnsi"/>
          <w:szCs w:val="24"/>
        </w:rPr>
        <w:t>L’utilisation des toilettes devra se faire en respectant les mesures de distanciation, un des deux enseignants de service devra être constamment présent pour garantir ce point</w:t>
      </w:r>
      <w:r w:rsidR="009330A8">
        <w:rPr>
          <w:rFonts w:asciiTheme="minorHAnsi" w:hAnsiTheme="minorHAnsi" w:cstheme="minorHAnsi"/>
          <w:szCs w:val="24"/>
        </w:rPr>
        <w:t>. L</w:t>
      </w:r>
      <w:r w:rsidRPr="00A42822">
        <w:rPr>
          <w:rFonts w:asciiTheme="minorHAnsi" w:hAnsiTheme="minorHAnsi" w:cstheme="minorHAnsi"/>
          <w:szCs w:val="24"/>
        </w:rPr>
        <w:t xml:space="preserve">es toilettes </w:t>
      </w:r>
      <w:r w:rsidR="009330A8">
        <w:rPr>
          <w:rFonts w:asciiTheme="minorHAnsi" w:hAnsiTheme="minorHAnsi" w:cstheme="minorHAnsi"/>
          <w:szCs w:val="24"/>
        </w:rPr>
        <w:t>devront être nettoyés après chaque passage par un agent d’entretien.</w:t>
      </w:r>
    </w:p>
    <w:p w:rsidR="00FB3CA5" w:rsidRPr="00A42822" w:rsidRDefault="00FB3CA5" w:rsidP="00153E40">
      <w:pPr>
        <w:pStyle w:val="Titre1"/>
        <w:ind w:left="0"/>
        <w:rPr>
          <w:rFonts w:asciiTheme="minorHAnsi" w:hAnsiTheme="minorHAnsi" w:cstheme="minorHAnsi"/>
        </w:rPr>
      </w:pPr>
      <w:r w:rsidRPr="00A42822">
        <w:rPr>
          <w:rFonts w:asciiTheme="minorHAnsi" w:hAnsiTheme="minorHAnsi" w:cstheme="minorHAnsi"/>
        </w:rPr>
        <w:lastRenderedPageBreak/>
        <w:t>VII</w:t>
      </w:r>
      <w:r w:rsidR="00F634AC" w:rsidRPr="00A42822">
        <w:rPr>
          <w:rFonts w:asciiTheme="minorHAnsi" w:hAnsiTheme="minorHAnsi" w:cstheme="minorHAnsi"/>
        </w:rPr>
        <w:t>I</w:t>
      </w:r>
      <w:r w:rsidRPr="00A42822">
        <w:rPr>
          <w:rFonts w:asciiTheme="minorHAnsi" w:hAnsiTheme="minorHAnsi" w:cstheme="minorHAnsi"/>
        </w:rPr>
        <w:t xml:space="preserve"> La </w:t>
      </w:r>
      <w:r w:rsidR="00F634AC" w:rsidRPr="00A42822">
        <w:rPr>
          <w:rFonts w:asciiTheme="minorHAnsi" w:hAnsiTheme="minorHAnsi" w:cstheme="minorHAnsi"/>
        </w:rPr>
        <w:t xml:space="preserve">pause </w:t>
      </w:r>
      <w:r w:rsidR="00F634AC" w:rsidRPr="00A42822">
        <w:rPr>
          <w:rFonts w:asciiTheme="minorHAnsi" w:hAnsiTheme="minorHAnsi" w:cstheme="minorHAnsi"/>
          <w:u w:val="none"/>
        </w:rPr>
        <w:t xml:space="preserve">méridienne </w:t>
      </w:r>
      <w:r w:rsidR="00F030FD" w:rsidRPr="00A42822">
        <w:rPr>
          <w:rFonts w:asciiTheme="minorHAnsi" w:hAnsiTheme="minorHAnsi" w:cstheme="minorHAnsi"/>
          <w:b w:val="0"/>
          <w:bCs/>
          <w:color w:val="FF0000"/>
          <w:u w:val="none"/>
        </w:rPr>
        <w:t>point à préciser par la Municipalité</w:t>
      </w:r>
    </w:p>
    <w:p w:rsidR="00C840EE" w:rsidRPr="00A42822" w:rsidRDefault="00C840EE" w:rsidP="00C840EE">
      <w:pPr>
        <w:ind w:firstLine="0"/>
        <w:rPr>
          <w:rFonts w:asciiTheme="minorHAnsi" w:hAnsiTheme="minorHAnsi" w:cstheme="minorHAnsi"/>
          <w:szCs w:val="24"/>
        </w:rPr>
      </w:pPr>
      <w:r w:rsidRPr="00A42822">
        <w:rPr>
          <w:rFonts w:asciiTheme="minorHAnsi" w:hAnsiTheme="minorHAnsi" w:cstheme="minorHAnsi"/>
          <w:szCs w:val="24"/>
        </w:rPr>
        <w:t xml:space="preserve">Auparavant, </w:t>
      </w:r>
      <w:r w:rsidR="00C03855" w:rsidRPr="00A42822">
        <w:rPr>
          <w:rFonts w:asciiTheme="minorHAnsi" w:hAnsiTheme="minorHAnsi" w:cstheme="minorHAnsi"/>
          <w:szCs w:val="24"/>
        </w:rPr>
        <w:t xml:space="preserve">tous </w:t>
      </w:r>
      <w:r w:rsidRPr="00A42822">
        <w:rPr>
          <w:rFonts w:asciiTheme="minorHAnsi" w:hAnsiTheme="minorHAnsi" w:cstheme="minorHAnsi"/>
          <w:szCs w:val="24"/>
        </w:rPr>
        <w:t xml:space="preserve">les élèves étaient regroupés </w:t>
      </w:r>
      <w:r w:rsidR="00C03855" w:rsidRPr="00A42822">
        <w:rPr>
          <w:rFonts w:asciiTheme="minorHAnsi" w:hAnsiTheme="minorHAnsi" w:cstheme="minorHAnsi"/>
          <w:szCs w:val="24"/>
        </w:rPr>
        <w:t xml:space="preserve">dans la même cour. En fonction du nombre total d’élèves accueillis, il sera possible d’utiliser les plateaux sportifs attenants à l’école élémentaire. </w:t>
      </w:r>
    </w:p>
    <w:p w:rsidR="00C840EE" w:rsidRPr="00A42822" w:rsidRDefault="00C840EE" w:rsidP="00C840EE">
      <w:pPr>
        <w:ind w:firstLine="0"/>
        <w:rPr>
          <w:rFonts w:asciiTheme="minorHAnsi" w:hAnsiTheme="minorHAnsi" w:cstheme="minorHAnsi"/>
          <w:szCs w:val="24"/>
        </w:rPr>
      </w:pPr>
      <w:r w:rsidRPr="00A42822">
        <w:rPr>
          <w:rFonts w:asciiTheme="minorHAnsi" w:hAnsiTheme="minorHAnsi" w:cstheme="minorHAnsi"/>
          <w:szCs w:val="24"/>
        </w:rPr>
        <w:t>Les élèves devront se conformer aux mêmes règles que lors des récréations : pas de jeu de contact, distanciation…</w:t>
      </w:r>
    </w:p>
    <w:p w:rsidR="00C840EE" w:rsidRPr="00A42822" w:rsidRDefault="00C840EE" w:rsidP="00153E40">
      <w:pPr>
        <w:ind w:firstLine="0"/>
        <w:rPr>
          <w:rFonts w:asciiTheme="minorHAnsi" w:hAnsiTheme="minorHAnsi" w:cstheme="minorHAnsi"/>
          <w:b/>
          <w:bCs/>
          <w:szCs w:val="24"/>
        </w:rPr>
      </w:pPr>
    </w:p>
    <w:p w:rsidR="00F634AC" w:rsidRPr="00A42822" w:rsidRDefault="00F634AC" w:rsidP="00153E40">
      <w:pPr>
        <w:ind w:firstLine="0"/>
        <w:rPr>
          <w:rFonts w:asciiTheme="minorHAnsi" w:hAnsiTheme="minorHAnsi" w:cstheme="minorHAnsi"/>
          <w:b/>
          <w:bCs/>
          <w:szCs w:val="24"/>
        </w:rPr>
      </w:pPr>
      <w:r w:rsidRPr="00A42822">
        <w:rPr>
          <w:rFonts w:asciiTheme="minorHAnsi" w:hAnsiTheme="minorHAnsi" w:cstheme="minorHAnsi"/>
          <w:b/>
          <w:bCs/>
          <w:szCs w:val="24"/>
        </w:rPr>
        <w:t>Cantine</w:t>
      </w:r>
    </w:p>
    <w:p w:rsidR="00884426" w:rsidRPr="00A42822" w:rsidRDefault="00D92D4E" w:rsidP="00153E40">
      <w:pPr>
        <w:ind w:firstLine="0"/>
        <w:rPr>
          <w:rFonts w:asciiTheme="minorHAnsi" w:hAnsiTheme="minorHAnsi" w:cstheme="minorHAnsi"/>
          <w:szCs w:val="24"/>
        </w:rPr>
      </w:pPr>
      <w:r w:rsidRPr="00A42822">
        <w:rPr>
          <w:rFonts w:asciiTheme="minorHAnsi" w:hAnsiTheme="minorHAnsi" w:cstheme="minorHAnsi"/>
          <w:szCs w:val="24"/>
        </w:rPr>
        <w:t>Les conditions de restauration ne s</w:t>
      </w:r>
      <w:r w:rsidR="00FB3CA5" w:rsidRPr="00A42822">
        <w:rPr>
          <w:rFonts w:asciiTheme="minorHAnsi" w:hAnsiTheme="minorHAnsi" w:cstheme="minorHAnsi"/>
          <w:szCs w:val="24"/>
        </w:rPr>
        <w:t>er</w:t>
      </w:r>
      <w:r w:rsidRPr="00A42822">
        <w:rPr>
          <w:rFonts w:asciiTheme="minorHAnsi" w:hAnsiTheme="minorHAnsi" w:cstheme="minorHAnsi"/>
          <w:szCs w:val="24"/>
        </w:rPr>
        <w:t xml:space="preserve">ont plus assurées comme </w:t>
      </w:r>
      <w:r w:rsidR="00FB3CA5" w:rsidRPr="00A42822">
        <w:rPr>
          <w:rFonts w:asciiTheme="minorHAnsi" w:hAnsiTheme="minorHAnsi" w:cstheme="minorHAnsi"/>
          <w:szCs w:val="24"/>
        </w:rPr>
        <w:t>e</w:t>
      </w:r>
      <w:r w:rsidRPr="00A42822">
        <w:rPr>
          <w:rFonts w:asciiTheme="minorHAnsi" w:hAnsiTheme="minorHAnsi" w:cstheme="minorHAnsi"/>
          <w:szCs w:val="24"/>
        </w:rPr>
        <w:t>n temps norma</w:t>
      </w:r>
      <w:r w:rsidR="00FB3CA5" w:rsidRPr="00A42822">
        <w:rPr>
          <w:rFonts w:asciiTheme="minorHAnsi" w:hAnsiTheme="minorHAnsi" w:cstheme="minorHAnsi"/>
          <w:szCs w:val="24"/>
        </w:rPr>
        <w:t>l. Les élèves</w:t>
      </w:r>
      <w:r w:rsidR="00153E40" w:rsidRPr="00A42822">
        <w:rPr>
          <w:rFonts w:asciiTheme="minorHAnsi" w:hAnsiTheme="minorHAnsi" w:cstheme="minorHAnsi"/>
          <w:szCs w:val="24"/>
        </w:rPr>
        <w:t xml:space="preserve"> seront toujours pris en charge par du personnel municipal mais le service de </w:t>
      </w:r>
      <w:r w:rsidR="00884426" w:rsidRPr="00A42822">
        <w:rPr>
          <w:rFonts w:asciiTheme="minorHAnsi" w:hAnsiTheme="minorHAnsi" w:cstheme="minorHAnsi"/>
          <w:szCs w:val="24"/>
        </w:rPr>
        <w:t>restauration ne pourra pas être proposé dans un premier temps. Les parents devront fournir un pique-nique ou repas froid</w:t>
      </w:r>
      <w:r w:rsidR="00153E40" w:rsidRPr="00A42822">
        <w:rPr>
          <w:rFonts w:asciiTheme="minorHAnsi" w:hAnsiTheme="minorHAnsi" w:cstheme="minorHAnsi"/>
          <w:szCs w:val="24"/>
        </w:rPr>
        <w:t xml:space="preserve"> </w:t>
      </w:r>
      <w:r w:rsidR="00884426" w:rsidRPr="00A42822">
        <w:rPr>
          <w:rFonts w:asciiTheme="minorHAnsi" w:hAnsiTheme="minorHAnsi" w:cstheme="minorHAnsi"/>
          <w:szCs w:val="24"/>
        </w:rPr>
        <w:t>à leur enfant.</w:t>
      </w:r>
    </w:p>
    <w:p w:rsidR="00FB3CA5" w:rsidRDefault="00884426" w:rsidP="00153E40">
      <w:pPr>
        <w:ind w:firstLine="0"/>
        <w:rPr>
          <w:rFonts w:asciiTheme="minorHAnsi" w:hAnsiTheme="minorHAnsi" w:cstheme="minorHAnsi"/>
          <w:szCs w:val="24"/>
        </w:rPr>
      </w:pPr>
      <w:r w:rsidRPr="00A42822">
        <w:rPr>
          <w:rFonts w:asciiTheme="minorHAnsi" w:hAnsiTheme="minorHAnsi" w:cstheme="minorHAnsi"/>
          <w:szCs w:val="24"/>
        </w:rPr>
        <w:t xml:space="preserve">Les enfants et les </w:t>
      </w:r>
      <w:r w:rsidR="00F256AA">
        <w:rPr>
          <w:rFonts w:asciiTheme="minorHAnsi" w:hAnsiTheme="minorHAnsi" w:cstheme="minorHAnsi"/>
          <w:szCs w:val="24"/>
        </w:rPr>
        <w:t>p</w:t>
      </w:r>
      <w:r w:rsidRPr="00A42822">
        <w:rPr>
          <w:rFonts w:asciiTheme="minorHAnsi" w:hAnsiTheme="minorHAnsi" w:cstheme="minorHAnsi"/>
          <w:szCs w:val="24"/>
        </w:rPr>
        <w:t>ersonnels</w:t>
      </w:r>
      <w:r w:rsidR="00FB3CA5" w:rsidRPr="00A42822">
        <w:rPr>
          <w:rFonts w:asciiTheme="minorHAnsi" w:hAnsiTheme="minorHAnsi" w:cstheme="minorHAnsi"/>
          <w:szCs w:val="24"/>
        </w:rPr>
        <w:t xml:space="preserve"> devront se laver les mains au savon </w:t>
      </w:r>
      <w:r w:rsidR="00FB3CA5" w:rsidRPr="00A42822">
        <w:rPr>
          <w:rFonts w:asciiTheme="minorHAnsi" w:hAnsiTheme="minorHAnsi" w:cstheme="minorHAnsi"/>
          <w:b/>
          <w:bCs/>
          <w:szCs w:val="24"/>
        </w:rPr>
        <w:t>avant</w:t>
      </w:r>
      <w:r w:rsidR="00FB3CA5" w:rsidRPr="00A42822">
        <w:rPr>
          <w:rFonts w:asciiTheme="minorHAnsi" w:hAnsiTheme="minorHAnsi" w:cstheme="minorHAnsi"/>
          <w:szCs w:val="24"/>
        </w:rPr>
        <w:t xml:space="preserve"> et </w:t>
      </w:r>
      <w:r w:rsidR="00FB3CA5" w:rsidRPr="00A42822">
        <w:rPr>
          <w:rFonts w:asciiTheme="minorHAnsi" w:hAnsiTheme="minorHAnsi" w:cstheme="minorHAnsi"/>
          <w:b/>
          <w:bCs/>
          <w:szCs w:val="24"/>
        </w:rPr>
        <w:t>après</w:t>
      </w:r>
      <w:r w:rsidR="00FB3CA5" w:rsidRPr="00A42822">
        <w:rPr>
          <w:rFonts w:asciiTheme="minorHAnsi" w:hAnsiTheme="minorHAnsi" w:cstheme="minorHAnsi"/>
          <w:szCs w:val="24"/>
        </w:rPr>
        <w:t xml:space="preserve"> le repas</w:t>
      </w:r>
      <w:r w:rsidR="00153E40" w:rsidRPr="00A42822">
        <w:rPr>
          <w:rFonts w:asciiTheme="minorHAnsi" w:hAnsiTheme="minorHAnsi" w:cstheme="minorHAnsi"/>
          <w:szCs w:val="24"/>
        </w:rPr>
        <w:t>.</w:t>
      </w:r>
    </w:p>
    <w:p w:rsidR="009A1012" w:rsidRPr="00A42822" w:rsidRDefault="009A1012" w:rsidP="009A1012">
      <w:pPr>
        <w:ind w:firstLine="0"/>
        <w:rPr>
          <w:rFonts w:asciiTheme="minorHAnsi" w:hAnsiTheme="minorHAnsi" w:cstheme="minorHAnsi"/>
          <w:szCs w:val="24"/>
        </w:rPr>
      </w:pPr>
      <w:r w:rsidRPr="00A42822">
        <w:rPr>
          <w:rFonts w:asciiTheme="minorHAnsi" w:hAnsiTheme="minorHAnsi" w:cstheme="minorHAnsi"/>
          <w:szCs w:val="24"/>
        </w:rPr>
        <w:t>Suivant le nombre d’élèves mangeant à la cantine, il peut être envisagé de manger dans le</w:t>
      </w:r>
      <w:r w:rsidRPr="009A1012">
        <w:rPr>
          <w:rFonts w:asciiTheme="minorHAnsi" w:hAnsiTheme="minorHAnsi" w:cstheme="minorHAnsi"/>
          <w:szCs w:val="24"/>
        </w:rPr>
        <w:t xml:space="preserve"> </w:t>
      </w:r>
      <w:r w:rsidRPr="00A42822">
        <w:rPr>
          <w:rFonts w:asciiTheme="minorHAnsi" w:hAnsiTheme="minorHAnsi" w:cstheme="minorHAnsi"/>
          <w:szCs w:val="24"/>
        </w:rPr>
        <w:t>réfectoire. Ils s’installeront à table un</w:t>
      </w:r>
      <w:r>
        <w:rPr>
          <w:rFonts w:asciiTheme="minorHAnsi" w:hAnsiTheme="minorHAnsi" w:cstheme="minorHAnsi"/>
          <w:szCs w:val="24"/>
        </w:rPr>
        <w:t>e</w:t>
      </w:r>
      <w:r w:rsidRPr="00A42822">
        <w:rPr>
          <w:rFonts w:asciiTheme="minorHAnsi" w:hAnsiTheme="minorHAnsi" w:cstheme="minorHAnsi"/>
          <w:szCs w:val="24"/>
        </w:rPr>
        <w:t xml:space="preserve"> place sur deux, jamais en face l’un de l’autre, </w:t>
      </w:r>
      <w:r>
        <w:rPr>
          <w:rFonts w:asciiTheme="minorHAnsi" w:hAnsiTheme="minorHAnsi" w:cstheme="minorHAnsi"/>
          <w:szCs w:val="24"/>
        </w:rPr>
        <w:t>quatre</w:t>
      </w:r>
      <w:r w:rsidRPr="00A42822">
        <w:rPr>
          <w:rFonts w:asciiTheme="minorHAnsi" w:hAnsiTheme="minorHAnsi" w:cstheme="minorHAnsi"/>
          <w:szCs w:val="24"/>
        </w:rPr>
        <w:t xml:space="preserve"> enfants occuperont donc une table de </w:t>
      </w:r>
      <w:r>
        <w:rPr>
          <w:rFonts w:asciiTheme="minorHAnsi" w:hAnsiTheme="minorHAnsi" w:cstheme="minorHAnsi"/>
          <w:szCs w:val="24"/>
        </w:rPr>
        <w:t>huit.</w:t>
      </w:r>
    </w:p>
    <w:p w:rsidR="00FB3CA5" w:rsidRPr="00A42822" w:rsidRDefault="00C27EA9" w:rsidP="00884426">
      <w:pPr>
        <w:ind w:firstLine="0"/>
        <w:rPr>
          <w:rFonts w:asciiTheme="minorHAnsi" w:hAnsiTheme="minorHAnsi" w:cstheme="minorHAnsi"/>
          <w:szCs w:val="24"/>
        </w:rPr>
      </w:pPr>
      <w:r w:rsidRPr="00A42822">
        <w:rPr>
          <w:rFonts w:asciiTheme="minorHAnsi" w:hAnsiTheme="minorHAnsi" w:cstheme="minorHAnsi"/>
          <w:szCs w:val="24"/>
        </w:rPr>
        <w:t>Si l</w:t>
      </w:r>
      <w:r w:rsidR="00FB3CA5" w:rsidRPr="00A42822">
        <w:rPr>
          <w:rFonts w:asciiTheme="minorHAnsi" w:hAnsiTheme="minorHAnsi" w:cstheme="minorHAnsi"/>
          <w:szCs w:val="24"/>
        </w:rPr>
        <w:t xml:space="preserve">a cantine </w:t>
      </w:r>
      <w:r w:rsidRPr="00A42822">
        <w:rPr>
          <w:rFonts w:asciiTheme="minorHAnsi" w:hAnsiTheme="minorHAnsi" w:cstheme="minorHAnsi"/>
          <w:szCs w:val="24"/>
        </w:rPr>
        <w:t>est jugée comme</w:t>
      </w:r>
      <w:r w:rsidR="00FB3CA5" w:rsidRPr="00A42822">
        <w:rPr>
          <w:rFonts w:asciiTheme="minorHAnsi" w:hAnsiTheme="minorHAnsi" w:cstheme="minorHAnsi"/>
          <w:szCs w:val="24"/>
        </w:rPr>
        <w:t xml:space="preserve"> un lieu trop étroit pour permettre d’accueillir les élèves en respectant une distance d’un mètre entre eux tout en permettant à l’ensemble des enfants de manger dans des conditions acceptables notamment dans le temps imparti, </w:t>
      </w:r>
      <w:r w:rsidR="009A1012">
        <w:rPr>
          <w:rFonts w:asciiTheme="minorHAnsi" w:hAnsiTheme="minorHAnsi" w:cstheme="minorHAnsi"/>
          <w:szCs w:val="24"/>
        </w:rPr>
        <w:t xml:space="preserve">les enfants pourront manger </w:t>
      </w:r>
      <w:r w:rsidR="00FB3CA5" w:rsidRPr="00A42822">
        <w:rPr>
          <w:rFonts w:asciiTheme="minorHAnsi" w:hAnsiTheme="minorHAnsi" w:cstheme="minorHAnsi"/>
          <w:szCs w:val="24"/>
        </w:rPr>
        <w:t xml:space="preserve">dans la cour, en respectant les conditions de distanciation. </w:t>
      </w:r>
      <w:r w:rsidR="009A1012">
        <w:rPr>
          <w:rFonts w:asciiTheme="minorHAnsi" w:hAnsiTheme="minorHAnsi" w:cstheme="minorHAnsi"/>
          <w:szCs w:val="24"/>
        </w:rPr>
        <w:t>En cas d’intempéries, les élèves mangeront dans leur classe à leur place attitrée</w:t>
      </w:r>
    </w:p>
    <w:p w:rsidR="00C840EE" w:rsidRPr="00A42822" w:rsidRDefault="00C840EE" w:rsidP="00C840EE">
      <w:pPr>
        <w:ind w:firstLine="0"/>
        <w:rPr>
          <w:rFonts w:asciiTheme="minorHAnsi" w:hAnsiTheme="minorHAnsi" w:cstheme="minorHAnsi"/>
        </w:rPr>
      </w:pPr>
    </w:p>
    <w:p w:rsidR="00D92D4E" w:rsidRPr="00A42822" w:rsidRDefault="00EE3302" w:rsidP="009330A8">
      <w:pPr>
        <w:pStyle w:val="Titre1"/>
        <w:ind w:left="0"/>
        <w:rPr>
          <w:rFonts w:asciiTheme="minorHAnsi" w:hAnsiTheme="minorHAnsi" w:cstheme="minorHAnsi"/>
        </w:rPr>
      </w:pPr>
      <w:r w:rsidRPr="00A42822">
        <w:rPr>
          <w:rFonts w:asciiTheme="minorHAnsi" w:hAnsiTheme="minorHAnsi" w:cstheme="minorHAnsi"/>
        </w:rPr>
        <w:t>IX</w:t>
      </w:r>
      <w:r w:rsidR="00F030FD" w:rsidRPr="00A42822">
        <w:rPr>
          <w:rFonts w:asciiTheme="minorHAnsi" w:hAnsiTheme="minorHAnsi" w:cstheme="minorHAnsi"/>
        </w:rPr>
        <w:t xml:space="preserve"> L</w:t>
      </w:r>
      <w:r w:rsidR="00D92D4E" w:rsidRPr="00A42822">
        <w:rPr>
          <w:rFonts w:asciiTheme="minorHAnsi" w:hAnsiTheme="minorHAnsi" w:cstheme="minorHAnsi"/>
        </w:rPr>
        <w:t>'entretien des locaux par la collectivité territoriale</w:t>
      </w:r>
      <w:r w:rsidR="00AE7880">
        <w:rPr>
          <w:rFonts w:asciiTheme="minorHAnsi" w:hAnsiTheme="minorHAnsi" w:cstheme="minorHAnsi"/>
        </w:rPr>
        <w:t xml:space="preserve"> </w:t>
      </w:r>
      <w:r w:rsidR="00AE7880" w:rsidRPr="00AE7880">
        <w:rPr>
          <w:rFonts w:asciiTheme="minorHAnsi" w:eastAsiaTheme="minorEastAsia" w:hAnsiTheme="minorHAnsi" w:cstheme="minorHAnsi"/>
          <w:b w:val="0"/>
          <w:color w:val="auto"/>
          <w:sz w:val="24"/>
          <w:szCs w:val="24"/>
          <w:u w:val="none"/>
        </w:rPr>
        <w:t>(</w:t>
      </w:r>
      <w:r w:rsidR="00AE7880" w:rsidRPr="00AE7880">
        <w:rPr>
          <w:rFonts w:asciiTheme="minorHAnsi" w:eastAsiaTheme="minorEastAsia" w:hAnsiTheme="minorHAnsi" w:cstheme="minorHAnsi"/>
          <w:b w:val="0"/>
          <w:color w:val="auto"/>
          <w:sz w:val="24"/>
          <w:szCs w:val="24"/>
          <w:highlight w:val="magenta"/>
          <w:u w:val="none"/>
        </w:rPr>
        <w:t>voir avec la mairie</w:t>
      </w:r>
      <w:r w:rsidR="00AE7880" w:rsidRPr="00AE7880">
        <w:rPr>
          <w:rFonts w:asciiTheme="minorHAnsi" w:eastAsiaTheme="minorEastAsia" w:hAnsiTheme="minorHAnsi" w:cstheme="minorHAnsi"/>
          <w:b w:val="0"/>
          <w:color w:val="auto"/>
          <w:sz w:val="24"/>
          <w:szCs w:val="24"/>
          <w:u w:val="none"/>
        </w:rPr>
        <w:t>)</w:t>
      </w:r>
    </w:p>
    <w:p w:rsidR="00D92D4E" w:rsidRPr="009326C3" w:rsidRDefault="00D92D4E"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Les procédures de nettoyage et d'entretien d</w:t>
      </w:r>
      <w:r w:rsidR="00F030FD" w:rsidRPr="009326C3">
        <w:rPr>
          <w:rFonts w:asciiTheme="minorHAnsi" w:hAnsiTheme="minorHAnsi" w:cstheme="minorHAnsi"/>
          <w:i/>
          <w:iCs/>
          <w:color w:val="BFBFBF" w:themeColor="background1" w:themeShade="BF"/>
          <w:szCs w:val="24"/>
        </w:rPr>
        <w:t>es</w:t>
      </w:r>
      <w:r w:rsidRPr="009326C3">
        <w:rPr>
          <w:rFonts w:asciiTheme="minorHAnsi" w:hAnsiTheme="minorHAnsi" w:cstheme="minorHAnsi"/>
          <w:i/>
          <w:iCs/>
          <w:color w:val="BFBFBF" w:themeColor="background1" w:themeShade="BF"/>
          <w:szCs w:val="24"/>
        </w:rPr>
        <w:t xml:space="preserve"> locaux </w:t>
      </w:r>
      <w:r w:rsidR="00F030FD" w:rsidRPr="009326C3">
        <w:rPr>
          <w:rFonts w:asciiTheme="minorHAnsi" w:hAnsiTheme="minorHAnsi" w:cstheme="minorHAnsi"/>
          <w:i/>
          <w:iCs/>
          <w:color w:val="BFBFBF" w:themeColor="background1" w:themeShade="BF"/>
          <w:szCs w:val="24"/>
        </w:rPr>
        <w:t>doivent être considérablement adaptées et renforcées.</w:t>
      </w:r>
      <w:r w:rsidRPr="009326C3">
        <w:rPr>
          <w:rFonts w:asciiTheme="minorHAnsi" w:hAnsiTheme="minorHAnsi" w:cstheme="minorHAnsi"/>
          <w:i/>
          <w:iCs/>
          <w:color w:val="BFBFBF" w:themeColor="background1" w:themeShade="BF"/>
          <w:szCs w:val="24"/>
        </w:rPr>
        <w:t xml:space="preserve"> </w:t>
      </w:r>
    </w:p>
    <w:p w:rsidR="00D92D4E" w:rsidRPr="009326C3" w:rsidRDefault="00D92D4E"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 xml:space="preserve">Il convient tout </w:t>
      </w:r>
      <w:r w:rsidR="00F030FD" w:rsidRPr="009326C3">
        <w:rPr>
          <w:rFonts w:asciiTheme="minorHAnsi" w:hAnsiTheme="minorHAnsi" w:cstheme="minorHAnsi"/>
          <w:i/>
          <w:iCs/>
          <w:color w:val="BFBFBF" w:themeColor="background1" w:themeShade="BF"/>
          <w:szCs w:val="24"/>
        </w:rPr>
        <w:t xml:space="preserve">particulièrement de </w:t>
      </w:r>
      <w:proofErr w:type="gramStart"/>
      <w:r w:rsidR="00F030FD" w:rsidRPr="009326C3">
        <w:rPr>
          <w:rFonts w:asciiTheme="minorHAnsi" w:hAnsiTheme="minorHAnsi" w:cstheme="minorHAnsi"/>
          <w:i/>
          <w:iCs/>
          <w:color w:val="BFBFBF" w:themeColor="background1" w:themeShade="BF"/>
          <w:szCs w:val="24"/>
        </w:rPr>
        <w:t xml:space="preserve">veiller </w:t>
      </w:r>
      <w:r w:rsidRPr="009326C3">
        <w:rPr>
          <w:rFonts w:asciiTheme="minorHAnsi" w:hAnsiTheme="minorHAnsi" w:cstheme="minorHAnsi"/>
          <w:i/>
          <w:iCs/>
          <w:color w:val="BFBFBF" w:themeColor="background1" w:themeShade="BF"/>
          <w:szCs w:val="24"/>
        </w:rPr>
        <w:t xml:space="preserve"> :</w:t>
      </w:r>
      <w:proofErr w:type="gramEnd"/>
    </w:p>
    <w:p w:rsidR="00D92D4E" w:rsidRPr="009326C3" w:rsidRDefault="00F030FD" w:rsidP="00F52D71">
      <w:pPr>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sym w:font="Wingdings" w:char="F09F"/>
      </w:r>
      <w:r w:rsidRPr="009326C3">
        <w:rPr>
          <w:rFonts w:asciiTheme="minorHAnsi" w:hAnsiTheme="minorHAnsi" w:cstheme="minorHAnsi"/>
          <w:i/>
          <w:iCs/>
          <w:color w:val="BFBFBF" w:themeColor="background1" w:themeShade="BF"/>
          <w:szCs w:val="24"/>
        </w:rPr>
        <w:t xml:space="preserve"> </w:t>
      </w:r>
      <w:proofErr w:type="gramStart"/>
      <w:r w:rsidRPr="009326C3">
        <w:rPr>
          <w:rFonts w:asciiTheme="minorHAnsi" w:hAnsiTheme="minorHAnsi" w:cstheme="minorHAnsi"/>
          <w:i/>
          <w:iCs/>
          <w:color w:val="BFBFBF" w:themeColor="background1" w:themeShade="BF"/>
          <w:szCs w:val="24"/>
        </w:rPr>
        <w:t>aux</w:t>
      </w:r>
      <w:proofErr w:type="gramEnd"/>
      <w:r w:rsidRPr="009326C3">
        <w:rPr>
          <w:rFonts w:asciiTheme="minorHAnsi" w:hAnsiTheme="minorHAnsi" w:cstheme="minorHAnsi"/>
          <w:i/>
          <w:iCs/>
          <w:color w:val="BFBFBF" w:themeColor="background1" w:themeShade="BF"/>
          <w:szCs w:val="24"/>
        </w:rPr>
        <w:t xml:space="preserve"> zones sensibles :</w:t>
      </w:r>
      <w:r w:rsidR="00D92D4E" w:rsidRPr="009326C3">
        <w:rPr>
          <w:rFonts w:asciiTheme="minorHAnsi" w:hAnsiTheme="minorHAnsi" w:cstheme="minorHAnsi"/>
          <w:i/>
          <w:iCs/>
          <w:color w:val="BFBFBF" w:themeColor="background1" w:themeShade="BF"/>
          <w:szCs w:val="24"/>
        </w:rPr>
        <w:t xml:space="preserve"> sanitaires</w:t>
      </w:r>
      <w:r w:rsidRPr="009326C3">
        <w:rPr>
          <w:rFonts w:asciiTheme="minorHAnsi" w:hAnsiTheme="minorHAnsi" w:cstheme="minorHAnsi"/>
          <w:i/>
          <w:iCs/>
          <w:color w:val="BFBFBF" w:themeColor="background1" w:themeShade="BF"/>
          <w:szCs w:val="24"/>
        </w:rPr>
        <w:t xml:space="preserve">, </w:t>
      </w:r>
      <w:r w:rsidR="00D92D4E" w:rsidRPr="009326C3">
        <w:rPr>
          <w:rFonts w:asciiTheme="minorHAnsi" w:hAnsiTheme="minorHAnsi" w:cstheme="minorHAnsi"/>
          <w:i/>
          <w:iCs/>
          <w:color w:val="BFBFBF" w:themeColor="background1" w:themeShade="BF"/>
          <w:szCs w:val="24"/>
        </w:rPr>
        <w:t>cuvette</w:t>
      </w:r>
      <w:r w:rsidRPr="009326C3">
        <w:rPr>
          <w:rFonts w:asciiTheme="minorHAnsi" w:hAnsiTheme="minorHAnsi" w:cstheme="minorHAnsi"/>
          <w:i/>
          <w:iCs/>
          <w:color w:val="BFBFBF" w:themeColor="background1" w:themeShade="BF"/>
          <w:szCs w:val="24"/>
        </w:rPr>
        <w:t>s,</w:t>
      </w:r>
      <w:r w:rsidR="00D92D4E" w:rsidRPr="009326C3">
        <w:rPr>
          <w:rFonts w:asciiTheme="minorHAnsi" w:hAnsiTheme="minorHAnsi" w:cstheme="minorHAnsi"/>
          <w:i/>
          <w:iCs/>
          <w:color w:val="BFBFBF" w:themeColor="background1" w:themeShade="BF"/>
          <w:szCs w:val="24"/>
        </w:rPr>
        <w:t xml:space="preserve"> bouton</w:t>
      </w:r>
      <w:r w:rsidRPr="009326C3">
        <w:rPr>
          <w:rFonts w:asciiTheme="minorHAnsi" w:hAnsiTheme="minorHAnsi" w:cstheme="minorHAnsi"/>
          <w:i/>
          <w:iCs/>
          <w:color w:val="BFBFBF" w:themeColor="background1" w:themeShade="BF"/>
          <w:szCs w:val="24"/>
        </w:rPr>
        <w:t>s</w:t>
      </w:r>
      <w:r w:rsidR="00D92D4E" w:rsidRPr="009326C3">
        <w:rPr>
          <w:rFonts w:asciiTheme="minorHAnsi" w:hAnsiTheme="minorHAnsi" w:cstheme="minorHAnsi"/>
          <w:i/>
          <w:iCs/>
          <w:color w:val="BFBFBF" w:themeColor="background1" w:themeShade="BF"/>
          <w:szCs w:val="24"/>
        </w:rPr>
        <w:t xml:space="preserve"> de chasse d'eau, poignées de porte, robinets,</w:t>
      </w:r>
      <w:r w:rsidRPr="009326C3">
        <w:rPr>
          <w:rFonts w:asciiTheme="minorHAnsi" w:hAnsiTheme="minorHAnsi" w:cstheme="minorHAnsi"/>
          <w:i/>
          <w:iCs/>
          <w:color w:val="BFBFBF" w:themeColor="background1" w:themeShade="BF"/>
          <w:szCs w:val="24"/>
        </w:rPr>
        <w:t xml:space="preserve"> rampes d’escalier…</w:t>
      </w:r>
    </w:p>
    <w:p w:rsidR="00D92D4E" w:rsidRPr="009326C3" w:rsidRDefault="00F030FD" w:rsidP="00F52D71">
      <w:pPr>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sym w:font="Wingdings" w:char="F09F"/>
      </w:r>
      <w:r w:rsidRPr="009326C3">
        <w:rPr>
          <w:rFonts w:asciiTheme="minorHAnsi" w:hAnsiTheme="minorHAnsi" w:cstheme="minorHAnsi"/>
          <w:i/>
          <w:iCs/>
          <w:color w:val="BFBFBF" w:themeColor="background1" w:themeShade="BF"/>
          <w:szCs w:val="24"/>
        </w:rPr>
        <w:t xml:space="preserve"> </w:t>
      </w:r>
      <w:proofErr w:type="gramStart"/>
      <w:r w:rsidRPr="009326C3">
        <w:rPr>
          <w:rFonts w:asciiTheme="minorHAnsi" w:hAnsiTheme="minorHAnsi" w:cstheme="minorHAnsi"/>
          <w:i/>
          <w:iCs/>
          <w:color w:val="BFBFBF" w:themeColor="background1" w:themeShade="BF"/>
          <w:szCs w:val="24"/>
        </w:rPr>
        <w:t>à</w:t>
      </w:r>
      <w:proofErr w:type="gramEnd"/>
      <w:r w:rsidR="00D92D4E" w:rsidRPr="009326C3">
        <w:rPr>
          <w:rFonts w:asciiTheme="minorHAnsi" w:hAnsiTheme="minorHAnsi" w:cstheme="minorHAnsi"/>
          <w:i/>
          <w:iCs/>
          <w:color w:val="BFBFBF" w:themeColor="background1" w:themeShade="BF"/>
          <w:szCs w:val="24"/>
        </w:rPr>
        <w:t xml:space="preserve"> l'ensemble </w:t>
      </w:r>
      <w:r w:rsidRPr="009326C3">
        <w:rPr>
          <w:rFonts w:asciiTheme="minorHAnsi" w:hAnsiTheme="minorHAnsi" w:cstheme="minorHAnsi"/>
          <w:i/>
          <w:iCs/>
          <w:color w:val="BFBFBF" w:themeColor="background1" w:themeShade="BF"/>
          <w:szCs w:val="24"/>
        </w:rPr>
        <w:t xml:space="preserve">des </w:t>
      </w:r>
      <w:r w:rsidR="00D92D4E" w:rsidRPr="009326C3">
        <w:rPr>
          <w:rFonts w:asciiTheme="minorHAnsi" w:hAnsiTheme="minorHAnsi" w:cstheme="minorHAnsi"/>
          <w:i/>
          <w:iCs/>
          <w:color w:val="BFBFBF" w:themeColor="background1" w:themeShade="BF"/>
          <w:szCs w:val="24"/>
        </w:rPr>
        <w:t>meuble</w:t>
      </w:r>
      <w:r w:rsidRPr="009326C3">
        <w:rPr>
          <w:rFonts w:asciiTheme="minorHAnsi" w:hAnsiTheme="minorHAnsi" w:cstheme="minorHAnsi"/>
          <w:i/>
          <w:iCs/>
          <w:color w:val="BFBFBF" w:themeColor="background1" w:themeShade="BF"/>
          <w:szCs w:val="24"/>
        </w:rPr>
        <w:t>s utilisés par les élèves</w:t>
      </w:r>
      <w:r w:rsidR="001C3C00" w:rsidRPr="009326C3">
        <w:rPr>
          <w:rFonts w:asciiTheme="minorHAnsi" w:hAnsiTheme="minorHAnsi" w:cstheme="minorHAnsi"/>
          <w:i/>
          <w:iCs/>
          <w:color w:val="BFBFBF" w:themeColor="background1" w:themeShade="BF"/>
          <w:szCs w:val="24"/>
        </w:rPr>
        <w:t xml:space="preserve"> (tables et chaises)</w:t>
      </w:r>
    </w:p>
    <w:p w:rsidR="00F030FD" w:rsidRPr="009326C3" w:rsidRDefault="00F030FD"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 xml:space="preserve">Une périodicité </w:t>
      </w:r>
      <w:r w:rsidR="001C3C00" w:rsidRPr="009326C3">
        <w:rPr>
          <w:rFonts w:asciiTheme="minorHAnsi" w:hAnsiTheme="minorHAnsi" w:cstheme="minorHAnsi"/>
          <w:i/>
          <w:iCs/>
          <w:color w:val="BFBFBF" w:themeColor="background1" w:themeShade="BF"/>
          <w:szCs w:val="24"/>
        </w:rPr>
        <w:t xml:space="preserve">de nettoyage désinfection </w:t>
      </w:r>
      <w:r w:rsidRPr="009326C3">
        <w:rPr>
          <w:rFonts w:asciiTheme="minorHAnsi" w:hAnsiTheme="minorHAnsi" w:cstheme="minorHAnsi"/>
          <w:i/>
          <w:iCs/>
          <w:color w:val="BFBFBF" w:themeColor="background1" w:themeShade="BF"/>
          <w:szCs w:val="24"/>
        </w:rPr>
        <w:t>de deux fois par jour paraît totalement nécessaire.</w:t>
      </w:r>
    </w:p>
    <w:p w:rsidR="001C3C00" w:rsidRPr="009326C3" w:rsidRDefault="001C3C00"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L’utilisation d’un aspirateur susceptible de mettre en suspension des particules contenant du virus est à proscrire.</w:t>
      </w:r>
    </w:p>
    <w:p w:rsidR="001C3C00" w:rsidRPr="009326C3" w:rsidRDefault="001C3C00"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 xml:space="preserve">L’usage d’une solution de javel à 2,6 % ou d’acide peracétique est préconisée. </w:t>
      </w:r>
      <w:r w:rsidR="009506F3" w:rsidRPr="009326C3">
        <w:rPr>
          <w:rFonts w:asciiTheme="minorHAnsi" w:hAnsiTheme="minorHAnsi" w:cstheme="minorHAnsi"/>
          <w:i/>
          <w:iCs/>
          <w:color w:val="BFBFBF" w:themeColor="background1" w:themeShade="BF"/>
          <w:szCs w:val="24"/>
        </w:rPr>
        <w:t>Les produits utilisés pour le nettoyage doivent répondre à la norme NF EN 14885 de novembre 2018.</w:t>
      </w:r>
    </w:p>
    <w:p w:rsidR="009506F3" w:rsidRPr="009326C3" w:rsidRDefault="009506F3"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 matériel nécessaire est le suivant 3 bandeaux et de l'eau de javel diluée à 0,5% de chlore actif (1 litre de javel à 2,6% + 4 litres d'eau froide), ou de l'acide peracétique.</w:t>
      </w:r>
    </w:p>
    <w:p w:rsidR="009506F3" w:rsidRPr="009326C3" w:rsidRDefault="009506F3" w:rsidP="009326C3">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 nettoyage doit ensuite être assuré en quatre étapes</w:t>
      </w:r>
    </w:p>
    <w:p w:rsidR="009506F3" w:rsidRPr="009326C3" w:rsidRDefault="009506F3" w:rsidP="009506F3">
      <w:pPr>
        <w:ind w:left="454" w:firstLine="0"/>
        <w:rPr>
          <w:rFonts w:asciiTheme="minorHAnsi" w:hAnsiTheme="minorHAnsi" w:cstheme="minorHAnsi"/>
          <w:i/>
          <w:iCs/>
          <w:color w:val="BFBFBF" w:themeColor="background1" w:themeShade="BF"/>
          <w:szCs w:val="24"/>
        </w:rPr>
      </w:pPr>
      <w:r w:rsidRPr="009326C3">
        <w:rPr>
          <w:rFonts w:asciiTheme="minorHAnsi" w:hAnsiTheme="minorHAnsi" w:cstheme="minorHAnsi"/>
          <w:b/>
          <w:bCs/>
          <w:i/>
          <w:iCs/>
          <w:color w:val="BFBFBF" w:themeColor="background1" w:themeShade="BF"/>
          <w:szCs w:val="24"/>
        </w:rPr>
        <w:t>1.</w:t>
      </w:r>
      <w:r w:rsidRPr="009326C3">
        <w:rPr>
          <w:rFonts w:asciiTheme="minorHAnsi" w:hAnsiTheme="minorHAnsi" w:cstheme="minorHAnsi"/>
          <w:i/>
          <w:iCs/>
          <w:color w:val="BFBFBF" w:themeColor="background1" w:themeShade="BF"/>
          <w:szCs w:val="24"/>
        </w:rPr>
        <w:tab/>
        <w:t>Nettoyer les sols et les surfaces avec un bandeau de lavage à usage unique imprégné d'un produit détergent (pour le nettoyage).</w:t>
      </w:r>
    </w:p>
    <w:p w:rsidR="009506F3" w:rsidRPr="009326C3" w:rsidRDefault="009506F3" w:rsidP="009506F3">
      <w:pPr>
        <w:ind w:left="454" w:firstLine="0"/>
        <w:rPr>
          <w:rFonts w:asciiTheme="minorHAnsi" w:hAnsiTheme="minorHAnsi" w:cstheme="minorHAnsi"/>
          <w:i/>
          <w:iCs/>
          <w:color w:val="BFBFBF" w:themeColor="background1" w:themeShade="BF"/>
          <w:szCs w:val="24"/>
        </w:rPr>
      </w:pPr>
      <w:r w:rsidRPr="009326C3">
        <w:rPr>
          <w:rFonts w:asciiTheme="minorHAnsi" w:hAnsiTheme="minorHAnsi" w:cstheme="minorHAnsi"/>
          <w:b/>
          <w:bCs/>
          <w:i/>
          <w:iCs/>
          <w:color w:val="BFBFBF" w:themeColor="background1" w:themeShade="BF"/>
          <w:szCs w:val="24"/>
        </w:rPr>
        <w:t>2.</w:t>
      </w:r>
      <w:r w:rsidRPr="009326C3">
        <w:rPr>
          <w:rFonts w:asciiTheme="minorHAnsi" w:hAnsiTheme="minorHAnsi" w:cstheme="minorHAnsi"/>
          <w:b/>
          <w:bCs/>
          <w:i/>
          <w:iCs/>
          <w:color w:val="BFBFBF" w:themeColor="background1" w:themeShade="BF"/>
          <w:szCs w:val="24"/>
        </w:rPr>
        <w:tab/>
      </w:r>
      <w:r w:rsidRPr="009326C3">
        <w:rPr>
          <w:rFonts w:asciiTheme="minorHAnsi" w:hAnsiTheme="minorHAnsi" w:cstheme="minorHAnsi"/>
          <w:i/>
          <w:iCs/>
          <w:color w:val="BFBFBF" w:themeColor="background1" w:themeShade="BF"/>
          <w:szCs w:val="24"/>
        </w:rPr>
        <w:t>Rincer à l'eau du réseau d'eau potable les sols et les parois avec un autre bandeau à usage unique.</w:t>
      </w:r>
    </w:p>
    <w:p w:rsidR="009506F3" w:rsidRPr="009326C3" w:rsidRDefault="009506F3" w:rsidP="009506F3">
      <w:pPr>
        <w:rPr>
          <w:rFonts w:asciiTheme="minorHAnsi" w:hAnsiTheme="minorHAnsi" w:cstheme="minorHAnsi"/>
          <w:i/>
          <w:iCs/>
          <w:color w:val="BFBFBF" w:themeColor="background1" w:themeShade="BF"/>
          <w:szCs w:val="24"/>
        </w:rPr>
      </w:pPr>
      <w:r w:rsidRPr="009326C3">
        <w:rPr>
          <w:rFonts w:asciiTheme="minorHAnsi" w:hAnsiTheme="minorHAnsi" w:cstheme="minorHAnsi"/>
          <w:b/>
          <w:bCs/>
          <w:i/>
          <w:iCs/>
          <w:color w:val="BFBFBF" w:themeColor="background1" w:themeShade="BF"/>
          <w:szCs w:val="24"/>
        </w:rPr>
        <w:t>3.</w:t>
      </w:r>
      <w:r w:rsidRPr="009326C3">
        <w:rPr>
          <w:rFonts w:asciiTheme="minorHAnsi" w:hAnsiTheme="minorHAnsi" w:cstheme="minorHAnsi"/>
          <w:i/>
          <w:iCs/>
          <w:color w:val="BFBFBF" w:themeColor="background1" w:themeShade="BF"/>
          <w:szCs w:val="24"/>
        </w:rPr>
        <w:tab/>
        <w:t>Laisser sécher.</w:t>
      </w:r>
    </w:p>
    <w:p w:rsidR="009506F3" w:rsidRPr="009326C3" w:rsidRDefault="009506F3" w:rsidP="009506F3">
      <w:pPr>
        <w:rPr>
          <w:rFonts w:asciiTheme="minorHAnsi" w:hAnsiTheme="minorHAnsi" w:cstheme="minorHAnsi"/>
          <w:i/>
          <w:iCs/>
          <w:color w:val="BFBFBF" w:themeColor="background1" w:themeShade="BF"/>
          <w:szCs w:val="24"/>
        </w:rPr>
      </w:pPr>
      <w:r w:rsidRPr="009326C3">
        <w:rPr>
          <w:rFonts w:asciiTheme="minorHAnsi" w:hAnsiTheme="minorHAnsi" w:cstheme="minorHAnsi"/>
          <w:b/>
          <w:bCs/>
          <w:i/>
          <w:iCs/>
          <w:color w:val="BFBFBF" w:themeColor="background1" w:themeShade="BF"/>
          <w:szCs w:val="24"/>
        </w:rPr>
        <w:lastRenderedPageBreak/>
        <w:t>4.</w:t>
      </w:r>
      <w:r w:rsidRPr="009326C3">
        <w:rPr>
          <w:rFonts w:asciiTheme="minorHAnsi" w:hAnsiTheme="minorHAnsi" w:cstheme="minorHAnsi"/>
          <w:i/>
          <w:iCs/>
          <w:color w:val="BFBFBF" w:themeColor="background1" w:themeShade="BF"/>
          <w:szCs w:val="24"/>
        </w:rPr>
        <w:tab/>
        <w:t>Puis désinfecter les sols et surfaces à l'eau de javel diluée à 0,5% de chlore actif ou de l'acide peracétique avec un bandeau à usage unique différent des deux précédents (pour la désinfection).</w:t>
      </w:r>
    </w:p>
    <w:p w:rsidR="009506F3" w:rsidRPr="009326C3" w:rsidRDefault="009506F3" w:rsidP="00C02D54">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 matériel jetable est à privilégier mais à défaut, il est possible d'utiliser une serpillière ou un linge qui sera mis à la machine à 60°C après son utilisation.</w:t>
      </w:r>
    </w:p>
    <w:p w:rsidR="009506F3" w:rsidRPr="009326C3" w:rsidRDefault="009506F3" w:rsidP="00C02D54">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 personnel de nettoyage devra disposer d’une tenue adaptée : gants de ménage, tablier de protection imperméable et lunettes de protection.</w:t>
      </w:r>
    </w:p>
    <w:p w:rsidR="001C3C00" w:rsidRPr="009326C3" w:rsidRDefault="001C3C00" w:rsidP="00C02D54">
      <w:pPr>
        <w:ind w:firstLine="0"/>
        <w:rPr>
          <w:rFonts w:asciiTheme="minorHAnsi" w:hAnsiTheme="minorHAnsi" w:cstheme="minorHAnsi"/>
          <w:i/>
          <w:iCs/>
          <w:color w:val="BFBFBF" w:themeColor="background1" w:themeShade="BF"/>
          <w:szCs w:val="24"/>
        </w:rPr>
      </w:pPr>
      <w:r w:rsidRPr="009326C3">
        <w:rPr>
          <w:rFonts w:asciiTheme="minorHAnsi" w:hAnsiTheme="minorHAnsi" w:cstheme="minorHAnsi"/>
          <w:i/>
          <w:iCs/>
          <w:color w:val="BFBFBF" w:themeColor="background1" w:themeShade="BF"/>
          <w:szCs w:val="24"/>
        </w:rPr>
        <w:t>Les locaux doivent impérativement être aérés le plus fréquemment possible pendant une durée minimale de 10 minutes.</w:t>
      </w:r>
    </w:p>
    <w:p w:rsidR="001C3C00" w:rsidRPr="009326C3" w:rsidRDefault="001C3C00" w:rsidP="001C3C00">
      <w:pPr>
        <w:jc w:val="center"/>
        <w:rPr>
          <w:rFonts w:asciiTheme="minorHAnsi" w:hAnsiTheme="minorHAnsi" w:cstheme="minorHAnsi"/>
          <w:i/>
          <w:iCs/>
          <w:color w:val="BFBFBF" w:themeColor="background1" w:themeShade="BF"/>
          <w:szCs w:val="24"/>
        </w:rPr>
      </w:pPr>
    </w:p>
    <w:p w:rsidR="00C45084" w:rsidRPr="00A42822" w:rsidRDefault="00C45084" w:rsidP="009330A8">
      <w:pPr>
        <w:pStyle w:val="Titre1"/>
        <w:ind w:left="0"/>
        <w:rPr>
          <w:rFonts w:asciiTheme="minorHAnsi" w:hAnsiTheme="minorHAnsi" w:cstheme="minorHAnsi"/>
        </w:rPr>
      </w:pPr>
      <w:r w:rsidRPr="00A42822">
        <w:rPr>
          <w:rFonts w:asciiTheme="minorHAnsi" w:hAnsiTheme="minorHAnsi" w:cstheme="minorHAnsi"/>
        </w:rPr>
        <w:t>X Les sorties</w:t>
      </w:r>
    </w:p>
    <w:p w:rsidR="00C45084" w:rsidRPr="00A42822" w:rsidRDefault="00C45084" w:rsidP="00C02D54">
      <w:pPr>
        <w:ind w:firstLine="0"/>
        <w:rPr>
          <w:rFonts w:asciiTheme="minorHAnsi" w:hAnsiTheme="minorHAnsi" w:cstheme="minorHAnsi"/>
        </w:rPr>
      </w:pPr>
      <w:r w:rsidRPr="00A42822">
        <w:rPr>
          <w:rFonts w:asciiTheme="minorHAnsi" w:hAnsiTheme="minorHAnsi" w:cstheme="minorHAnsi"/>
        </w:rPr>
        <w:t>À midi, très peu d’enfants mangent à la maison, la sortie ne présente donc aucune difficulté.</w:t>
      </w:r>
    </w:p>
    <w:p w:rsidR="00C02D54" w:rsidRDefault="00C02D54" w:rsidP="00C02D54">
      <w:pPr>
        <w:ind w:firstLine="0"/>
        <w:rPr>
          <w:rFonts w:asciiTheme="minorHAnsi" w:hAnsiTheme="minorHAnsi" w:cstheme="minorHAnsi"/>
        </w:rPr>
      </w:pPr>
      <w:r>
        <w:rPr>
          <w:rFonts w:asciiTheme="minorHAnsi" w:hAnsiTheme="minorHAnsi" w:cstheme="minorHAnsi"/>
        </w:rPr>
        <w:t>Comme pour les entrées, les sorties se feront à deux endroits distincts.</w:t>
      </w:r>
    </w:p>
    <w:p w:rsidR="00C02D54" w:rsidRPr="00A42822" w:rsidRDefault="00C02D54" w:rsidP="00C02D54">
      <w:pPr>
        <w:pStyle w:val="Paragraphedeliste"/>
        <w:numPr>
          <w:ilvl w:val="0"/>
          <w:numId w:val="9"/>
        </w:numPr>
        <w:rPr>
          <w:rFonts w:asciiTheme="minorHAnsi" w:hAnsiTheme="minorHAnsi" w:cstheme="minorHAnsi"/>
          <w:szCs w:val="24"/>
        </w:rPr>
      </w:pPr>
      <w:r w:rsidRPr="00A42822">
        <w:rPr>
          <w:rFonts w:asciiTheme="minorHAnsi" w:hAnsiTheme="minorHAnsi" w:cstheme="minorHAnsi"/>
          <w:szCs w:val="24"/>
          <w:u w:val="single"/>
        </w:rPr>
        <w:t>Maternelle</w:t>
      </w:r>
      <w:r w:rsidRPr="00A42822">
        <w:rPr>
          <w:rFonts w:asciiTheme="minorHAnsi" w:hAnsiTheme="minorHAnsi" w:cstheme="minorHAnsi"/>
          <w:szCs w:val="24"/>
        </w:rPr>
        <w:t> : portail de gauche (habituellement réservé aux personnes à mobilité réduite et services de secours)</w:t>
      </w:r>
    </w:p>
    <w:p w:rsidR="00C02D54" w:rsidRPr="00A42822" w:rsidRDefault="00C02D54" w:rsidP="00C02D54">
      <w:pPr>
        <w:pStyle w:val="Paragraphedeliste"/>
        <w:numPr>
          <w:ilvl w:val="0"/>
          <w:numId w:val="9"/>
        </w:numPr>
        <w:rPr>
          <w:rFonts w:asciiTheme="minorHAnsi" w:hAnsiTheme="minorHAnsi" w:cstheme="minorHAnsi"/>
          <w:szCs w:val="24"/>
        </w:rPr>
      </w:pPr>
      <w:r w:rsidRPr="00A42822">
        <w:rPr>
          <w:rFonts w:asciiTheme="minorHAnsi" w:hAnsiTheme="minorHAnsi" w:cstheme="minorHAnsi"/>
          <w:szCs w:val="24"/>
          <w:u w:val="single"/>
        </w:rPr>
        <w:t>Elémentaire</w:t>
      </w:r>
      <w:r w:rsidRPr="00A42822">
        <w:rPr>
          <w:rFonts w:asciiTheme="minorHAnsi" w:hAnsiTheme="minorHAnsi" w:cstheme="minorHAnsi"/>
          <w:szCs w:val="24"/>
        </w:rPr>
        <w:t xml:space="preserve"> : portail de droite (entrée habituelle) </w:t>
      </w:r>
    </w:p>
    <w:p w:rsidR="00C02D54" w:rsidRPr="00A42822" w:rsidRDefault="00C02D54" w:rsidP="00C02D54">
      <w:pPr>
        <w:ind w:firstLine="0"/>
        <w:rPr>
          <w:rFonts w:asciiTheme="minorHAnsi" w:hAnsiTheme="minorHAnsi" w:cstheme="minorHAnsi"/>
          <w:szCs w:val="24"/>
        </w:rPr>
      </w:pPr>
      <w:r w:rsidRPr="00A42822">
        <w:rPr>
          <w:rFonts w:asciiTheme="minorHAnsi" w:hAnsiTheme="minorHAnsi" w:cstheme="minorHAnsi"/>
          <w:szCs w:val="24"/>
        </w:rPr>
        <w:t>Les enfants devront conserver une distance d’un mètre minimum entre eux.</w:t>
      </w:r>
    </w:p>
    <w:p w:rsidR="00C02D54" w:rsidRPr="00A42822" w:rsidRDefault="00C02D54" w:rsidP="00C02D54">
      <w:pPr>
        <w:ind w:firstLine="0"/>
        <w:rPr>
          <w:rFonts w:asciiTheme="minorHAnsi" w:hAnsiTheme="minorHAnsi" w:cstheme="minorHAnsi"/>
          <w:szCs w:val="24"/>
        </w:rPr>
      </w:pPr>
      <w:r>
        <w:rPr>
          <w:rFonts w:asciiTheme="minorHAnsi" w:hAnsiTheme="minorHAnsi" w:cstheme="minorHAnsi"/>
          <w:szCs w:val="24"/>
        </w:rPr>
        <w:t>Une sortie</w:t>
      </w:r>
      <w:r w:rsidRPr="00A42822">
        <w:rPr>
          <w:rFonts w:asciiTheme="minorHAnsi" w:hAnsiTheme="minorHAnsi" w:cstheme="minorHAnsi"/>
          <w:szCs w:val="24"/>
        </w:rPr>
        <w:t xml:space="preserve"> échelonnée sera mise en place su</w:t>
      </w:r>
      <w:r>
        <w:rPr>
          <w:rFonts w:asciiTheme="minorHAnsi" w:hAnsiTheme="minorHAnsi" w:cstheme="minorHAnsi"/>
          <w:szCs w:val="24"/>
        </w:rPr>
        <w:t>r</w:t>
      </w:r>
      <w:r w:rsidRPr="00A42822">
        <w:rPr>
          <w:rFonts w:asciiTheme="minorHAnsi" w:hAnsiTheme="minorHAnsi" w:cstheme="minorHAnsi"/>
          <w:szCs w:val="24"/>
        </w:rPr>
        <w:t xml:space="preserve"> les modalités suivantes :</w:t>
      </w:r>
    </w:p>
    <w:tbl>
      <w:tblPr>
        <w:tblStyle w:val="Grilledutableau"/>
        <w:tblW w:w="9677" w:type="dxa"/>
        <w:tblLook w:val="04A0"/>
      </w:tblPr>
      <w:tblGrid>
        <w:gridCol w:w="1612"/>
        <w:gridCol w:w="1613"/>
        <w:gridCol w:w="1613"/>
        <w:gridCol w:w="1613"/>
        <w:gridCol w:w="1613"/>
        <w:gridCol w:w="1613"/>
      </w:tblGrid>
      <w:tr w:rsidR="0059286B" w:rsidRPr="00A42822" w:rsidTr="003A099A">
        <w:trPr>
          <w:trHeight w:val="463"/>
        </w:trPr>
        <w:tc>
          <w:tcPr>
            <w:tcW w:w="1612" w:type="dxa"/>
            <w:shd w:val="clear" w:color="auto" w:fill="D9D9D9" w:themeFill="background1" w:themeFillShade="D9"/>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Mater 1</w:t>
            </w:r>
          </w:p>
        </w:tc>
        <w:tc>
          <w:tcPr>
            <w:tcW w:w="1613" w:type="dxa"/>
            <w:shd w:val="clear" w:color="auto" w:fill="D9D9D9" w:themeFill="background1" w:themeFillShade="D9"/>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Mater 2</w:t>
            </w:r>
          </w:p>
        </w:tc>
        <w:tc>
          <w:tcPr>
            <w:tcW w:w="1613" w:type="dxa"/>
            <w:shd w:val="clear" w:color="auto" w:fill="D9D9D9" w:themeFill="background1" w:themeFillShade="D9"/>
            <w:vAlign w:val="center"/>
          </w:tcPr>
          <w:p w:rsidR="0059286B" w:rsidRPr="00A42822" w:rsidRDefault="0059286B" w:rsidP="003A099A">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1</w:t>
            </w:r>
          </w:p>
        </w:tc>
        <w:tc>
          <w:tcPr>
            <w:tcW w:w="1613" w:type="dxa"/>
            <w:shd w:val="clear" w:color="auto" w:fill="D9D9D9" w:themeFill="background1" w:themeFillShade="D9"/>
          </w:tcPr>
          <w:p w:rsidR="0059286B" w:rsidRPr="00A42822" w:rsidRDefault="0059286B" w:rsidP="003A099A">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2</w:t>
            </w:r>
          </w:p>
        </w:tc>
        <w:tc>
          <w:tcPr>
            <w:tcW w:w="1613" w:type="dxa"/>
            <w:shd w:val="clear" w:color="auto" w:fill="D9D9D9" w:themeFill="background1" w:themeFillShade="D9"/>
            <w:vAlign w:val="center"/>
          </w:tcPr>
          <w:p w:rsidR="0059286B" w:rsidRPr="00A42822" w:rsidRDefault="0059286B" w:rsidP="003A099A">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3</w:t>
            </w:r>
          </w:p>
        </w:tc>
        <w:tc>
          <w:tcPr>
            <w:tcW w:w="1613" w:type="dxa"/>
            <w:shd w:val="clear" w:color="auto" w:fill="D9D9D9" w:themeFill="background1" w:themeFillShade="D9"/>
            <w:vAlign w:val="center"/>
          </w:tcPr>
          <w:p w:rsidR="0059286B" w:rsidRPr="00A42822" w:rsidRDefault="0059286B" w:rsidP="003A099A">
            <w:pPr>
              <w:ind w:firstLine="0"/>
              <w:jc w:val="center"/>
              <w:rPr>
                <w:rFonts w:asciiTheme="minorHAnsi" w:hAnsiTheme="minorHAnsi" w:cstheme="minorHAnsi"/>
                <w:szCs w:val="24"/>
              </w:rPr>
            </w:pPr>
            <w:proofErr w:type="spellStart"/>
            <w:r>
              <w:rPr>
                <w:rFonts w:asciiTheme="minorHAnsi" w:hAnsiTheme="minorHAnsi" w:cstheme="minorHAnsi"/>
                <w:szCs w:val="24"/>
              </w:rPr>
              <w:t>Elem</w:t>
            </w:r>
            <w:proofErr w:type="spellEnd"/>
            <w:r>
              <w:rPr>
                <w:rFonts w:asciiTheme="minorHAnsi" w:hAnsiTheme="minorHAnsi" w:cstheme="minorHAnsi"/>
                <w:szCs w:val="24"/>
              </w:rPr>
              <w:t xml:space="preserve"> 4</w:t>
            </w:r>
          </w:p>
        </w:tc>
      </w:tr>
      <w:tr w:rsidR="0059286B" w:rsidRPr="00A42822" w:rsidTr="003A099A">
        <w:trPr>
          <w:trHeight w:val="463"/>
        </w:trPr>
        <w:tc>
          <w:tcPr>
            <w:tcW w:w="3225" w:type="dxa"/>
            <w:gridSpan w:val="2"/>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16h50</w:t>
            </w:r>
          </w:p>
        </w:tc>
        <w:tc>
          <w:tcPr>
            <w:tcW w:w="1613" w:type="dxa"/>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16</w:t>
            </w:r>
            <w:r w:rsidRPr="00A42822">
              <w:rPr>
                <w:rFonts w:asciiTheme="minorHAnsi" w:hAnsiTheme="minorHAnsi" w:cstheme="minorHAnsi"/>
                <w:szCs w:val="24"/>
              </w:rPr>
              <w:t>h</w:t>
            </w:r>
            <w:r>
              <w:rPr>
                <w:rFonts w:asciiTheme="minorHAnsi" w:hAnsiTheme="minorHAnsi" w:cstheme="minorHAnsi"/>
                <w:szCs w:val="24"/>
              </w:rPr>
              <w:t>50</w:t>
            </w:r>
          </w:p>
        </w:tc>
        <w:tc>
          <w:tcPr>
            <w:tcW w:w="1613" w:type="dxa"/>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16h50</w:t>
            </w:r>
          </w:p>
        </w:tc>
        <w:tc>
          <w:tcPr>
            <w:tcW w:w="1613" w:type="dxa"/>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17h</w:t>
            </w:r>
          </w:p>
        </w:tc>
        <w:tc>
          <w:tcPr>
            <w:tcW w:w="1613" w:type="dxa"/>
            <w:vAlign w:val="center"/>
          </w:tcPr>
          <w:p w:rsidR="0059286B" w:rsidRPr="00A42822" w:rsidRDefault="0059286B" w:rsidP="003A099A">
            <w:pPr>
              <w:ind w:firstLine="0"/>
              <w:jc w:val="center"/>
              <w:rPr>
                <w:rFonts w:asciiTheme="minorHAnsi" w:hAnsiTheme="minorHAnsi" w:cstheme="minorHAnsi"/>
                <w:szCs w:val="24"/>
              </w:rPr>
            </w:pPr>
            <w:r>
              <w:rPr>
                <w:rFonts w:asciiTheme="minorHAnsi" w:hAnsiTheme="minorHAnsi" w:cstheme="minorHAnsi"/>
                <w:szCs w:val="24"/>
              </w:rPr>
              <w:t>17h</w:t>
            </w:r>
          </w:p>
        </w:tc>
      </w:tr>
    </w:tbl>
    <w:p w:rsidR="00C02D54" w:rsidRDefault="00C02D54" w:rsidP="00C02D54">
      <w:pPr>
        <w:ind w:firstLine="0"/>
        <w:rPr>
          <w:rFonts w:asciiTheme="minorHAnsi" w:hAnsiTheme="minorHAnsi" w:cstheme="minorHAnsi"/>
        </w:rPr>
      </w:pPr>
    </w:p>
    <w:p w:rsidR="00C45084" w:rsidRPr="00A42822" w:rsidRDefault="00C45084" w:rsidP="00C02D54">
      <w:pPr>
        <w:ind w:firstLine="0"/>
        <w:rPr>
          <w:rFonts w:asciiTheme="minorHAnsi" w:hAnsiTheme="minorHAnsi" w:cstheme="minorHAnsi"/>
        </w:rPr>
      </w:pPr>
      <w:r w:rsidRPr="00A42822">
        <w:rPr>
          <w:rFonts w:asciiTheme="minorHAnsi" w:hAnsiTheme="minorHAnsi" w:cstheme="minorHAnsi"/>
        </w:rPr>
        <w:t xml:space="preserve">Pour les fratries, </w:t>
      </w:r>
      <w:r w:rsidR="00EE3302" w:rsidRPr="00A42822">
        <w:rPr>
          <w:rFonts w:asciiTheme="minorHAnsi" w:hAnsiTheme="minorHAnsi" w:cstheme="minorHAnsi"/>
        </w:rPr>
        <w:t xml:space="preserve">les </w:t>
      </w:r>
      <w:r w:rsidRPr="00A42822">
        <w:rPr>
          <w:rFonts w:asciiTheme="minorHAnsi" w:hAnsiTheme="minorHAnsi" w:cstheme="minorHAnsi"/>
        </w:rPr>
        <w:t>plus grands rejoin</w:t>
      </w:r>
      <w:r w:rsidR="00EE3302" w:rsidRPr="00A42822">
        <w:rPr>
          <w:rFonts w:asciiTheme="minorHAnsi" w:hAnsiTheme="minorHAnsi" w:cstheme="minorHAnsi"/>
        </w:rPr>
        <w:t>dro</w:t>
      </w:r>
      <w:r w:rsidRPr="00A42822">
        <w:rPr>
          <w:rFonts w:asciiTheme="minorHAnsi" w:hAnsiTheme="minorHAnsi" w:cstheme="minorHAnsi"/>
        </w:rPr>
        <w:t>nt la classe des plus petits</w:t>
      </w:r>
      <w:r w:rsidR="00EE3302" w:rsidRPr="00A42822">
        <w:rPr>
          <w:rFonts w:asciiTheme="minorHAnsi" w:hAnsiTheme="minorHAnsi" w:cstheme="minorHAnsi"/>
        </w:rPr>
        <w:t xml:space="preserve"> pour sortir par la zone de sortie de leur cadet sauf si les parents font la demande d’une sortie </w:t>
      </w:r>
      <w:r w:rsidR="00C02D54">
        <w:rPr>
          <w:rFonts w:asciiTheme="minorHAnsi" w:hAnsiTheme="minorHAnsi" w:cstheme="minorHAnsi"/>
        </w:rPr>
        <w:t>« </w:t>
      </w:r>
      <w:r w:rsidR="00EE3302" w:rsidRPr="00A42822">
        <w:rPr>
          <w:rFonts w:asciiTheme="minorHAnsi" w:hAnsiTheme="minorHAnsi" w:cstheme="minorHAnsi"/>
        </w:rPr>
        <w:t>seul</w:t>
      </w:r>
      <w:r w:rsidR="00C02D54">
        <w:rPr>
          <w:rFonts w:asciiTheme="minorHAnsi" w:hAnsiTheme="minorHAnsi" w:cstheme="minorHAnsi"/>
        </w:rPr>
        <w:t> »</w:t>
      </w:r>
      <w:r w:rsidR="00EE3302" w:rsidRPr="00A42822">
        <w:rPr>
          <w:rFonts w:asciiTheme="minorHAnsi" w:hAnsiTheme="minorHAnsi" w:cstheme="minorHAnsi"/>
        </w:rPr>
        <w:t xml:space="preserve"> pour les rejoindre</w:t>
      </w:r>
      <w:r w:rsidRPr="00A42822">
        <w:rPr>
          <w:rFonts w:asciiTheme="minorHAnsi" w:hAnsiTheme="minorHAnsi" w:cstheme="minorHAnsi"/>
        </w:rPr>
        <w:t>.</w:t>
      </w:r>
    </w:p>
    <w:p w:rsidR="003F3D97" w:rsidRDefault="003F3D97" w:rsidP="00C02D54">
      <w:pPr>
        <w:ind w:firstLine="0"/>
        <w:rPr>
          <w:rFonts w:asciiTheme="minorHAnsi" w:hAnsiTheme="minorHAnsi" w:cstheme="minorHAnsi"/>
        </w:rPr>
      </w:pPr>
      <w:r w:rsidRPr="00A42822">
        <w:rPr>
          <w:rFonts w:asciiTheme="minorHAnsi" w:hAnsiTheme="minorHAnsi" w:cstheme="minorHAnsi"/>
        </w:rPr>
        <w:t>Lors du retour à la maison, il est indispensable pour les enfants et le personnel d’immédiatement changer de tenue et de procéder à un lavage des mains minutieux (éventuellement à une toilette complète).</w:t>
      </w:r>
    </w:p>
    <w:p w:rsidR="00F21656" w:rsidRPr="00A42822" w:rsidRDefault="00F21656" w:rsidP="00C02D54">
      <w:pPr>
        <w:pStyle w:val="Titre1"/>
        <w:ind w:left="0"/>
        <w:rPr>
          <w:rFonts w:asciiTheme="minorHAnsi" w:hAnsiTheme="minorHAnsi" w:cstheme="minorHAnsi"/>
        </w:rPr>
      </w:pPr>
      <w:r w:rsidRPr="00A42822">
        <w:rPr>
          <w:rFonts w:asciiTheme="minorHAnsi" w:hAnsiTheme="minorHAnsi" w:cstheme="minorHAnsi"/>
        </w:rPr>
        <w:t>XI Le périscolaire</w:t>
      </w:r>
      <w:r w:rsidRPr="00A42822">
        <w:rPr>
          <w:rFonts w:asciiTheme="minorHAnsi" w:hAnsiTheme="minorHAnsi" w:cstheme="minorHAnsi"/>
          <w:b w:val="0"/>
          <w:bCs/>
          <w:color w:val="FF0000"/>
          <w:u w:val="none"/>
        </w:rPr>
        <w:t xml:space="preserve"> </w:t>
      </w:r>
    </w:p>
    <w:p w:rsidR="00F21656" w:rsidRDefault="00F21656" w:rsidP="004629C0">
      <w:pPr>
        <w:ind w:firstLine="0"/>
        <w:rPr>
          <w:rFonts w:asciiTheme="minorHAnsi" w:hAnsiTheme="minorHAnsi" w:cstheme="minorHAnsi"/>
        </w:rPr>
      </w:pPr>
      <w:r w:rsidRPr="00A42822">
        <w:rPr>
          <w:rFonts w:asciiTheme="minorHAnsi" w:hAnsiTheme="minorHAnsi" w:cstheme="minorHAnsi"/>
        </w:rPr>
        <w:t>L’accueil et la pri</w:t>
      </w:r>
      <w:r w:rsidR="0021070E">
        <w:rPr>
          <w:rFonts w:asciiTheme="minorHAnsi" w:hAnsiTheme="minorHAnsi" w:cstheme="minorHAnsi"/>
        </w:rPr>
        <w:t xml:space="preserve">se </w:t>
      </w:r>
      <w:r w:rsidRPr="00A42822">
        <w:rPr>
          <w:rFonts w:asciiTheme="minorHAnsi" w:hAnsiTheme="minorHAnsi" w:cstheme="minorHAnsi"/>
        </w:rPr>
        <w:t xml:space="preserve">en charge </w:t>
      </w:r>
      <w:r w:rsidR="0021070E" w:rsidRPr="00A42822">
        <w:rPr>
          <w:rFonts w:asciiTheme="minorHAnsi" w:hAnsiTheme="minorHAnsi" w:cstheme="minorHAnsi"/>
        </w:rPr>
        <w:t xml:space="preserve">des enfants </w:t>
      </w:r>
      <w:r w:rsidRPr="00A42822">
        <w:rPr>
          <w:rFonts w:asciiTheme="minorHAnsi" w:hAnsiTheme="minorHAnsi" w:cstheme="minorHAnsi"/>
        </w:rPr>
        <w:t>par le périscolaire se fera pa</w:t>
      </w:r>
      <w:r w:rsidR="004629C0">
        <w:rPr>
          <w:rFonts w:asciiTheme="minorHAnsi" w:hAnsiTheme="minorHAnsi" w:cstheme="minorHAnsi"/>
        </w:rPr>
        <w:t>r l’entrée principale.</w:t>
      </w:r>
    </w:p>
    <w:p w:rsidR="00F21656" w:rsidRPr="00A42822" w:rsidRDefault="004629C0" w:rsidP="004629C0">
      <w:pPr>
        <w:ind w:firstLine="0"/>
        <w:rPr>
          <w:rFonts w:asciiTheme="minorHAnsi" w:hAnsiTheme="minorHAnsi" w:cstheme="minorHAnsi"/>
        </w:rPr>
      </w:pPr>
      <w:r>
        <w:rPr>
          <w:rFonts w:asciiTheme="minorHAnsi" w:hAnsiTheme="minorHAnsi" w:cstheme="minorHAnsi"/>
        </w:rPr>
        <w:t>Les portails et portes devront restés ouverts</w:t>
      </w:r>
      <w:r w:rsidR="001968D2">
        <w:rPr>
          <w:rFonts w:asciiTheme="minorHAnsi" w:hAnsiTheme="minorHAnsi" w:cstheme="minorHAnsi"/>
        </w:rPr>
        <w:t xml:space="preserve"> afin que les parents ne touchent pas les poignées</w:t>
      </w:r>
      <w:r w:rsidR="004D3D90">
        <w:rPr>
          <w:rFonts w:asciiTheme="minorHAnsi" w:hAnsiTheme="minorHAnsi" w:cstheme="minorHAnsi"/>
        </w:rPr>
        <w:t xml:space="preserve"> et sonnettes</w:t>
      </w:r>
      <w:r w:rsidR="001968D2">
        <w:rPr>
          <w:rFonts w:asciiTheme="minorHAnsi" w:hAnsiTheme="minorHAnsi" w:cstheme="minorHAnsi"/>
        </w:rPr>
        <w:t>.</w:t>
      </w:r>
      <w:r w:rsidR="004D3D90">
        <w:rPr>
          <w:rFonts w:asciiTheme="minorHAnsi" w:hAnsiTheme="minorHAnsi" w:cstheme="minorHAnsi"/>
        </w:rPr>
        <w:t xml:space="preserve"> L’entrée devra donc constamment être surveillée par un personnel municipal.</w:t>
      </w:r>
      <w:r w:rsidR="001968D2">
        <w:rPr>
          <w:rFonts w:asciiTheme="minorHAnsi" w:hAnsiTheme="minorHAnsi" w:cstheme="minorHAnsi"/>
        </w:rPr>
        <w:t xml:space="preserve"> En cas d’arrivée conjointe de plusieurs parents, nous vous demandons de respecter</w:t>
      </w:r>
      <w:r w:rsidR="00F21656" w:rsidRPr="00A42822">
        <w:rPr>
          <w:rFonts w:asciiTheme="minorHAnsi" w:hAnsiTheme="minorHAnsi" w:cstheme="minorHAnsi"/>
        </w:rPr>
        <w:t xml:space="preserve"> une distance d’un mètre minimum entre </w:t>
      </w:r>
      <w:r w:rsidR="001968D2">
        <w:rPr>
          <w:rFonts w:asciiTheme="minorHAnsi" w:hAnsiTheme="minorHAnsi" w:cstheme="minorHAnsi"/>
        </w:rPr>
        <w:t>vous</w:t>
      </w:r>
      <w:r w:rsidR="00F21656" w:rsidRPr="00A42822">
        <w:rPr>
          <w:rFonts w:asciiTheme="minorHAnsi" w:hAnsiTheme="minorHAnsi" w:cstheme="minorHAnsi"/>
        </w:rPr>
        <w:t>.</w:t>
      </w:r>
    </w:p>
    <w:p w:rsidR="00F21656" w:rsidRPr="00A42822" w:rsidRDefault="004D3D90" w:rsidP="004D3D90">
      <w:pPr>
        <w:ind w:firstLine="0"/>
        <w:rPr>
          <w:rFonts w:asciiTheme="minorHAnsi" w:hAnsiTheme="minorHAnsi" w:cstheme="minorHAnsi"/>
        </w:rPr>
      </w:pPr>
      <w:r>
        <w:rPr>
          <w:rFonts w:asciiTheme="minorHAnsi" w:hAnsiTheme="minorHAnsi" w:cstheme="minorHAnsi"/>
        </w:rPr>
        <w:t>Comme pour l’arrivée en classe, l</w:t>
      </w:r>
      <w:r w:rsidR="00F21656" w:rsidRPr="00A42822">
        <w:rPr>
          <w:rFonts w:asciiTheme="minorHAnsi" w:hAnsiTheme="minorHAnsi" w:cstheme="minorHAnsi"/>
        </w:rPr>
        <w:t xml:space="preserve">es enfants seront orientés, dès leur arrivée, vers les </w:t>
      </w:r>
      <w:r>
        <w:rPr>
          <w:rFonts w:asciiTheme="minorHAnsi" w:hAnsiTheme="minorHAnsi" w:cstheme="minorHAnsi"/>
        </w:rPr>
        <w:t>sanitaire</w:t>
      </w:r>
      <w:r w:rsidR="00F21656" w:rsidRPr="00A42822">
        <w:rPr>
          <w:rFonts w:asciiTheme="minorHAnsi" w:hAnsiTheme="minorHAnsi" w:cstheme="minorHAnsi"/>
        </w:rPr>
        <w:t>s pour un lavage des mains minutieux.</w:t>
      </w:r>
    </w:p>
    <w:p w:rsidR="00F21656" w:rsidRDefault="00F21656" w:rsidP="004D3D90">
      <w:pPr>
        <w:ind w:firstLine="0"/>
        <w:rPr>
          <w:rFonts w:asciiTheme="minorHAnsi" w:hAnsiTheme="minorHAnsi" w:cstheme="minorHAnsi"/>
        </w:rPr>
      </w:pPr>
      <w:r w:rsidRPr="00A42822">
        <w:rPr>
          <w:rFonts w:asciiTheme="minorHAnsi" w:hAnsiTheme="minorHAnsi" w:cstheme="minorHAnsi"/>
        </w:rPr>
        <w:t>Les enfants seront installés dans l</w:t>
      </w:r>
      <w:r w:rsidR="004D3D90">
        <w:rPr>
          <w:rFonts w:asciiTheme="minorHAnsi" w:hAnsiTheme="minorHAnsi" w:cstheme="minorHAnsi"/>
        </w:rPr>
        <w:t>es salles ALAE (maternelle et élémentaire)</w:t>
      </w:r>
      <w:r w:rsidRPr="00A42822">
        <w:rPr>
          <w:rFonts w:asciiTheme="minorHAnsi" w:hAnsiTheme="minorHAnsi" w:cstheme="minorHAnsi"/>
        </w:rPr>
        <w:t xml:space="preserve"> ou, si le temps le permet à l’extérieur (ce qui est à privilégier), en respectant les mesures de distanciation d’un mètre minimum. Les mêmes règles que celles de la cour s’appliqueront au niveau des jeux et de la promiscuité</w:t>
      </w:r>
      <w:r w:rsidR="00931AE7" w:rsidRPr="00A42822">
        <w:rPr>
          <w:rFonts w:asciiTheme="minorHAnsi" w:hAnsiTheme="minorHAnsi" w:cstheme="minorHAnsi"/>
        </w:rPr>
        <w:t> : pas de jeu collectif, pas de jeu avec des partages de matériel, distance de sécurité à respecter…</w:t>
      </w:r>
    </w:p>
    <w:p w:rsidR="004D3D90" w:rsidRPr="00A42822" w:rsidRDefault="004D3D90" w:rsidP="004D3D90">
      <w:pPr>
        <w:ind w:firstLine="0"/>
        <w:rPr>
          <w:rFonts w:asciiTheme="minorHAnsi" w:hAnsiTheme="minorHAnsi" w:cstheme="minorHAnsi"/>
        </w:rPr>
      </w:pPr>
    </w:p>
    <w:p w:rsidR="00EE3302" w:rsidRPr="00A42822" w:rsidRDefault="00EE3302" w:rsidP="004D3D90">
      <w:pPr>
        <w:pStyle w:val="Titre1"/>
        <w:ind w:left="0"/>
        <w:rPr>
          <w:rFonts w:asciiTheme="minorHAnsi" w:hAnsiTheme="minorHAnsi" w:cstheme="minorHAnsi"/>
        </w:rPr>
      </w:pPr>
      <w:r w:rsidRPr="00A42822">
        <w:rPr>
          <w:rFonts w:asciiTheme="minorHAnsi" w:hAnsiTheme="minorHAnsi" w:cstheme="minorHAnsi"/>
        </w:rPr>
        <w:lastRenderedPageBreak/>
        <w:t>X</w:t>
      </w:r>
      <w:r w:rsidR="00F21656" w:rsidRPr="00A42822">
        <w:rPr>
          <w:rFonts w:asciiTheme="minorHAnsi" w:hAnsiTheme="minorHAnsi" w:cstheme="minorHAnsi"/>
        </w:rPr>
        <w:t>I</w:t>
      </w:r>
      <w:r w:rsidRPr="00A42822">
        <w:rPr>
          <w:rFonts w:asciiTheme="minorHAnsi" w:hAnsiTheme="minorHAnsi" w:cstheme="minorHAnsi"/>
        </w:rPr>
        <w:t>I Les enfants ou les personnels atteints</w:t>
      </w:r>
    </w:p>
    <w:p w:rsidR="00506A25" w:rsidRDefault="00EE3302" w:rsidP="004D3D90">
      <w:pPr>
        <w:ind w:firstLine="0"/>
        <w:rPr>
          <w:rFonts w:asciiTheme="minorHAnsi" w:hAnsiTheme="minorHAnsi" w:cstheme="minorHAnsi"/>
        </w:rPr>
      </w:pPr>
      <w:r w:rsidRPr="00A42822">
        <w:rPr>
          <w:rFonts w:asciiTheme="minorHAnsi" w:hAnsiTheme="minorHAnsi" w:cstheme="minorHAnsi"/>
        </w:rPr>
        <w:t xml:space="preserve">Il n’est pas impossible qu’un </w:t>
      </w:r>
      <w:r w:rsidR="00506A25">
        <w:rPr>
          <w:rFonts w:asciiTheme="minorHAnsi" w:hAnsiTheme="minorHAnsi" w:cstheme="minorHAnsi"/>
        </w:rPr>
        <w:t xml:space="preserve">élève </w:t>
      </w:r>
      <w:r w:rsidRPr="00A42822">
        <w:rPr>
          <w:rFonts w:asciiTheme="minorHAnsi" w:hAnsiTheme="minorHAnsi" w:cstheme="minorHAnsi"/>
        </w:rPr>
        <w:t xml:space="preserve">ou un personnel arrive à l’école en bonne santé et déclenche les symptômes pendant la journée. </w:t>
      </w:r>
    </w:p>
    <w:p w:rsidR="002F208D" w:rsidRDefault="002F208D" w:rsidP="004D3D90">
      <w:pPr>
        <w:ind w:firstLine="0"/>
        <w:rPr>
          <w:rFonts w:asciiTheme="minorHAnsi" w:hAnsiTheme="minorHAnsi" w:cstheme="minorHAnsi"/>
        </w:rPr>
      </w:pPr>
    </w:p>
    <w:p w:rsidR="00506A25" w:rsidRPr="00506A25" w:rsidRDefault="00506A25" w:rsidP="00506A25">
      <w:pPr>
        <w:ind w:firstLine="0"/>
        <w:rPr>
          <w:rFonts w:asciiTheme="minorHAnsi" w:hAnsiTheme="minorHAnsi" w:cstheme="minorHAnsi"/>
          <w:b/>
          <w:bCs/>
        </w:rPr>
      </w:pPr>
      <w:r w:rsidRPr="00506A25">
        <w:rPr>
          <w:rFonts w:asciiTheme="minorHAnsi" w:hAnsiTheme="minorHAnsi" w:cstheme="minorHAnsi"/>
          <w:b/>
          <w:bCs/>
        </w:rPr>
        <w:t>Pour les élèves</w:t>
      </w:r>
    </w:p>
    <w:p w:rsidR="00506A25" w:rsidRDefault="00506A25" w:rsidP="00506A25">
      <w:pPr>
        <w:ind w:firstLine="0"/>
        <w:rPr>
          <w:rFonts w:asciiTheme="minorHAnsi" w:hAnsiTheme="minorHAnsi" w:cstheme="minorHAnsi"/>
        </w:rPr>
      </w:pPr>
      <w:r>
        <w:rPr>
          <w:rFonts w:asciiTheme="minorHAnsi" w:hAnsiTheme="minorHAnsi" w:cstheme="minorHAnsi"/>
        </w:rPr>
        <w:t>Une pièce (bibliothèque élémentaire) sera</w:t>
      </w:r>
      <w:r w:rsidRPr="00506A25">
        <w:rPr>
          <w:rFonts w:asciiTheme="minorHAnsi" w:hAnsiTheme="minorHAnsi" w:cstheme="minorHAnsi"/>
        </w:rPr>
        <w:t xml:space="preserve"> dédiée à l’accueil des cas suspects de Covid-19 et </w:t>
      </w:r>
      <w:r>
        <w:rPr>
          <w:rFonts w:asciiTheme="minorHAnsi" w:hAnsiTheme="minorHAnsi" w:cstheme="minorHAnsi"/>
        </w:rPr>
        <w:t>sera munie</w:t>
      </w:r>
      <w:r w:rsidRPr="00506A25">
        <w:rPr>
          <w:rFonts w:asciiTheme="minorHAnsi" w:hAnsiTheme="minorHAnsi" w:cstheme="minorHAnsi"/>
        </w:rPr>
        <w:t xml:space="preserve"> de masques, </w:t>
      </w:r>
      <w:r>
        <w:rPr>
          <w:rFonts w:asciiTheme="minorHAnsi" w:hAnsiTheme="minorHAnsi" w:cstheme="minorHAnsi"/>
        </w:rPr>
        <w:t xml:space="preserve">de gel, de gants, d’un lit d’appoint </w:t>
      </w:r>
      <w:r w:rsidRPr="00506A25">
        <w:rPr>
          <w:rFonts w:asciiTheme="minorHAnsi" w:hAnsiTheme="minorHAnsi" w:cstheme="minorHAnsi"/>
        </w:rPr>
        <w:t xml:space="preserve">et </w:t>
      </w:r>
      <w:r>
        <w:rPr>
          <w:rFonts w:asciiTheme="minorHAnsi" w:hAnsiTheme="minorHAnsi" w:cstheme="minorHAnsi"/>
        </w:rPr>
        <w:t xml:space="preserve">d’un </w:t>
      </w:r>
      <w:r w:rsidRPr="00506A25">
        <w:rPr>
          <w:rFonts w:asciiTheme="minorHAnsi" w:hAnsiTheme="minorHAnsi" w:cstheme="minorHAnsi"/>
        </w:rPr>
        <w:t>point de lavage des mains</w:t>
      </w:r>
      <w:r>
        <w:rPr>
          <w:rFonts w:asciiTheme="minorHAnsi" w:hAnsiTheme="minorHAnsi" w:cstheme="minorHAnsi"/>
        </w:rPr>
        <w:t>.</w:t>
      </w:r>
    </w:p>
    <w:p w:rsidR="00506A25" w:rsidRDefault="00506A25" w:rsidP="00506A25">
      <w:pPr>
        <w:ind w:firstLine="0"/>
        <w:rPr>
          <w:rFonts w:asciiTheme="minorHAnsi" w:hAnsiTheme="minorHAnsi" w:cstheme="minorHAnsi"/>
        </w:rPr>
      </w:pPr>
      <w:r>
        <w:rPr>
          <w:rFonts w:asciiTheme="minorHAnsi" w:hAnsiTheme="minorHAnsi" w:cstheme="minorHAnsi"/>
        </w:rPr>
        <w:t>En cas de</w:t>
      </w:r>
      <w:r w:rsidR="00EE3302" w:rsidRPr="00A42822">
        <w:rPr>
          <w:rFonts w:asciiTheme="minorHAnsi" w:hAnsiTheme="minorHAnsi" w:cstheme="minorHAnsi"/>
        </w:rPr>
        <w:t xml:space="preserve"> </w:t>
      </w:r>
      <w:r>
        <w:rPr>
          <w:rFonts w:asciiTheme="minorHAnsi" w:hAnsiTheme="minorHAnsi" w:cstheme="minorHAnsi"/>
        </w:rPr>
        <w:t>t</w:t>
      </w:r>
      <w:r w:rsidRPr="00506A25">
        <w:rPr>
          <w:rFonts w:asciiTheme="minorHAnsi" w:hAnsiTheme="minorHAnsi" w:cstheme="minorHAnsi"/>
        </w:rPr>
        <w:t>oux, éternuement, essoufflement, ma</w:t>
      </w:r>
      <w:r w:rsidR="0021070E">
        <w:rPr>
          <w:rFonts w:asciiTheme="minorHAnsi" w:hAnsiTheme="minorHAnsi" w:cstheme="minorHAnsi"/>
        </w:rPr>
        <w:t>ux</w:t>
      </w:r>
      <w:r w:rsidRPr="00506A25">
        <w:rPr>
          <w:rFonts w:asciiTheme="minorHAnsi" w:hAnsiTheme="minorHAnsi" w:cstheme="minorHAnsi"/>
        </w:rPr>
        <w:t xml:space="preserve"> de gorge, fatigue, troubles digestifs</w:t>
      </w:r>
      <w:r w:rsidR="002F208D">
        <w:rPr>
          <w:rFonts w:asciiTheme="minorHAnsi" w:hAnsiTheme="minorHAnsi" w:cstheme="minorHAnsi"/>
        </w:rPr>
        <w:t xml:space="preserve"> ou</w:t>
      </w:r>
      <w:r w:rsidRPr="00506A25">
        <w:rPr>
          <w:rFonts w:asciiTheme="minorHAnsi" w:hAnsiTheme="minorHAnsi" w:cstheme="minorHAnsi"/>
        </w:rPr>
        <w:t xml:space="preserve"> sensation de fièvre</w:t>
      </w:r>
      <w:r w:rsidR="002F208D">
        <w:rPr>
          <w:rFonts w:asciiTheme="minorHAnsi" w:hAnsiTheme="minorHAnsi" w:cstheme="minorHAnsi"/>
        </w:rPr>
        <w:t xml:space="preserve">, </w:t>
      </w:r>
      <w:r>
        <w:rPr>
          <w:rFonts w:asciiTheme="minorHAnsi" w:hAnsiTheme="minorHAnsi" w:cstheme="minorHAnsi"/>
        </w:rPr>
        <w:t>la famille de l’enfant sera immédiatement prévenue, l’enfant isolé dans la pièce prévue à cet effet, un ma</w:t>
      </w:r>
      <w:r w:rsidR="002F208D">
        <w:rPr>
          <w:rFonts w:asciiTheme="minorHAnsi" w:hAnsiTheme="minorHAnsi" w:cstheme="minorHAnsi"/>
        </w:rPr>
        <w:t>s</w:t>
      </w:r>
      <w:r>
        <w:rPr>
          <w:rFonts w:asciiTheme="minorHAnsi" w:hAnsiTheme="minorHAnsi" w:cstheme="minorHAnsi"/>
        </w:rPr>
        <w:t>que lui sera fourni.</w:t>
      </w:r>
    </w:p>
    <w:p w:rsidR="002F208D" w:rsidRPr="002F208D" w:rsidRDefault="00506A25" w:rsidP="002F208D">
      <w:pPr>
        <w:ind w:firstLine="0"/>
        <w:rPr>
          <w:rFonts w:asciiTheme="minorHAnsi" w:hAnsiTheme="minorHAnsi" w:cstheme="minorHAnsi"/>
          <w:b/>
          <w:bCs/>
          <w:color w:val="FF7D00"/>
        </w:rPr>
      </w:pPr>
      <w:r w:rsidRPr="002F208D">
        <w:rPr>
          <w:rFonts w:asciiTheme="minorHAnsi" w:hAnsiTheme="minorHAnsi" w:cstheme="minorHAnsi"/>
          <w:b/>
          <w:bCs/>
          <w:color w:val="FF7D00"/>
          <w:highlight w:val="yellow"/>
        </w:rPr>
        <w:t>Il conviendra de venir chercher sans délai votre enfant et de l’emmener consulter un médecin.</w:t>
      </w:r>
      <w:r w:rsidR="002F208D" w:rsidRPr="002F208D">
        <w:rPr>
          <w:rFonts w:asciiTheme="minorHAnsi" w:hAnsiTheme="minorHAnsi" w:cstheme="minorHAnsi"/>
          <w:b/>
          <w:bCs/>
          <w:color w:val="FF7D00"/>
          <w:highlight w:val="yellow"/>
        </w:rPr>
        <w:t xml:space="preserve"> L’élève ne pourra revenir en classe qu’après un avis d</w:t>
      </w:r>
      <w:r w:rsidR="002F208D">
        <w:rPr>
          <w:rFonts w:asciiTheme="minorHAnsi" w:hAnsiTheme="minorHAnsi" w:cstheme="minorHAnsi"/>
          <w:b/>
          <w:bCs/>
          <w:color w:val="FF7D00"/>
          <w:highlight w:val="yellow"/>
        </w:rPr>
        <w:t>’un</w:t>
      </w:r>
      <w:r w:rsidR="002F208D" w:rsidRPr="002F208D">
        <w:rPr>
          <w:rFonts w:asciiTheme="minorHAnsi" w:hAnsiTheme="minorHAnsi" w:cstheme="minorHAnsi"/>
          <w:b/>
          <w:bCs/>
          <w:color w:val="FF7D00"/>
          <w:highlight w:val="yellow"/>
        </w:rPr>
        <w:t xml:space="preserve"> médecin</w:t>
      </w:r>
      <w:r w:rsidR="002F208D">
        <w:rPr>
          <w:rFonts w:asciiTheme="minorHAnsi" w:hAnsiTheme="minorHAnsi" w:cstheme="minorHAnsi"/>
          <w:b/>
          <w:bCs/>
          <w:color w:val="FF7D00"/>
        </w:rPr>
        <w:t>.</w:t>
      </w:r>
    </w:p>
    <w:p w:rsidR="002F208D" w:rsidRDefault="002F208D" w:rsidP="002F208D">
      <w:pPr>
        <w:ind w:firstLine="0"/>
        <w:rPr>
          <w:rFonts w:asciiTheme="minorHAnsi" w:hAnsiTheme="minorHAnsi" w:cstheme="minorHAnsi"/>
        </w:rPr>
      </w:pPr>
    </w:p>
    <w:p w:rsidR="002F208D" w:rsidRPr="002F208D" w:rsidRDefault="002F208D" w:rsidP="002F208D">
      <w:pPr>
        <w:ind w:firstLine="0"/>
        <w:rPr>
          <w:rFonts w:asciiTheme="minorHAnsi" w:hAnsiTheme="minorHAnsi" w:cstheme="minorHAnsi"/>
          <w:b/>
          <w:bCs/>
        </w:rPr>
      </w:pPr>
      <w:r w:rsidRPr="002F208D">
        <w:rPr>
          <w:rFonts w:asciiTheme="minorHAnsi" w:hAnsiTheme="minorHAnsi" w:cstheme="minorHAnsi"/>
          <w:b/>
          <w:bCs/>
        </w:rPr>
        <w:t>Pour les personnels</w:t>
      </w:r>
    </w:p>
    <w:p w:rsidR="00EE3302" w:rsidRDefault="00EE3302" w:rsidP="002F208D">
      <w:pPr>
        <w:ind w:firstLine="0"/>
        <w:rPr>
          <w:rFonts w:asciiTheme="minorHAnsi" w:hAnsiTheme="minorHAnsi" w:cstheme="minorHAnsi"/>
        </w:rPr>
      </w:pPr>
      <w:r w:rsidRPr="00A42822">
        <w:rPr>
          <w:rFonts w:asciiTheme="minorHAnsi" w:hAnsiTheme="minorHAnsi" w:cstheme="minorHAnsi"/>
        </w:rPr>
        <w:t>S’il s’agit d’un adulte (enseignants, auxiliaire de vie scolaire, personnel municipal ou d’animation), celui-ci devrait pouvoir immédiatement quitter l’école par ses propres moyen</w:t>
      </w:r>
      <w:r w:rsidR="009506F3" w:rsidRPr="00A42822">
        <w:rPr>
          <w:rFonts w:asciiTheme="minorHAnsi" w:hAnsiTheme="minorHAnsi" w:cstheme="minorHAnsi"/>
        </w:rPr>
        <w:t>s si son état le permet.</w:t>
      </w:r>
    </w:p>
    <w:p w:rsidR="002F208D" w:rsidRDefault="002F208D" w:rsidP="002F208D">
      <w:pPr>
        <w:ind w:firstLine="0"/>
        <w:rPr>
          <w:rFonts w:asciiTheme="minorHAnsi" w:hAnsiTheme="minorHAnsi" w:cstheme="minorHAnsi"/>
        </w:rPr>
      </w:pPr>
      <w:r>
        <w:rPr>
          <w:rFonts w:asciiTheme="minorHAnsi" w:hAnsiTheme="minorHAnsi" w:cstheme="minorHAnsi"/>
        </w:rPr>
        <w:t>Les élèves devront demeurer sous surveillance le temps de l’arriver d’un personnel suppléant (enseignant en télétravail disponible ce jour-là) ou le cas échéant, seront rendus à leur</w:t>
      </w:r>
      <w:r w:rsidR="0021070E">
        <w:rPr>
          <w:rFonts w:asciiTheme="minorHAnsi" w:hAnsiTheme="minorHAnsi" w:cstheme="minorHAnsi"/>
        </w:rPr>
        <w:t>s</w:t>
      </w:r>
      <w:r>
        <w:rPr>
          <w:rFonts w:asciiTheme="minorHAnsi" w:hAnsiTheme="minorHAnsi" w:cstheme="minorHAnsi"/>
        </w:rPr>
        <w:t xml:space="preserve"> famille</w:t>
      </w:r>
      <w:r w:rsidR="0021070E">
        <w:rPr>
          <w:rFonts w:asciiTheme="minorHAnsi" w:hAnsiTheme="minorHAnsi" w:cstheme="minorHAnsi"/>
        </w:rPr>
        <w:t>s</w:t>
      </w:r>
      <w:r>
        <w:rPr>
          <w:rFonts w:asciiTheme="minorHAnsi" w:hAnsiTheme="minorHAnsi" w:cstheme="minorHAnsi"/>
        </w:rPr>
        <w:t xml:space="preserve"> qui devr</w:t>
      </w:r>
      <w:r w:rsidR="0021070E">
        <w:rPr>
          <w:rFonts w:asciiTheme="minorHAnsi" w:hAnsiTheme="minorHAnsi" w:cstheme="minorHAnsi"/>
        </w:rPr>
        <w:t>ont</w:t>
      </w:r>
      <w:r>
        <w:rPr>
          <w:rFonts w:asciiTheme="minorHAnsi" w:hAnsiTheme="minorHAnsi" w:cstheme="minorHAnsi"/>
        </w:rPr>
        <w:t xml:space="preserve"> venir les récupérer sans délai.</w:t>
      </w:r>
    </w:p>
    <w:p w:rsidR="002F208D" w:rsidRDefault="002F208D" w:rsidP="002F208D">
      <w:pPr>
        <w:ind w:firstLine="0"/>
        <w:rPr>
          <w:rFonts w:asciiTheme="minorHAnsi" w:hAnsiTheme="minorHAnsi" w:cstheme="minorHAnsi"/>
        </w:rPr>
      </w:pPr>
    </w:p>
    <w:p w:rsidR="002F208D" w:rsidRDefault="0003709C" w:rsidP="002F208D">
      <w:pPr>
        <w:ind w:firstLine="0"/>
        <w:rPr>
          <w:rFonts w:asciiTheme="minorHAnsi" w:hAnsiTheme="minorHAnsi" w:cstheme="minorHAnsi"/>
        </w:rPr>
      </w:pPr>
      <w:r>
        <w:rPr>
          <w:rFonts w:asciiTheme="minorHAnsi" w:hAnsiTheme="minorHAnsi" w:cstheme="minorHAnsi"/>
        </w:rPr>
        <w:t>Dans tous les cas, e</w:t>
      </w:r>
      <w:r w:rsidR="002F208D" w:rsidRPr="002F208D">
        <w:rPr>
          <w:rFonts w:asciiTheme="minorHAnsi" w:hAnsiTheme="minorHAnsi" w:cstheme="minorHAnsi"/>
        </w:rPr>
        <w:t xml:space="preserve">n cas de dépistage positif, l’école devra être informée au plus tôt afin </w:t>
      </w:r>
      <w:r w:rsidR="002F208D">
        <w:rPr>
          <w:rFonts w:asciiTheme="minorHAnsi" w:hAnsiTheme="minorHAnsi" w:cstheme="minorHAnsi"/>
        </w:rPr>
        <w:t xml:space="preserve">d’isoler l’ensemble des personnes (enfants et adultes) qui auront été en contact. </w:t>
      </w:r>
    </w:p>
    <w:p w:rsidR="002F208D" w:rsidRDefault="002F208D" w:rsidP="002F208D">
      <w:pPr>
        <w:ind w:firstLine="0"/>
        <w:rPr>
          <w:rFonts w:asciiTheme="minorHAnsi" w:hAnsiTheme="minorHAnsi" w:cstheme="minorHAnsi"/>
        </w:rPr>
      </w:pPr>
      <w:r>
        <w:rPr>
          <w:rFonts w:asciiTheme="minorHAnsi" w:hAnsiTheme="minorHAnsi" w:cstheme="minorHAnsi"/>
        </w:rPr>
        <w:t>Il sera procédé à un n</w:t>
      </w:r>
      <w:r w:rsidRPr="002F208D">
        <w:rPr>
          <w:rFonts w:asciiTheme="minorHAnsi" w:hAnsiTheme="minorHAnsi" w:cstheme="minorHAnsi"/>
        </w:rPr>
        <w:t>ettoyage minutieux et désinfection des locaux occupés et objets potentiellement touchés par l’élève</w:t>
      </w:r>
      <w:r w:rsidR="0003709C">
        <w:rPr>
          <w:rFonts w:asciiTheme="minorHAnsi" w:hAnsiTheme="minorHAnsi" w:cstheme="minorHAnsi"/>
        </w:rPr>
        <w:t xml:space="preserve"> ou l’adulte</w:t>
      </w:r>
      <w:r w:rsidRPr="002F208D">
        <w:rPr>
          <w:rFonts w:asciiTheme="minorHAnsi" w:hAnsiTheme="minorHAnsi" w:cstheme="minorHAnsi"/>
        </w:rPr>
        <w:t xml:space="preserve"> dans les 48h qui précédent son isolement</w:t>
      </w:r>
      <w:r>
        <w:rPr>
          <w:rFonts w:asciiTheme="minorHAnsi" w:hAnsiTheme="minorHAnsi" w:cstheme="minorHAnsi"/>
        </w:rPr>
        <w:t>.</w:t>
      </w:r>
    </w:p>
    <w:p w:rsidR="0003709C" w:rsidRDefault="0003709C" w:rsidP="002F208D">
      <w:pPr>
        <w:ind w:firstLine="0"/>
        <w:rPr>
          <w:rFonts w:asciiTheme="minorHAnsi" w:hAnsiTheme="minorHAnsi" w:cstheme="minorHAnsi"/>
        </w:rPr>
      </w:pPr>
    </w:p>
    <w:p w:rsidR="0003709C" w:rsidRPr="00A42822" w:rsidRDefault="0003709C" w:rsidP="0003709C">
      <w:pPr>
        <w:pStyle w:val="Titre1"/>
        <w:ind w:left="0"/>
        <w:rPr>
          <w:rFonts w:asciiTheme="minorHAnsi" w:hAnsiTheme="minorHAnsi" w:cstheme="minorHAnsi"/>
        </w:rPr>
      </w:pPr>
      <w:r w:rsidRPr="00A42822">
        <w:rPr>
          <w:rFonts w:asciiTheme="minorHAnsi" w:hAnsiTheme="minorHAnsi" w:cstheme="minorHAnsi"/>
        </w:rPr>
        <w:t xml:space="preserve">XII Les </w:t>
      </w:r>
      <w:r>
        <w:rPr>
          <w:rFonts w:asciiTheme="minorHAnsi" w:hAnsiTheme="minorHAnsi" w:cstheme="minorHAnsi"/>
        </w:rPr>
        <w:t>enseignants absents</w:t>
      </w:r>
    </w:p>
    <w:p w:rsidR="0003709C" w:rsidRDefault="0003709C" w:rsidP="0003709C">
      <w:pPr>
        <w:ind w:firstLine="0"/>
        <w:rPr>
          <w:rFonts w:asciiTheme="minorHAnsi" w:hAnsiTheme="minorHAnsi" w:cstheme="minorHAnsi"/>
        </w:rPr>
      </w:pPr>
      <w:r>
        <w:rPr>
          <w:rFonts w:asciiTheme="minorHAnsi" w:hAnsiTheme="minorHAnsi" w:cstheme="minorHAnsi"/>
        </w:rPr>
        <w:t>Dans le cas où une enseignante serait malade (hors covid-19), aucun remplaçant ne pourra être affecté sur l’école. Les familles seront prévenues au plus tôt afin de s’organiser et les enfants du groupe accueilli habituellement par l’enseignante ne pourront pas être accueillis.</w:t>
      </w:r>
    </w:p>
    <w:p w:rsidR="0003709C" w:rsidRDefault="0003709C">
      <w:pPr>
        <w:spacing w:before="0" w:after="160" w:line="259" w:lineRule="auto"/>
        <w:ind w:firstLine="0"/>
        <w:jc w:val="left"/>
        <w:rPr>
          <w:rFonts w:asciiTheme="minorHAnsi" w:hAnsiTheme="minorHAnsi" w:cstheme="minorHAnsi"/>
        </w:rPr>
      </w:pPr>
      <w:r>
        <w:rPr>
          <w:rFonts w:asciiTheme="minorHAnsi" w:hAnsiTheme="minorHAnsi" w:cstheme="minorHAnsi"/>
        </w:rPr>
        <w:br w:type="page"/>
      </w:r>
    </w:p>
    <w:p w:rsidR="00F52D71" w:rsidRPr="00F52D71" w:rsidRDefault="00F52D71" w:rsidP="00F52D71">
      <w:pPr>
        <w:spacing w:before="0" w:after="160" w:line="259" w:lineRule="auto"/>
        <w:ind w:firstLine="0"/>
        <w:jc w:val="center"/>
        <w:rPr>
          <w:rFonts w:ascii="Forte" w:hAnsi="Forte"/>
          <w:color w:val="7030A0"/>
          <w:sz w:val="40"/>
          <w:szCs w:val="40"/>
        </w:rPr>
      </w:pPr>
      <w:r w:rsidRPr="00F52D71">
        <w:rPr>
          <w:rFonts w:ascii="Forte" w:hAnsi="Forte"/>
          <w:color w:val="7030A0"/>
          <w:sz w:val="40"/>
          <w:szCs w:val="40"/>
        </w:rPr>
        <w:lastRenderedPageBreak/>
        <w:t>Annexe 1</w:t>
      </w:r>
    </w:p>
    <w:p w:rsidR="00F52D71" w:rsidRPr="00F52D71" w:rsidRDefault="00F52D71" w:rsidP="00F52D71">
      <w:pPr>
        <w:spacing w:before="0" w:after="160" w:line="259" w:lineRule="auto"/>
        <w:ind w:firstLine="0"/>
        <w:jc w:val="center"/>
        <w:rPr>
          <w:b/>
          <w:bCs/>
          <w:sz w:val="32"/>
          <w:szCs w:val="32"/>
        </w:rPr>
      </w:pPr>
      <w:r w:rsidRPr="00F52D71">
        <w:rPr>
          <w:b/>
          <w:bCs/>
          <w:sz w:val="32"/>
          <w:szCs w:val="32"/>
        </w:rPr>
        <w:t>Le port du masque</w:t>
      </w:r>
    </w:p>
    <w:p w:rsidR="00F52D71" w:rsidRDefault="00F52D71" w:rsidP="00F52D71">
      <w:pPr>
        <w:spacing w:before="0" w:after="160" w:line="259" w:lineRule="auto"/>
        <w:ind w:firstLine="0"/>
        <w:jc w:val="left"/>
      </w:pPr>
      <w:r>
        <w:t xml:space="preserve">Dans tous les cas le port d'un masque complète les gestes barrières mais ne les remplace </w:t>
      </w:r>
      <w:r w:rsidR="00521C1D">
        <w:t>pas</w:t>
      </w:r>
      <w:r>
        <w:t>. Le masque n'est efficace que</w:t>
      </w:r>
      <w:r w:rsidR="00521C1D">
        <w:t xml:space="preserve"> s’il</w:t>
      </w:r>
      <w:r>
        <w:t xml:space="preserve"> est </w:t>
      </w:r>
      <w:r w:rsidR="00521C1D">
        <w:t>associé</w:t>
      </w:r>
      <w:r>
        <w:t xml:space="preserve"> à un lavage des mains fréquent à </w:t>
      </w:r>
      <w:r w:rsidR="00521C1D">
        <w:t>l’</w:t>
      </w:r>
      <w:r>
        <w:t>eau et au savon ou avec une solution hydroalcoolique et en complément des gestes barrières.</w:t>
      </w:r>
    </w:p>
    <w:p w:rsidR="00F52D71" w:rsidRDefault="00F52D71" w:rsidP="00F52D71">
      <w:pPr>
        <w:spacing w:before="0" w:after="160" w:line="259" w:lineRule="auto"/>
        <w:ind w:firstLine="0"/>
        <w:jc w:val="left"/>
      </w:pPr>
      <w:r>
        <w:t xml:space="preserve">Les masques </w:t>
      </w:r>
      <w:r w:rsidR="00521C1D">
        <w:t xml:space="preserve">utilisés doivent être </w:t>
      </w:r>
      <w:r w:rsidR="00521C1D" w:rsidRPr="00521C1D">
        <w:rPr>
          <w:b/>
          <w:bCs/>
        </w:rPr>
        <w:t>des</w:t>
      </w:r>
      <w:r w:rsidRPr="00521C1D">
        <w:rPr>
          <w:b/>
          <w:bCs/>
        </w:rPr>
        <w:t xml:space="preserve"> masques à usage unique</w:t>
      </w:r>
      <w:r>
        <w:t xml:space="preserve">, avec </w:t>
      </w:r>
      <w:r w:rsidRPr="00521C1D">
        <w:rPr>
          <w:b/>
          <w:bCs/>
        </w:rPr>
        <w:t>une durée maximale d'usa</w:t>
      </w:r>
      <w:r w:rsidR="00521C1D" w:rsidRPr="00521C1D">
        <w:rPr>
          <w:b/>
          <w:bCs/>
        </w:rPr>
        <w:t>ge</w:t>
      </w:r>
      <w:r w:rsidRPr="00521C1D">
        <w:rPr>
          <w:b/>
          <w:bCs/>
        </w:rPr>
        <w:t xml:space="preserve"> de quatre heures</w:t>
      </w:r>
      <w:r>
        <w:t>.</w:t>
      </w:r>
    </w:p>
    <w:p w:rsidR="00F52D71" w:rsidRDefault="00521C1D" w:rsidP="00F52D71">
      <w:pPr>
        <w:spacing w:before="0" w:after="160" w:line="259" w:lineRule="auto"/>
        <w:ind w:firstLine="0"/>
        <w:jc w:val="left"/>
      </w:pPr>
      <w:r>
        <w:t>I</w:t>
      </w:r>
      <w:r w:rsidR="00F52D71">
        <w:t xml:space="preserve">l est Important </w:t>
      </w:r>
      <w:r>
        <w:t>de savoir</w:t>
      </w:r>
      <w:r w:rsidR="00F52D71">
        <w:t xml:space="preserve"> utiliser et éliminer</w:t>
      </w:r>
      <w:r>
        <w:t xml:space="preserve"> un masque</w:t>
      </w:r>
      <w:r w:rsidR="00F52D71">
        <w:t xml:space="preserve"> correctement. </w:t>
      </w:r>
    </w:p>
    <w:p w:rsidR="00521C1D" w:rsidRDefault="00521C1D" w:rsidP="0003709C">
      <w:pPr>
        <w:spacing w:before="0" w:after="160" w:line="259" w:lineRule="auto"/>
        <w:ind w:firstLine="0"/>
        <w:jc w:val="center"/>
      </w:pPr>
      <w:r>
        <w:rPr>
          <w:noProof/>
        </w:rPr>
        <w:drawing>
          <wp:inline distT="0" distB="0" distL="0" distR="0">
            <wp:extent cx="5852160" cy="5864304"/>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que.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1594" cy="5893799"/>
                    </a:xfrm>
                    <a:prstGeom prst="rect">
                      <a:avLst/>
                    </a:prstGeom>
                  </pic:spPr>
                </pic:pic>
              </a:graphicData>
            </a:graphic>
          </wp:inline>
        </w:drawing>
      </w:r>
    </w:p>
    <w:p w:rsidR="00F52D71" w:rsidRDefault="00521C1D" w:rsidP="00F52D71">
      <w:pPr>
        <w:spacing w:before="0" w:after="160" w:line="259" w:lineRule="auto"/>
        <w:ind w:firstLine="0"/>
        <w:jc w:val="left"/>
      </w:pPr>
      <w:r>
        <w:t>L</w:t>
      </w:r>
      <w:r w:rsidR="00F52D71">
        <w:t xml:space="preserve">orsque l'on porte un masque, </w:t>
      </w:r>
      <w:r>
        <w:t xml:space="preserve">il faut </w:t>
      </w:r>
      <w:r w:rsidR="00F52D71">
        <w:t>éviter de le toucher</w:t>
      </w:r>
      <w:r>
        <w:t xml:space="preserve"> ou de le</w:t>
      </w:r>
      <w:r w:rsidR="00F52D71">
        <w:t xml:space="preserve"> déplacer</w:t>
      </w:r>
      <w:r>
        <w:t>. Si on touche un masque usagé ou après l’avoir retiré, il faut ensuite se laver les mains au savon ou au gel hydroalcoolique.</w:t>
      </w:r>
    </w:p>
    <w:p w:rsidR="00305C31" w:rsidRDefault="00521C1D" w:rsidP="004F6D38">
      <w:pPr>
        <w:spacing w:before="0" w:after="160" w:line="259" w:lineRule="auto"/>
        <w:ind w:firstLine="0"/>
        <w:jc w:val="left"/>
      </w:pPr>
      <w:r>
        <w:t>Pour enlever un m</w:t>
      </w:r>
      <w:r w:rsidR="00F52D71">
        <w:t>asque</w:t>
      </w:r>
      <w:r>
        <w:t>, il faut se laver les mains auparavant puis le retirer</w:t>
      </w:r>
      <w:r w:rsidR="00F52D71">
        <w:t xml:space="preserve"> par derrière (ne pas toucher le devant du masque)</w:t>
      </w:r>
      <w:r>
        <w:t>. Ensuite, il faut</w:t>
      </w:r>
      <w:r w:rsidR="00F52D71">
        <w:t xml:space="preserve"> le jeter Immédiatement dans une poubelle fermée</w:t>
      </w:r>
      <w:r>
        <w:t>. Enfin, il faut</w:t>
      </w:r>
      <w:r w:rsidR="00F52D71">
        <w:t xml:space="preserve"> se laver les mains au savon ou à l'aide d'une solution hydroalcoolique.</w:t>
      </w:r>
    </w:p>
    <w:sectPr w:rsidR="00305C31" w:rsidSect="0003709C">
      <w:pgSz w:w="11906" w:h="16838"/>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23F"/>
    <w:multiLevelType w:val="hybridMultilevel"/>
    <w:tmpl w:val="692673A4"/>
    <w:lvl w:ilvl="0" w:tplc="0AE657D6">
      <w:numFmt w:val="bullet"/>
      <w:lvlText w:val=""/>
      <w:lvlJc w:val="left"/>
      <w:pPr>
        <w:ind w:left="1068" w:hanging="360"/>
      </w:pPr>
      <w:rPr>
        <w:rFonts w:ascii="Wingdings" w:eastAsiaTheme="minorEastAsia" w:hAnsi="Wingdings" w:cstheme="minorHAns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E807FC2"/>
    <w:multiLevelType w:val="hybridMultilevel"/>
    <w:tmpl w:val="32FEA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B9609D"/>
    <w:multiLevelType w:val="hybridMultilevel"/>
    <w:tmpl w:val="B6EE5E64"/>
    <w:lvl w:ilvl="0" w:tplc="4C0CC2D4">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nsid w:val="1C88389A"/>
    <w:multiLevelType w:val="hybridMultilevel"/>
    <w:tmpl w:val="38DA4CD8"/>
    <w:lvl w:ilvl="0" w:tplc="B5C25DC2">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4">
    <w:nsid w:val="28AA2A12"/>
    <w:multiLevelType w:val="hybridMultilevel"/>
    <w:tmpl w:val="3EACA1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D26C87"/>
    <w:multiLevelType w:val="hybridMultilevel"/>
    <w:tmpl w:val="6A72F5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2702C53"/>
    <w:multiLevelType w:val="hybridMultilevel"/>
    <w:tmpl w:val="53927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0B1FAD"/>
    <w:multiLevelType w:val="hybridMultilevel"/>
    <w:tmpl w:val="86969266"/>
    <w:lvl w:ilvl="0" w:tplc="3CB6A676">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8">
    <w:nsid w:val="3AB45861"/>
    <w:multiLevelType w:val="hybridMultilevel"/>
    <w:tmpl w:val="8FA64D8A"/>
    <w:lvl w:ilvl="0" w:tplc="C36453C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426902A1"/>
    <w:multiLevelType w:val="hybridMultilevel"/>
    <w:tmpl w:val="FD8EB99E"/>
    <w:lvl w:ilvl="0" w:tplc="B85AD2B4">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10">
    <w:nsid w:val="47C64212"/>
    <w:multiLevelType w:val="hybridMultilevel"/>
    <w:tmpl w:val="E00E39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E138D9"/>
    <w:multiLevelType w:val="hybridMultilevel"/>
    <w:tmpl w:val="DF5EB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9F7B51"/>
    <w:multiLevelType w:val="hybridMultilevel"/>
    <w:tmpl w:val="61C66F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5A2B7816"/>
    <w:multiLevelType w:val="hybridMultilevel"/>
    <w:tmpl w:val="7CD0D69A"/>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4">
    <w:nsid w:val="5D427B39"/>
    <w:multiLevelType w:val="hybridMultilevel"/>
    <w:tmpl w:val="C958E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9"/>
  </w:num>
  <w:num w:numId="6">
    <w:abstractNumId w:val="6"/>
  </w:num>
  <w:num w:numId="7">
    <w:abstractNumId w:val="13"/>
  </w:num>
  <w:num w:numId="8">
    <w:abstractNumId w:val="10"/>
  </w:num>
  <w:num w:numId="9">
    <w:abstractNumId w:val="14"/>
  </w:num>
  <w:num w:numId="10">
    <w:abstractNumId w:val="1"/>
  </w:num>
  <w:num w:numId="11">
    <w:abstractNumId w:val="5"/>
  </w:num>
  <w:num w:numId="12">
    <w:abstractNumId w:val="12"/>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677"/>
    <w:rsid w:val="0001151B"/>
    <w:rsid w:val="00020552"/>
    <w:rsid w:val="0003709C"/>
    <w:rsid w:val="0009638C"/>
    <w:rsid w:val="000A54A2"/>
    <w:rsid w:val="000C7866"/>
    <w:rsid w:val="000D21D1"/>
    <w:rsid w:val="000D78F8"/>
    <w:rsid w:val="000F2694"/>
    <w:rsid w:val="00123D02"/>
    <w:rsid w:val="00130452"/>
    <w:rsid w:val="00144677"/>
    <w:rsid w:val="00153E40"/>
    <w:rsid w:val="001968D2"/>
    <w:rsid w:val="001B62F7"/>
    <w:rsid w:val="001C3C00"/>
    <w:rsid w:val="0021070E"/>
    <w:rsid w:val="002227DB"/>
    <w:rsid w:val="00246B04"/>
    <w:rsid w:val="002953DA"/>
    <w:rsid w:val="002C0C08"/>
    <w:rsid w:val="002C1451"/>
    <w:rsid w:val="002E1247"/>
    <w:rsid w:val="002E4654"/>
    <w:rsid w:val="002F208D"/>
    <w:rsid w:val="00305C31"/>
    <w:rsid w:val="00316A6F"/>
    <w:rsid w:val="003B6CAC"/>
    <w:rsid w:val="003C2CF4"/>
    <w:rsid w:val="003C4144"/>
    <w:rsid w:val="003F3D97"/>
    <w:rsid w:val="00417516"/>
    <w:rsid w:val="004629C0"/>
    <w:rsid w:val="004761E6"/>
    <w:rsid w:val="0049067F"/>
    <w:rsid w:val="004D3D90"/>
    <w:rsid w:val="004F6D38"/>
    <w:rsid w:val="00506A25"/>
    <w:rsid w:val="005170CF"/>
    <w:rsid w:val="00521001"/>
    <w:rsid w:val="00521C1D"/>
    <w:rsid w:val="00523575"/>
    <w:rsid w:val="00540250"/>
    <w:rsid w:val="0059286B"/>
    <w:rsid w:val="005D2EAE"/>
    <w:rsid w:val="005F47F5"/>
    <w:rsid w:val="005F7EED"/>
    <w:rsid w:val="006350B0"/>
    <w:rsid w:val="0067710E"/>
    <w:rsid w:val="006B253C"/>
    <w:rsid w:val="006B3597"/>
    <w:rsid w:val="006B66EE"/>
    <w:rsid w:val="007611B3"/>
    <w:rsid w:val="00761E77"/>
    <w:rsid w:val="007777AD"/>
    <w:rsid w:val="007A0112"/>
    <w:rsid w:val="007B6685"/>
    <w:rsid w:val="00884426"/>
    <w:rsid w:val="008A2846"/>
    <w:rsid w:val="008A7DFE"/>
    <w:rsid w:val="008B245E"/>
    <w:rsid w:val="008E34D3"/>
    <w:rsid w:val="00931AE7"/>
    <w:rsid w:val="009326C3"/>
    <w:rsid w:val="009329FD"/>
    <w:rsid w:val="009330A8"/>
    <w:rsid w:val="009506F3"/>
    <w:rsid w:val="009A1012"/>
    <w:rsid w:val="009B43D5"/>
    <w:rsid w:val="009D32C7"/>
    <w:rsid w:val="009F3B97"/>
    <w:rsid w:val="00A10C47"/>
    <w:rsid w:val="00A27A0F"/>
    <w:rsid w:val="00A42822"/>
    <w:rsid w:val="00A567B3"/>
    <w:rsid w:val="00A62C0D"/>
    <w:rsid w:val="00A666C6"/>
    <w:rsid w:val="00A76839"/>
    <w:rsid w:val="00A81503"/>
    <w:rsid w:val="00AE7880"/>
    <w:rsid w:val="00AF29A2"/>
    <w:rsid w:val="00B27DFC"/>
    <w:rsid w:val="00BB0154"/>
    <w:rsid w:val="00BC000E"/>
    <w:rsid w:val="00BC30B2"/>
    <w:rsid w:val="00C02D54"/>
    <w:rsid w:val="00C03855"/>
    <w:rsid w:val="00C27EA9"/>
    <w:rsid w:val="00C40CFA"/>
    <w:rsid w:val="00C45084"/>
    <w:rsid w:val="00C80E17"/>
    <w:rsid w:val="00C840EE"/>
    <w:rsid w:val="00CA3491"/>
    <w:rsid w:val="00D07A2C"/>
    <w:rsid w:val="00D26A2C"/>
    <w:rsid w:val="00D336E1"/>
    <w:rsid w:val="00D52114"/>
    <w:rsid w:val="00D92D4E"/>
    <w:rsid w:val="00DA71BA"/>
    <w:rsid w:val="00E95CA6"/>
    <w:rsid w:val="00ED0B62"/>
    <w:rsid w:val="00ED78DF"/>
    <w:rsid w:val="00EE3302"/>
    <w:rsid w:val="00EF70CC"/>
    <w:rsid w:val="00F030FD"/>
    <w:rsid w:val="00F04E68"/>
    <w:rsid w:val="00F21656"/>
    <w:rsid w:val="00F256AA"/>
    <w:rsid w:val="00F3274D"/>
    <w:rsid w:val="00F34D8C"/>
    <w:rsid w:val="00F52D71"/>
    <w:rsid w:val="00F55034"/>
    <w:rsid w:val="00F634AC"/>
    <w:rsid w:val="00FB36BB"/>
    <w:rsid w:val="00FB3CA5"/>
    <w:rsid w:val="00FD5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4E"/>
    <w:pPr>
      <w:spacing w:before="120" w:after="120" w:line="240" w:lineRule="auto"/>
      <w:ind w:firstLine="454"/>
      <w:jc w:val="both"/>
    </w:pPr>
    <w:rPr>
      <w:rFonts w:ascii="Arial" w:eastAsiaTheme="minorEastAsia" w:hAnsi="Arial"/>
      <w:sz w:val="24"/>
      <w:lang w:eastAsia="fr-FR"/>
    </w:rPr>
  </w:style>
  <w:style w:type="paragraph" w:styleId="Titre1">
    <w:name w:val="heading 1"/>
    <w:basedOn w:val="Normal"/>
    <w:next w:val="Normal"/>
    <w:link w:val="Titre1Car"/>
    <w:uiPriority w:val="9"/>
    <w:qFormat/>
    <w:rsid w:val="002E1247"/>
    <w:pPr>
      <w:keepNext/>
      <w:keepLines/>
      <w:spacing w:before="240" w:after="240"/>
      <w:ind w:left="-397" w:firstLine="0"/>
      <w:outlineLvl w:val="0"/>
    </w:pPr>
    <w:rPr>
      <w:rFonts w:eastAsiaTheme="majorEastAsia" w:cstheme="majorBidi"/>
      <w:b/>
      <w:color w:val="0070C0"/>
      <w:sz w:val="32"/>
      <w:szCs w:val="32"/>
      <w:u w:val="single"/>
    </w:rPr>
  </w:style>
  <w:style w:type="paragraph" w:styleId="Titre2">
    <w:name w:val="heading 2"/>
    <w:basedOn w:val="Normal"/>
    <w:next w:val="Normal"/>
    <w:link w:val="Titre2Car"/>
    <w:uiPriority w:val="9"/>
    <w:unhideWhenUsed/>
    <w:qFormat/>
    <w:rsid w:val="002227DB"/>
    <w:pPr>
      <w:keepNext/>
      <w:keepLines/>
      <w:ind w:left="567"/>
      <w:outlineLvl w:val="1"/>
    </w:pPr>
    <w:rPr>
      <w:rFonts w:ascii="Comic Sans MS" w:eastAsiaTheme="majorEastAsia" w:hAnsi="Comic Sans MS"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67F"/>
    <w:pPr>
      <w:ind w:left="720"/>
      <w:contextualSpacing/>
    </w:pPr>
  </w:style>
  <w:style w:type="character" w:customStyle="1" w:styleId="Titre1Car">
    <w:name w:val="Titre 1 Car"/>
    <w:basedOn w:val="Policepardfaut"/>
    <w:link w:val="Titre1"/>
    <w:uiPriority w:val="9"/>
    <w:rsid w:val="002E1247"/>
    <w:rPr>
      <w:rFonts w:ascii="Times New Roman" w:eastAsiaTheme="majorEastAsia" w:hAnsi="Times New Roman" w:cstheme="majorBidi"/>
      <w:b/>
      <w:color w:val="0070C0"/>
      <w:sz w:val="32"/>
      <w:szCs w:val="32"/>
      <w:u w:val="single"/>
      <w:lang w:eastAsia="fr-FR"/>
    </w:rPr>
  </w:style>
  <w:style w:type="paragraph" w:styleId="Sansinterligne">
    <w:name w:val="No Spacing"/>
    <w:uiPriority w:val="1"/>
    <w:qFormat/>
    <w:rsid w:val="002227DB"/>
    <w:pPr>
      <w:spacing w:after="0" w:line="240" w:lineRule="auto"/>
    </w:pPr>
    <w:rPr>
      <w:rFonts w:ascii="Times New Roman" w:eastAsiaTheme="minorEastAsia" w:hAnsi="Times New Roman"/>
      <w:sz w:val="24"/>
      <w:lang w:eastAsia="fr-FR"/>
    </w:rPr>
  </w:style>
  <w:style w:type="character" w:customStyle="1" w:styleId="Titre2Car">
    <w:name w:val="Titre 2 Car"/>
    <w:basedOn w:val="Policepardfaut"/>
    <w:link w:val="Titre2"/>
    <w:uiPriority w:val="9"/>
    <w:rsid w:val="002227DB"/>
    <w:rPr>
      <w:rFonts w:ascii="Comic Sans MS" w:eastAsiaTheme="majorEastAsia" w:hAnsi="Comic Sans MS" w:cstheme="majorBidi"/>
      <w:b/>
      <w:sz w:val="26"/>
      <w:szCs w:val="26"/>
      <w:lang w:eastAsia="fr-FR"/>
    </w:rPr>
  </w:style>
  <w:style w:type="table" w:styleId="Grilledutableau">
    <w:name w:val="Table Grid"/>
    <w:basedOn w:val="TableauNormal"/>
    <w:uiPriority w:val="39"/>
    <w:rsid w:val="00D9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D5AB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ABD"/>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7901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2885</Words>
  <Characters>15871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HUGUES</dc:creator>
  <cp:lastModifiedBy>SD11_2</cp:lastModifiedBy>
  <cp:revision>2</cp:revision>
  <dcterms:created xsi:type="dcterms:W3CDTF">2020-05-11T15:25:00Z</dcterms:created>
  <dcterms:modified xsi:type="dcterms:W3CDTF">2020-05-11T15:25:00Z</dcterms:modified>
</cp:coreProperties>
</file>