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1847"/>
        <w:gridCol w:w="1129"/>
        <w:gridCol w:w="2975"/>
        <w:gridCol w:w="2491"/>
      </w:tblGrid>
      <w:tr w:rsidR="003D1C04" w:rsidRPr="003765D9" w:rsidTr="00DF1BFA">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13677F" w:rsidP="00071415">
            <w:pPr>
              <w:spacing w:before="100" w:beforeAutospacing="1" w:after="100" w:afterAutospacing="1"/>
              <w:jc w:val="center"/>
              <w:rPr>
                <w:rFonts w:ascii="Calibri" w:hAnsi="Calibri" w:cs="Calibri"/>
              </w:rPr>
            </w:pPr>
            <w:r w:rsidRPr="0013677F">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13677F">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DF1BFA">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87DDF">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n°36</w:t>
            </w:r>
            <w:r w:rsidR="00D10E6B">
              <w:rPr>
                <w:rFonts w:ascii="Calibri" w:hAnsi="Calibri" w:cs="Calibri"/>
                <w:b/>
                <w:bCs/>
                <w:i/>
                <w:iCs/>
                <w:color w:val="5F5F5F"/>
                <w:sz w:val="44"/>
                <w:szCs w:val="44"/>
              </w:rPr>
              <w:t>4</w:t>
            </w:r>
            <w:r w:rsidR="00656246">
              <w:rPr>
                <w:rFonts w:ascii="Calibri" w:hAnsi="Calibri" w:cs="Calibri"/>
                <w:b/>
                <w:bCs/>
                <w:i/>
                <w:iCs/>
                <w:color w:val="5F5F5F"/>
                <w:sz w:val="44"/>
                <w:szCs w:val="44"/>
              </w:rPr>
              <w:t xml:space="preserve"> du </w:t>
            </w:r>
            <w:r w:rsidR="005544EC">
              <w:rPr>
                <w:rFonts w:ascii="Calibri" w:hAnsi="Calibri" w:cs="Calibri"/>
                <w:b/>
                <w:bCs/>
                <w:i/>
                <w:iCs/>
                <w:color w:val="5F5F5F"/>
                <w:sz w:val="44"/>
                <w:szCs w:val="44"/>
              </w:rPr>
              <w:t>11</w:t>
            </w:r>
            <w:r w:rsidR="00887DDF">
              <w:rPr>
                <w:rFonts w:ascii="Calibri" w:hAnsi="Calibri" w:cs="Calibri"/>
                <w:b/>
                <w:bCs/>
                <w:i/>
                <w:iCs/>
                <w:color w:val="5F5F5F"/>
                <w:sz w:val="44"/>
                <w:szCs w:val="44"/>
              </w:rPr>
              <w:t>/04/2019</w:t>
            </w:r>
          </w:p>
        </w:tc>
      </w:tr>
      <w:tr w:rsidR="00CA3B14" w:rsidRPr="003765D9" w:rsidTr="00DF1BFA">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13677F" w:rsidP="009B4E47">
            <w:pPr>
              <w:jc w:val="center"/>
              <w:rPr>
                <w:rFonts w:ascii="Calibri" w:hAnsi="Calibri" w:cs="Calibri"/>
                <w:sz w:val="72"/>
                <w:szCs w:val="72"/>
              </w:rPr>
            </w:pPr>
            <w:r w:rsidRPr="0013677F">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A4F5E" w:rsidRPr="00FA4F5E" w:rsidRDefault="00FA4F5E" w:rsidP="00FA4F5E">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5544EC" w:rsidRPr="005544EC" w:rsidRDefault="00C81565" w:rsidP="00D10E6B">
            <w:pPr>
              <w:spacing w:after="240"/>
              <w:ind w:left="169"/>
              <w:rPr>
                <w:rFonts w:ascii="Calibri" w:hAnsi="Calibri"/>
                <w:b/>
                <w:color w:val="767171" w:themeColor="background2" w:themeShade="80"/>
                <w:sz w:val="20"/>
                <w:szCs w:val="20"/>
              </w:rPr>
            </w:pPr>
            <w:r w:rsidRPr="005544EC">
              <w:rPr>
                <w:rFonts w:ascii="Calibri" w:hAnsi="Calibri"/>
                <w:b/>
                <w:color w:val="767171" w:themeColor="background2" w:themeShade="80"/>
                <w:sz w:val="20"/>
                <w:szCs w:val="20"/>
              </w:rPr>
              <w:t>-</w:t>
            </w:r>
            <w:r w:rsidR="00D10E6B" w:rsidRPr="005544EC">
              <w:rPr>
                <w:rFonts w:ascii="Calibri" w:hAnsi="Calibri"/>
                <w:b/>
                <w:color w:val="767171" w:themeColor="background2" w:themeShade="80"/>
                <w:sz w:val="20"/>
                <w:szCs w:val="20"/>
              </w:rPr>
              <w:t xml:space="preserve"> </w:t>
            </w:r>
            <w:r w:rsidR="005544EC" w:rsidRPr="005544EC">
              <w:rPr>
                <w:rFonts w:ascii="Calibri" w:hAnsi="Calibri"/>
                <w:b/>
                <w:color w:val="767171" w:themeColor="background2" w:themeShade="80"/>
                <w:sz w:val="20"/>
                <w:szCs w:val="20"/>
              </w:rPr>
              <w:t>Mouvement ardéchois des PE : le SE-</w:t>
            </w:r>
            <w:proofErr w:type="spellStart"/>
            <w:r w:rsidR="005544EC" w:rsidRPr="005544EC">
              <w:rPr>
                <w:rFonts w:ascii="Calibri" w:hAnsi="Calibri"/>
                <w:b/>
                <w:color w:val="767171" w:themeColor="background2" w:themeShade="80"/>
                <w:sz w:val="20"/>
                <w:szCs w:val="20"/>
              </w:rPr>
              <w:t>Unsa</w:t>
            </w:r>
            <w:proofErr w:type="spellEnd"/>
            <w:r w:rsidR="005544EC" w:rsidRPr="005544EC">
              <w:rPr>
                <w:rFonts w:ascii="Calibri" w:hAnsi="Calibri"/>
                <w:b/>
                <w:color w:val="767171" w:themeColor="background2" w:themeShade="80"/>
                <w:sz w:val="20"/>
                <w:szCs w:val="20"/>
              </w:rPr>
              <w:t xml:space="preserve"> avec vous  pour vos vœux jusqu'au 14 avril</w:t>
            </w:r>
          </w:p>
          <w:p w:rsidR="00D10E6B" w:rsidRPr="005544EC" w:rsidRDefault="005544EC" w:rsidP="00D10E6B">
            <w:pPr>
              <w:spacing w:after="240"/>
              <w:ind w:left="169"/>
              <w:rPr>
                <w:rFonts w:ascii="Calibri" w:hAnsi="Calibri"/>
                <w:b/>
                <w:color w:val="767171" w:themeColor="background2" w:themeShade="80"/>
                <w:sz w:val="20"/>
                <w:szCs w:val="20"/>
              </w:rPr>
            </w:pPr>
            <w:r w:rsidRPr="005544EC">
              <w:rPr>
                <w:rFonts w:ascii="Calibri" w:hAnsi="Calibri"/>
                <w:b/>
                <w:color w:val="767171" w:themeColor="background2" w:themeShade="80"/>
                <w:sz w:val="20"/>
                <w:szCs w:val="20"/>
              </w:rPr>
              <w:t xml:space="preserve">- </w:t>
            </w:r>
            <w:r w:rsidR="00C52E5F" w:rsidRPr="005544EC">
              <w:rPr>
                <w:rFonts w:ascii="Calibri" w:hAnsi="Calibri"/>
                <w:b/>
                <w:color w:val="767171" w:themeColor="background2" w:themeShade="80"/>
                <w:sz w:val="20"/>
                <w:szCs w:val="20"/>
              </w:rPr>
              <w:t>Restitution du Grand débat : De fortes attentes de justice sociale et fiscale qui n’oublient pas l’urgence écologique.</w:t>
            </w:r>
          </w:p>
          <w:p w:rsidR="00381C0E" w:rsidRPr="005544EC" w:rsidRDefault="00C81565" w:rsidP="00D10E6B">
            <w:pPr>
              <w:spacing w:after="240"/>
              <w:ind w:left="169"/>
              <w:rPr>
                <w:rFonts w:ascii="Calibri" w:hAnsi="Calibri"/>
                <w:b/>
                <w:color w:val="767171" w:themeColor="background2" w:themeShade="80"/>
                <w:sz w:val="20"/>
                <w:szCs w:val="20"/>
              </w:rPr>
            </w:pPr>
            <w:r w:rsidRPr="005544EC">
              <w:rPr>
                <w:rFonts w:ascii="Calibri" w:hAnsi="Calibri"/>
                <w:b/>
                <w:color w:val="767171" w:themeColor="background2" w:themeShade="80"/>
                <w:sz w:val="20"/>
                <w:szCs w:val="20"/>
              </w:rPr>
              <w:t>-</w:t>
            </w:r>
            <w:r w:rsidR="00451E8E" w:rsidRPr="005544EC">
              <w:rPr>
                <w:rFonts w:ascii="Calibri" w:hAnsi="Calibri"/>
                <w:b/>
                <w:color w:val="767171" w:themeColor="background2" w:themeShade="80"/>
                <w:sz w:val="20"/>
                <w:szCs w:val="20"/>
              </w:rPr>
              <w:t xml:space="preserve"> Le Se-</w:t>
            </w:r>
            <w:proofErr w:type="spellStart"/>
            <w:r w:rsidR="00451E8E" w:rsidRPr="005544EC">
              <w:rPr>
                <w:rFonts w:ascii="Calibri" w:hAnsi="Calibri"/>
                <w:b/>
                <w:color w:val="767171" w:themeColor="background2" w:themeShade="80"/>
                <w:sz w:val="20"/>
                <w:szCs w:val="20"/>
              </w:rPr>
              <w:t>Unsa</w:t>
            </w:r>
            <w:proofErr w:type="spellEnd"/>
            <w:r w:rsidR="00451E8E" w:rsidRPr="005544EC">
              <w:rPr>
                <w:rFonts w:ascii="Calibri" w:hAnsi="Calibri"/>
                <w:b/>
                <w:color w:val="767171" w:themeColor="background2" w:themeShade="80"/>
                <w:sz w:val="20"/>
                <w:szCs w:val="20"/>
              </w:rPr>
              <w:t xml:space="preserve"> soutient l’appel des 70 directeurs contre la loi BLANQUER</w:t>
            </w:r>
          </w:p>
          <w:p w:rsidR="00264470" w:rsidRPr="005544EC" w:rsidRDefault="00C81565" w:rsidP="00D10E6B">
            <w:pPr>
              <w:spacing w:after="240"/>
              <w:ind w:left="169"/>
              <w:rPr>
                <w:rFonts w:ascii="Calibri" w:hAnsi="Calibri"/>
                <w:b/>
                <w:color w:val="767171" w:themeColor="background2" w:themeShade="80"/>
                <w:sz w:val="20"/>
                <w:szCs w:val="20"/>
              </w:rPr>
            </w:pPr>
            <w:r w:rsidRPr="005544EC">
              <w:rPr>
                <w:rFonts w:ascii="Calibri" w:hAnsi="Calibri"/>
                <w:b/>
                <w:color w:val="767171" w:themeColor="background2" w:themeShade="80"/>
                <w:sz w:val="20"/>
                <w:szCs w:val="20"/>
              </w:rPr>
              <w:t>-</w:t>
            </w:r>
            <w:r w:rsidR="00264470" w:rsidRPr="005544EC">
              <w:rPr>
                <w:rFonts w:ascii="Calibri" w:hAnsi="Calibri"/>
                <w:b/>
                <w:color w:val="767171" w:themeColor="background2" w:themeShade="80"/>
                <w:sz w:val="20"/>
                <w:szCs w:val="20"/>
              </w:rPr>
              <w:t xml:space="preserve"> Grève le 9 mai : NON au projet de loi sur la Fonction publique</w:t>
            </w:r>
          </w:p>
          <w:p w:rsidR="00AF06E1" w:rsidRPr="005544EC" w:rsidRDefault="00C81565" w:rsidP="00D10E6B">
            <w:pPr>
              <w:spacing w:after="240"/>
              <w:ind w:left="169"/>
              <w:rPr>
                <w:rFonts w:ascii="Calibri" w:hAnsi="Calibri"/>
                <w:b/>
                <w:color w:val="767171" w:themeColor="background2" w:themeShade="80"/>
                <w:sz w:val="20"/>
                <w:szCs w:val="20"/>
              </w:rPr>
            </w:pPr>
            <w:r w:rsidRPr="005544EC">
              <w:rPr>
                <w:rFonts w:ascii="Calibri" w:hAnsi="Calibri"/>
                <w:b/>
                <w:color w:val="767171" w:themeColor="background2" w:themeShade="80"/>
                <w:sz w:val="20"/>
                <w:szCs w:val="20"/>
              </w:rPr>
              <w:t>-</w:t>
            </w:r>
            <w:r w:rsidR="00AF06E1" w:rsidRPr="005544EC">
              <w:rPr>
                <w:rFonts w:ascii="Calibri" w:hAnsi="Calibri"/>
                <w:b/>
                <w:color w:val="767171" w:themeColor="background2" w:themeShade="80"/>
                <w:sz w:val="20"/>
                <w:szCs w:val="20"/>
              </w:rPr>
              <w:t xml:space="preserve"> Le SE-</w:t>
            </w:r>
            <w:proofErr w:type="spellStart"/>
            <w:r w:rsidR="00AF06E1" w:rsidRPr="005544EC">
              <w:rPr>
                <w:rFonts w:ascii="Calibri" w:hAnsi="Calibri"/>
                <w:b/>
                <w:color w:val="767171" w:themeColor="background2" w:themeShade="80"/>
                <w:sz w:val="20"/>
                <w:szCs w:val="20"/>
              </w:rPr>
              <w:t>Unsa</w:t>
            </w:r>
            <w:proofErr w:type="spellEnd"/>
            <w:r w:rsidR="00AF06E1" w:rsidRPr="005544EC">
              <w:rPr>
                <w:rFonts w:ascii="Calibri" w:hAnsi="Calibri"/>
                <w:b/>
                <w:color w:val="767171" w:themeColor="background2" w:themeShade="80"/>
                <w:sz w:val="20"/>
                <w:szCs w:val="20"/>
              </w:rPr>
              <w:t xml:space="preserve"> dit non à la formation obligatoire pendant les vacances !</w:t>
            </w:r>
          </w:p>
          <w:p w:rsidR="00D10E6B" w:rsidRPr="005544EC" w:rsidRDefault="00C81565" w:rsidP="00D10E6B">
            <w:pPr>
              <w:spacing w:after="240"/>
              <w:ind w:left="169"/>
              <w:rPr>
                <w:rFonts w:ascii="Calibri" w:hAnsi="Calibri"/>
                <w:b/>
                <w:color w:val="767171" w:themeColor="background2" w:themeShade="80"/>
                <w:sz w:val="20"/>
                <w:szCs w:val="20"/>
              </w:rPr>
            </w:pPr>
            <w:r w:rsidRPr="005544EC">
              <w:rPr>
                <w:rFonts w:ascii="Calibri" w:hAnsi="Calibri"/>
                <w:b/>
                <w:color w:val="767171" w:themeColor="background2" w:themeShade="80"/>
                <w:sz w:val="20"/>
                <w:szCs w:val="20"/>
              </w:rPr>
              <w:t>-</w:t>
            </w:r>
            <w:r w:rsidR="00D10E6B" w:rsidRPr="005544EC">
              <w:rPr>
                <w:rFonts w:ascii="Calibri" w:hAnsi="Calibri"/>
                <w:b/>
                <w:color w:val="767171" w:themeColor="background2" w:themeShade="80"/>
                <w:sz w:val="20"/>
                <w:szCs w:val="20"/>
              </w:rPr>
              <w:t xml:space="preserve"> BONNES VACANCES DE PRINTEMPS !</w:t>
            </w:r>
          </w:p>
          <w:p w:rsidR="00887DDF" w:rsidRPr="00FA4F5E" w:rsidRDefault="00C81565" w:rsidP="00D10E6B">
            <w:pPr>
              <w:spacing w:after="240"/>
              <w:ind w:left="169"/>
              <w:rPr>
                <w:rFonts w:ascii="Calibri" w:hAnsi="Calibri"/>
                <w:b/>
                <w:color w:val="767171" w:themeColor="background2" w:themeShade="80"/>
              </w:rPr>
            </w:pPr>
            <w:r w:rsidRPr="005544EC">
              <w:rPr>
                <w:rFonts w:ascii="Calibri" w:hAnsi="Calibri"/>
                <w:b/>
                <w:color w:val="767171" w:themeColor="background2" w:themeShade="80"/>
                <w:sz w:val="20"/>
                <w:szCs w:val="20"/>
              </w:rPr>
              <w:t xml:space="preserve">- </w:t>
            </w:r>
            <w:r w:rsidR="00887DDF" w:rsidRPr="005544EC">
              <w:rPr>
                <w:rFonts w:ascii="Calibri" w:hAnsi="Calibri"/>
                <w:b/>
                <w:color w:val="767171" w:themeColor="background2" w:themeShade="80"/>
                <w:sz w:val="20"/>
                <w:szCs w:val="20"/>
              </w:rPr>
              <w:t>Adhésion découverte au SE-</w:t>
            </w:r>
            <w:proofErr w:type="spellStart"/>
            <w:r w:rsidR="00887DDF" w:rsidRPr="005544EC">
              <w:rPr>
                <w:rFonts w:ascii="Calibri" w:hAnsi="Calibri"/>
                <w:b/>
                <w:color w:val="767171" w:themeColor="background2" w:themeShade="80"/>
                <w:sz w:val="20"/>
                <w:szCs w:val="20"/>
              </w:rPr>
              <w:t>Unsa</w:t>
            </w:r>
            <w:proofErr w:type="spellEnd"/>
          </w:p>
        </w:tc>
      </w:tr>
      <w:tr w:rsidR="005544EC"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544EC" w:rsidRPr="005544EC" w:rsidRDefault="005544EC" w:rsidP="00FC40E4">
            <w:pPr>
              <w:tabs>
                <w:tab w:val="left" w:pos="5085"/>
              </w:tabs>
              <w:spacing w:before="100" w:beforeAutospacing="1" w:after="100" w:afterAutospacing="1"/>
              <w:rPr>
                <w:rFonts w:ascii="Calibri" w:hAnsi="Calibri" w:cs="Calibri"/>
                <w:b/>
                <w:bCs/>
                <w:iCs/>
                <w:color w:val="FFFFFF" w:themeColor="background1"/>
                <w:sz w:val="32"/>
                <w:szCs w:val="32"/>
              </w:rPr>
            </w:pPr>
            <w:r w:rsidRPr="005544EC">
              <w:rPr>
                <w:rFonts w:ascii="Calibri" w:hAnsi="Calibri"/>
                <w:b/>
                <w:color w:val="FFFFFF" w:themeColor="background1"/>
                <w:sz w:val="32"/>
                <w:szCs w:val="32"/>
              </w:rPr>
              <w:t>Mouvement ardéchois</w:t>
            </w:r>
            <w:r w:rsidR="00DE79A3">
              <w:rPr>
                <w:rFonts w:ascii="Calibri" w:hAnsi="Calibri"/>
                <w:b/>
                <w:color w:val="FFFFFF" w:themeColor="background1"/>
                <w:sz w:val="32"/>
                <w:szCs w:val="32"/>
              </w:rPr>
              <w:t xml:space="preserve"> des PE : le SE-</w:t>
            </w:r>
            <w:proofErr w:type="spellStart"/>
            <w:r w:rsidR="00DE79A3">
              <w:rPr>
                <w:rFonts w:ascii="Calibri" w:hAnsi="Calibri"/>
                <w:b/>
                <w:color w:val="FFFFFF" w:themeColor="background1"/>
                <w:sz w:val="32"/>
                <w:szCs w:val="32"/>
              </w:rPr>
              <w:t>Unsa</w:t>
            </w:r>
            <w:proofErr w:type="spellEnd"/>
            <w:r w:rsidR="00DE79A3">
              <w:rPr>
                <w:rFonts w:ascii="Calibri" w:hAnsi="Calibri"/>
                <w:b/>
                <w:color w:val="FFFFFF" w:themeColor="background1"/>
                <w:sz w:val="32"/>
                <w:szCs w:val="32"/>
              </w:rPr>
              <w:t xml:space="preserve"> avec vous </w:t>
            </w:r>
            <w:r w:rsidRPr="005544EC">
              <w:rPr>
                <w:rFonts w:ascii="Calibri" w:hAnsi="Calibri"/>
                <w:b/>
                <w:color w:val="FFFFFF" w:themeColor="background1"/>
                <w:sz w:val="32"/>
                <w:szCs w:val="32"/>
              </w:rPr>
              <w:t>pour vos vœux jusqu'au 14 avril</w:t>
            </w:r>
          </w:p>
        </w:tc>
      </w:tr>
      <w:tr w:rsidR="005544EC"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5717E" w:rsidRDefault="009B7954" w:rsidP="0035717E">
            <w:pPr>
              <w:spacing w:before="240" w:after="100" w:afterAutospacing="1"/>
              <w:jc w:val="both"/>
              <w:rPr>
                <w:rFonts w:ascii="Calibri" w:hAnsi="Calibri" w:cs="Calibri"/>
                <w:b/>
                <w:bCs/>
                <w:iCs/>
                <w:color w:val="595959" w:themeColor="text1" w:themeTint="A6"/>
              </w:rPr>
            </w:pPr>
            <w:r w:rsidRPr="0035717E">
              <w:rPr>
                <w:rFonts w:ascii="Calibri" w:hAnsi="Calibri" w:cs="Calibri"/>
                <w:b/>
                <w:bCs/>
                <w:iCs/>
                <w:noProof/>
                <w:color w:val="595959" w:themeColor="text1" w:themeTint="A6"/>
              </w:rPr>
              <w:drawing>
                <wp:anchor distT="0" distB="0" distL="114300" distR="114300" simplePos="0" relativeHeight="251706368" behindDoc="0" locked="0" layoutInCell="1" allowOverlap="1">
                  <wp:simplePos x="0" y="0"/>
                  <wp:positionH relativeFrom="margin">
                    <wp:align>left</wp:align>
                  </wp:positionH>
                  <wp:positionV relativeFrom="margin">
                    <wp:posOffset>19050</wp:posOffset>
                  </wp:positionV>
                  <wp:extent cx="1676400" cy="1304925"/>
                  <wp:effectExtent l="19050" t="0" r="0" b="0"/>
                  <wp:wrapSquare wrapText="bothSides"/>
                  <wp:docPr id="2" name="Image 7" descr="F:\Données Professionnelles Syndicales\2018-2019\Com' 2.0\Mouvement\mon_mouvement_je_m_en_occupe_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nnées Professionnelles Syndicales\2018-2019\Com' 2.0\Mouvement\mon_mouvement_je_m_en_occupe_local.jpg"/>
                          <pic:cNvPicPr>
                            <a:picLocks noChangeAspect="1" noChangeArrowheads="1"/>
                          </pic:cNvPicPr>
                        </pic:nvPicPr>
                        <pic:blipFill>
                          <a:blip r:embed="rId10" cstate="print"/>
                          <a:srcRect/>
                          <a:stretch>
                            <a:fillRect/>
                          </a:stretch>
                        </pic:blipFill>
                        <pic:spPr bwMode="auto">
                          <a:xfrm>
                            <a:off x="0" y="0"/>
                            <a:ext cx="1676400" cy="1304925"/>
                          </a:xfrm>
                          <a:prstGeom prst="rect">
                            <a:avLst/>
                          </a:prstGeom>
                          <a:noFill/>
                          <a:ln w="9525">
                            <a:noFill/>
                            <a:miter lim="800000"/>
                            <a:headEnd/>
                            <a:tailEnd/>
                          </a:ln>
                        </pic:spPr>
                      </pic:pic>
                    </a:graphicData>
                  </a:graphic>
                </wp:anchor>
              </w:drawing>
            </w:r>
            <w:r w:rsidR="0035717E" w:rsidRPr="0035717E">
              <w:rPr>
                <w:rFonts w:ascii="Calibri" w:hAnsi="Calibri" w:cs="Calibri"/>
                <w:b/>
                <w:bCs/>
                <w:iCs/>
                <w:color w:val="595959" w:themeColor="text1" w:themeTint="A6"/>
              </w:rPr>
              <w:t>L'intervention locale et nationale de l'</w:t>
            </w:r>
            <w:proofErr w:type="spellStart"/>
            <w:r w:rsidR="0035717E" w:rsidRPr="0035717E">
              <w:rPr>
                <w:rFonts w:ascii="Calibri" w:hAnsi="Calibri" w:cs="Calibri"/>
                <w:b/>
                <w:bCs/>
                <w:iCs/>
                <w:color w:val="595959" w:themeColor="text1" w:themeTint="A6"/>
              </w:rPr>
              <w:t>Unsa</w:t>
            </w:r>
            <w:proofErr w:type="spellEnd"/>
            <w:r w:rsidR="0035717E" w:rsidRPr="0035717E">
              <w:rPr>
                <w:rFonts w:ascii="Calibri" w:hAnsi="Calibri" w:cs="Calibri"/>
                <w:b/>
                <w:bCs/>
                <w:iCs/>
                <w:color w:val="595959" w:themeColor="text1" w:themeTint="A6"/>
              </w:rPr>
              <w:t xml:space="preserve"> comme d'autres organisations ont permis </w:t>
            </w:r>
            <w:r w:rsidR="0035717E">
              <w:rPr>
                <w:rFonts w:ascii="Calibri" w:hAnsi="Calibri" w:cs="Calibri"/>
                <w:b/>
                <w:bCs/>
                <w:iCs/>
                <w:color w:val="595959" w:themeColor="text1" w:themeTint="A6"/>
              </w:rPr>
              <w:t xml:space="preserve">de différer la fermeture de l'application de saisie des vœux. Nous vous rappelons donc que nous avons tous jusqu'à dimanche 14 avril au soir en Ardèche pour saisir nos </w:t>
            </w:r>
            <w:r w:rsidR="00E34464">
              <w:rPr>
                <w:rFonts w:ascii="Calibri" w:hAnsi="Calibri" w:cs="Calibri"/>
                <w:b/>
                <w:bCs/>
                <w:iCs/>
                <w:color w:val="595959" w:themeColor="text1" w:themeTint="A6"/>
              </w:rPr>
              <w:t>vœux</w:t>
            </w:r>
            <w:r w:rsidR="0035717E">
              <w:rPr>
                <w:rFonts w:ascii="Calibri" w:hAnsi="Calibri" w:cs="Calibri"/>
                <w:b/>
                <w:bCs/>
                <w:iCs/>
                <w:color w:val="595959" w:themeColor="text1" w:themeTint="A6"/>
              </w:rPr>
              <w:t xml:space="preserve"> pour ce mouvement 2019.</w:t>
            </w:r>
          </w:p>
          <w:p w:rsidR="0035717E" w:rsidRPr="0035717E" w:rsidRDefault="0035717E" w:rsidP="0035717E">
            <w:pPr>
              <w:spacing w:before="240" w:after="100" w:afterAutospacing="1"/>
              <w:jc w:val="both"/>
              <w:rPr>
                <w:rFonts w:ascii="Calibri" w:hAnsi="Calibri" w:cs="Calibri"/>
                <w:b/>
                <w:bCs/>
                <w:iCs/>
                <w:color w:val="FFC000" w:themeColor="accent4"/>
              </w:rPr>
            </w:pPr>
            <w:r w:rsidRPr="0035717E">
              <w:rPr>
                <w:rFonts w:ascii="Calibri" w:hAnsi="Calibri" w:cs="Calibri"/>
                <w:b/>
                <w:bCs/>
                <w:iCs/>
                <w:color w:val="FFC000" w:themeColor="accent4"/>
              </w:rPr>
              <w:t>Les militants de l'</w:t>
            </w:r>
            <w:proofErr w:type="spellStart"/>
            <w:r w:rsidRPr="0035717E">
              <w:rPr>
                <w:rFonts w:ascii="Calibri" w:hAnsi="Calibri" w:cs="Calibri"/>
                <w:b/>
                <w:bCs/>
                <w:iCs/>
                <w:color w:val="FFC000" w:themeColor="accent4"/>
              </w:rPr>
              <w:t>Unsa</w:t>
            </w:r>
            <w:proofErr w:type="spellEnd"/>
            <w:r w:rsidRPr="0035717E">
              <w:rPr>
                <w:rFonts w:ascii="Calibri" w:hAnsi="Calibri" w:cs="Calibri"/>
                <w:b/>
                <w:bCs/>
                <w:iCs/>
                <w:color w:val="FFC000" w:themeColor="accent4"/>
              </w:rPr>
              <w:t xml:space="preserve"> tiendront une permanence mail et téléphonique jusqu'à dimanche soir minuit</w:t>
            </w:r>
            <w:r w:rsidR="001E7417">
              <w:rPr>
                <w:rFonts w:ascii="Calibri" w:hAnsi="Calibri" w:cs="Calibri"/>
                <w:b/>
                <w:bCs/>
                <w:iCs/>
                <w:color w:val="FFC000" w:themeColor="accent4"/>
              </w:rPr>
              <w:t>,</w:t>
            </w:r>
            <w:r w:rsidRPr="0035717E">
              <w:rPr>
                <w:rFonts w:ascii="Calibri" w:hAnsi="Calibri" w:cs="Calibri"/>
                <w:b/>
                <w:bCs/>
                <w:iCs/>
                <w:color w:val="FFC000" w:themeColor="accent4"/>
              </w:rPr>
              <w:t xml:space="preserve"> pour vous aider dans cette phase de formulation des vœux </w:t>
            </w:r>
            <w:r w:rsidR="001E7417">
              <w:rPr>
                <w:rFonts w:ascii="Calibri" w:hAnsi="Calibri" w:cs="Calibri"/>
                <w:b/>
                <w:bCs/>
                <w:iCs/>
                <w:color w:val="FFC000" w:themeColor="accent4"/>
              </w:rPr>
              <w:t xml:space="preserve">et </w:t>
            </w:r>
            <w:r w:rsidRPr="0035717E">
              <w:rPr>
                <w:rFonts w:ascii="Calibri" w:hAnsi="Calibri" w:cs="Calibri"/>
                <w:b/>
                <w:bCs/>
                <w:iCs/>
                <w:color w:val="FFC000" w:themeColor="accent4"/>
              </w:rPr>
              <w:t>dans ce contexte nouveau et parfois difficile à appréhender du nouveau logiciel de saisie.</w:t>
            </w:r>
          </w:p>
          <w:p w:rsidR="0035717E" w:rsidRDefault="0035717E" w:rsidP="0035717E">
            <w:pPr>
              <w:spacing w:before="240" w:after="100" w:afterAutospacing="1"/>
              <w:jc w:val="both"/>
              <w:rPr>
                <w:rFonts w:ascii="Calibri" w:hAnsi="Calibri" w:cs="Calibri"/>
                <w:b/>
                <w:bCs/>
                <w:iCs/>
                <w:color w:val="595959" w:themeColor="text1" w:themeTint="A6"/>
              </w:rPr>
            </w:pPr>
            <w:r>
              <w:rPr>
                <w:rFonts w:ascii="Calibri" w:hAnsi="Calibri" w:cs="Calibri"/>
                <w:b/>
                <w:bCs/>
                <w:iCs/>
                <w:color w:val="595959" w:themeColor="text1" w:themeTint="A6"/>
              </w:rPr>
              <w:t xml:space="preserve">Si vous vous posez des questions si vous rencontrez des difficultés pour saisir vos </w:t>
            </w:r>
            <w:proofErr w:type="spellStart"/>
            <w:r>
              <w:rPr>
                <w:rFonts w:ascii="Calibri" w:hAnsi="Calibri" w:cs="Calibri"/>
                <w:b/>
                <w:bCs/>
                <w:iCs/>
                <w:color w:val="595959" w:themeColor="text1" w:themeTint="A6"/>
              </w:rPr>
              <w:t>voeux</w:t>
            </w:r>
            <w:proofErr w:type="spellEnd"/>
            <w:r>
              <w:rPr>
                <w:rFonts w:ascii="Calibri" w:hAnsi="Calibri" w:cs="Calibri"/>
                <w:b/>
                <w:bCs/>
                <w:iCs/>
                <w:color w:val="595959" w:themeColor="text1" w:themeTint="A6"/>
              </w:rPr>
              <w:t xml:space="preserve"> (large, </w:t>
            </w:r>
            <w:proofErr w:type="spellStart"/>
            <w:r>
              <w:rPr>
                <w:rFonts w:ascii="Calibri" w:hAnsi="Calibri" w:cs="Calibri"/>
                <w:b/>
                <w:bCs/>
                <w:iCs/>
                <w:color w:val="595959" w:themeColor="text1" w:themeTint="A6"/>
              </w:rPr>
              <w:t>voeux</w:t>
            </w:r>
            <w:proofErr w:type="spellEnd"/>
            <w:r>
              <w:rPr>
                <w:rFonts w:ascii="Calibri" w:hAnsi="Calibri" w:cs="Calibri"/>
                <w:b/>
                <w:bCs/>
                <w:iCs/>
                <w:color w:val="595959" w:themeColor="text1" w:themeTint="A6"/>
              </w:rPr>
              <w:t xml:space="preserve"> postes, </w:t>
            </w:r>
            <w:proofErr w:type="spellStart"/>
            <w:r>
              <w:rPr>
                <w:rFonts w:ascii="Calibri" w:hAnsi="Calibri" w:cs="Calibri"/>
                <w:b/>
                <w:bCs/>
                <w:iCs/>
                <w:color w:val="595959" w:themeColor="text1" w:themeTint="A6"/>
              </w:rPr>
              <w:t>voeux</w:t>
            </w:r>
            <w:proofErr w:type="spellEnd"/>
            <w:r>
              <w:rPr>
                <w:rFonts w:ascii="Calibri" w:hAnsi="Calibri" w:cs="Calibri"/>
                <w:b/>
                <w:bCs/>
                <w:iCs/>
                <w:color w:val="595959" w:themeColor="text1" w:themeTint="A6"/>
              </w:rPr>
              <w:t xml:space="preserve"> de secteurs ou géographiques, n'hésitez pas à nous joindre </w:t>
            </w:r>
          </w:p>
          <w:p w:rsidR="0035717E" w:rsidRPr="0035717E" w:rsidRDefault="0035717E" w:rsidP="0035717E">
            <w:pPr>
              <w:spacing w:before="240" w:after="100" w:afterAutospacing="1"/>
              <w:jc w:val="center"/>
              <w:rPr>
                <w:rFonts w:ascii="Calibri" w:hAnsi="Calibri" w:cs="Calibri"/>
                <w:b/>
                <w:bCs/>
                <w:iCs/>
                <w:color w:val="00B0F0"/>
                <w:sz w:val="28"/>
                <w:szCs w:val="28"/>
              </w:rPr>
            </w:pPr>
            <w:r w:rsidRPr="0035717E">
              <w:rPr>
                <w:rFonts w:ascii="Calibri" w:hAnsi="Calibri" w:cs="Calibri"/>
                <w:b/>
                <w:bCs/>
                <w:iCs/>
                <w:color w:val="00B0F0"/>
                <w:sz w:val="28"/>
                <w:szCs w:val="28"/>
                <w:u w:val="single"/>
              </w:rPr>
              <w:t>07@se-unsa.org</w:t>
            </w:r>
            <w:r w:rsidRPr="0035717E">
              <w:rPr>
                <w:rFonts w:ascii="Calibri" w:hAnsi="Calibri" w:cs="Calibri"/>
                <w:b/>
                <w:bCs/>
                <w:iCs/>
                <w:color w:val="00B0F0"/>
                <w:sz w:val="28"/>
                <w:szCs w:val="28"/>
              </w:rPr>
              <w:t xml:space="preserve"> / 04.75.35.58.83 / 06.17.63.66.44</w:t>
            </w:r>
          </w:p>
          <w:p w:rsidR="0035717E" w:rsidRDefault="0035717E" w:rsidP="0035717E">
            <w:pPr>
              <w:spacing w:before="240" w:after="100" w:afterAutospacing="1"/>
              <w:jc w:val="both"/>
              <w:rPr>
                <w:rFonts w:ascii="Calibri" w:hAnsi="Calibri" w:cs="Calibri"/>
                <w:b/>
                <w:bCs/>
                <w:iCs/>
                <w:color w:val="595959" w:themeColor="text1" w:themeTint="A6"/>
              </w:rPr>
            </w:pPr>
            <w:r>
              <w:rPr>
                <w:rFonts w:ascii="Calibri" w:hAnsi="Calibri" w:cs="Calibri"/>
                <w:b/>
                <w:bCs/>
                <w:iCs/>
                <w:color w:val="595959" w:themeColor="text1" w:themeTint="A6"/>
              </w:rPr>
              <w:t>Nous vous rappelons que nous tenons plusieurs éléments à votre disposition pour cela :</w:t>
            </w:r>
          </w:p>
          <w:p w:rsidR="0035717E" w:rsidRPr="00343141" w:rsidRDefault="00343141" w:rsidP="0035717E">
            <w:pPr>
              <w:spacing w:before="240" w:after="100" w:afterAutospacing="1"/>
              <w:jc w:val="both"/>
              <w:rPr>
                <w:rFonts w:ascii="Calibri" w:hAnsi="Calibri" w:cs="Calibri"/>
                <w:b/>
                <w:bCs/>
                <w:iCs/>
                <w:color w:val="FF0000"/>
              </w:rPr>
            </w:pPr>
            <w:r w:rsidRPr="00343141">
              <w:rPr>
                <w:rFonts w:ascii="Calibri" w:hAnsi="Calibri" w:cs="Calibri"/>
                <w:b/>
                <w:bCs/>
                <w:iCs/>
                <w:color w:val="FF0000"/>
              </w:rPr>
              <w:t>L'</w:t>
            </w:r>
            <w:r w:rsidR="0035717E" w:rsidRPr="00343141">
              <w:rPr>
                <w:rFonts w:ascii="Calibri" w:hAnsi="Calibri" w:cs="Calibri"/>
                <w:b/>
                <w:bCs/>
                <w:iCs/>
                <w:color w:val="FF0000"/>
              </w:rPr>
              <w:t>article sur notre site locale avec tous les documents officiels :</w:t>
            </w:r>
          </w:p>
          <w:p w:rsidR="0035717E" w:rsidRPr="0035717E" w:rsidRDefault="0035717E" w:rsidP="0035717E">
            <w:pPr>
              <w:spacing w:before="240" w:after="100" w:afterAutospacing="1"/>
              <w:jc w:val="center"/>
              <w:rPr>
                <w:rFonts w:ascii="Calibri" w:hAnsi="Calibri" w:cs="Calibri"/>
                <w:b/>
                <w:bCs/>
                <w:iCs/>
                <w:color w:val="595959" w:themeColor="text1" w:themeTint="A6"/>
                <w:sz w:val="28"/>
                <w:szCs w:val="28"/>
                <w:u w:val="single"/>
              </w:rPr>
            </w:pPr>
            <w:hyperlink r:id="rId11" w:history="1">
              <w:r w:rsidRPr="0035717E">
                <w:rPr>
                  <w:rStyle w:val="Lienhypertexte"/>
                  <w:rFonts w:ascii="Calibri" w:hAnsi="Calibri"/>
                  <w:b/>
                  <w:sz w:val="28"/>
                  <w:szCs w:val="28"/>
                  <w:u w:val="single"/>
                </w:rPr>
                <w:t>Mouvement Départemental 1er degré 2019 : c’est parti avec le SE-</w:t>
              </w:r>
              <w:proofErr w:type="spellStart"/>
              <w:r w:rsidRPr="0035717E">
                <w:rPr>
                  <w:rStyle w:val="Lienhypertexte"/>
                  <w:rFonts w:ascii="Calibri" w:hAnsi="Calibri"/>
                  <w:b/>
                  <w:sz w:val="28"/>
                  <w:szCs w:val="28"/>
                  <w:u w:val="single"/>
                </w:rPr>
                <w:t>Unsa</w:t>
              </w:r>
              <w:proofErr w:type="spellEnd"/>
              <w:r w:rsidRPr="0035717E">
                <w:rPr>
                  <w:rStyle w:val="Lienhypertexte"/>
                  <w:rFonts w:ascii="Calibri" w:hAnsi="Calibri"/>
                  <w:b/>
                  <w:sz w:val="28"/>
                  <w:szCs w:val="28"/>
                  <w:u w:val="single"/>
                </w:rPr>
                <w:t> !</w:t>
              </w:r>
            </w:hyperlink>
          </w:p>
          <w:p w:rsidR="0035717E" w:rsidRPr="00076FFF" w:rsidRDefault="001954A3" w:rsidP="0035717E">
            <w:pPr>
              <w:spacing w:before="240" w:after="100" w:afterAutospacing="1"/>
              <w:jc w:val="both"/>
              <w:rPr>
                <w:rFonts w:ascii="Calibri" w:hAnsi="Calibri" w:cs="Calibri"/>
                <w:b/>
                <w:bCs/>
                <w:iCs/>
                <w:color w:val="FF0000"/>
              </w:rPr>
            </w:pPr>
            <w:r w:rsidRPr="00076FFF">
              <w:rPr>
                <w:rFonts w:ascii="Calibri" w:hAnsi="Calibri" w:cs="Calibri"/>
                <w:b/>
                <w:bCs/>
                <w:iCs/>
                <w:color w:val="FF0000"/>
              </w:rPr>
              <w:t>L'</w:t>
            </w:r>
            <w:r w:rsidR="00343141" w:rsidRPr="00076FFF">
              <w:rPr>
                <w:rFonts w:ascii="Calibri" w:hAnsi="Calibri" w:cs="Calibri"/>
                <w:b/>
                <w:bCs/>
                <w:iCs/>
                <w:color w:val="FF0000"/>
              </w:rPr>
              <w:t>article s</w:t>
            </w:r>
            <w:r w:rsidRPr="00076FFF">
              <w:rPr>
                <w:rFonts w:ascii="Calibri" w:hAnsi="Calibri" w:cs="Calibri"/>
                <w:b/>
                <w:bCs/>
                <w:iCs/>
                <w:color w:val="FF0000"/>
              </w:rPr>
              <w:t>ur notre site local qui contient l</w:t>
            </w:r>
            <w:r w:rsidR="0035717E" w:rsidRPr="00076FFF">
              <w:rPr>
                <w:rFonts w:ascii="Calibri" w:hAnsi="Calibri" w:cs="Calibri"/>
                <w:b/>
                <w:bCs/>
                <w:iCs/>
                <w:color w:val="FF0000"/>
              </w:rPr>
              <w:t>es nouveaux outils du SE-</w:t>
            </w:r>
            <w:proofErr w:type="spellStart"/>
            <w:r w:rsidR="0035717E" w:rsidRPr="00076FFF">
              <w:rPr>
                <w:rFonts w:ascii="Calibri" w:hAnsi="Calibri" w:cs="Calibri"/>
                <w:b/>
                <w:bCs/>
                <w:iCs/>
                <w:color w:val="FF0000"/>
              </w:rPr>
              <w:t>Unsa</w:t>
            </w:r>
            <w:proofErr w:type="spellEnd"/>
            <w:r w:rsidR="0035717E" w:rsidRPr="00076FFF">
              <w:rPr>
                <w:rFonts w:ascii="Calibri" w:hAnsi="Calibri" w:cs="Calibri"/>
                <w:b/>
                <w:bCs/>
                <w:iCs/>
                <w:color w:val="FF0000"/>
              </w:rPr>
              <w:t xml:space="preserve"> créés par nos militants :</w:t>
            </w:r>
          </w:p>
          <w:p w:rsidR="001954A3" w:rsidRPr="00076FFF" w:rsidRDefault="001954A3" w:rsidP="001954A3">
            <w:pPr>
              <w:jc w:val="center"/>
              <w:rPr>
                <w:rFonts w:ascii="Calibri" w:hAnsi="Calibri"/>
                <w:b/>
                <w:color w:val="00B0F0"/>
                <w:sz w:val="28"/>
                <w:szCs w:val="28"/>
                <w:u w:val="single"/>
              </w:rPr>
            </w:pPr>
            <w:hyperlink r:id="rId12" w:history="1">
              <w:r w:rsidRPr="00076FFF">
                <w:rPr>
                  <w:rStyle w:val="Lienhypertexte"/>
                  <w:rFonts w:ascii="Calibri" w:hAnsi="Calibri"/>
                  <w:b/>
                  <w:sz w:val="28"/>
                  <w:szCs w:val="28"/>
                  <w:u w:val="single"/>
                </w:rPr>
                <w:t>Mouvement 1er degré 2019 : les outils du SE-</w:t>
              </w:r>
              <w:proofErr w:type="spellStart"/>
              <w:r w:rsidRPr="00076FFF">
                <w:rPr>
                  <w:rStyle w:val="Lienhypertexte"/>
                  <w:rFonts w:ascii="Calibri" w:hAnsi="Calibri"/>
                  <w:b/>
                  <w:sz w:val="28"/>
                  <w:szCs w:val="28"/>
                  <w:u w:val="single"/>
                </w:rPr>
                <w:t>Unsa</w:t>
              </w:r>
              <w:proofErr w:type="spellEnd"/>
              <w:r w:rsidRPr="00076FFF">
                <w:rPr>
                  <w:rStyle w:val="Lienhypertexte"/>
                  <w:rFonts w:ascii="Calibri" w:hAnsi="Calibri"/>
                  <w:b/>
                  <w:sz w:val="28"/>
                  <w:szCs w:val="28"/>
                  <w:u w:val="single"/>
                </w:rPr>
                <w:t xml:space="preserve"> de l’Ardèche</w:t>
              </w:r>
            </w:hyperlink>
          </w:p>
          <w:p w:rsidR="001954A3" w:rsidRPr="001954A3" w:rsidRDefault="001954A3" w:rsidP="001954A3">
            <w:pPr>
              <w:rPr>
                <w:rFonts w:ascii="Calibri" w:hAnsi="Calibri"/>
                <w:b/>
                <w:color w:val="404040" w:themeColor="text1" w:themeTint="BF"/>
              </w:rPr>
            </w:pPr>
            <w:r w:rsidRPr="001954A3">
              <w:rPr>
                <w:rFonts w:ascii="Calibri" w:hAnsi="Calibri"/>
                <w:b/>
                <w:color w:val="404040" w:themeColor="text1" w:themeTint="BF"/>
              </w:rPr>
              <w:t>Avec</w:t>
            </w:r>
          </w:p>
          <w:p w:rsidR="0035717E" w:rsidRPr="009F3FFD" w:rsidRDefault="0035717E" w:rsidP="0035717E">
            <w:pPr>
              <w:numPr>
                <w:ilvl w:val="0"/>
                <w:numId w:val="20"/>
              </w:numPr>
              <w:spacing w:before="240" w:after="100" w:afterAutospacing="1"/>
              <w:jc w:val="both"/>
              <w:rPr>
                <w:rFonts w:ascii="Calibri" w:hAnsi="Calibri" w:cs="Calibri"/>
                <w:b/>
                <w:bCs/>
                <w:iCs/>
                <w:color w:val="767171" w:themeColor="background2" w:themeShade="80"/>
                <w:u w:val="single"/>
              </w:rPr>
            </w:pPr>
            <w:hyperlink r:id="rId13" w:history="1">
              <w:r w:rsidRPr="009F3FFD">
                <w:rPr>
                  <w:rStyle w:val="Lienhypertexte"/>
                  <w:rFonts w:ascii="Calibri" w:hAnsi="Calibri" w:cs="Calibri"/>
                  <w:b/>
                  <w:bCs/>
                  <w:iCs/>
                  <w:u w:val="single"/>
                </w:rPr>
                <w:t>Notre mini guide du mouvement à télécharger</w:t>
              </w:r>
            </w:hyperlink>
          </w:p>
          <w:p w:rsidR="0035717E" w:rsidRPr="009F3FFD" w:rsidRDefault="0035717E" w:rsidP="0035717E">
            <w:pPr>
              <w:numPr>
                <w:ilvl w:val="0"/>
                <w:numId w:val="20"/>
              </w:numPr>
              <w:spacing w:before="240" w:after="100" w:afterAutospacing="1"/>
              <w:jc w:val="both"/>
              <w:rPr>
                <w:rFonts w:ascii="Calibri" w:hAnsi="Calibri" w:cs="Calibri"/>
                <w:b/>
                <w:bCs/>
                <w:iCs/>
                <w:color w:val="00B0F0"/>
                <w:u w:val="single"/>
              </w:rPr>
            </w:pPr>
            <w:hyperlink r:id="rId14" w:history="1">
              <w:r w:rsidRPr="009F3FFD">
                <w:rPr>
                  <w:rStyle w:val="Lienhypertexte"/>
                  <w:rFonts w:ascii="Calibri" w:hAnsi="Calibri" w:cs="Calibri"/>
                  <w:b/>
                  <w:bCs/>
                  <w:iCs/>
                  <w:u w:val="single"/>
                </w:rPr>
                <w:t>Nos cartes des futurs secteurs de mouvement et circonscriptions (évidées par nos militants des communes sans écoles pour une meilleure lecture)</w:t>
              </w:r>
            </w:hyperlink>
          </w:p>
          <w:p w:rsidR="0035717E" w:rsidRPr="009F3FFD" w:rsidRDefault="0035717E" w:rsidP="0035717E">
            <w:pPr>
              <w:numPr>
                <w:ilvl w:val="0"/>
                <w:numId w:val="20"/>
              </w:numPr>
              <w:spacing w:before="240" w:after="100" w:afterAutospacing="1"/>
              <w:jc w:val="both"/>
              <w:rPr>
                <w:rFonts w:ascii="Calibri" w:hAnsi="Calibri" w:cs="Calibri"/>
                <w:b/>
                <w:bCs/>
                <w:iCs/>
                <w:color w:val="00B0F0"/>
                <w:u w:val="single"/>
              </w:rPr>
            </w:pPr>
            <w:hyperlink r:id="rId15" w:history="1">
              <w:r w:rsidRPr="009F3FFD">
                <w:rPr>
                  <w:rStyle w:val="Lienhypertexte"/>
                  <w:rFonts w:ascii="Calibri" w:hAnsi="Calibri" w:cs="Calibri"/>
                  <w:b/>
                  <w:bCs/>
                  <w:iCs/>
                  <w:u w:val="single"/>
                </w:rPr>
                <w:t xml:space="preserve">Carte des écoles en </w:t>
              </w:r>
              <w:proofErr w:type="spellStart"/>
              <w:r w:rsidRPr="009F3FFD">
                <w:rPr>
                  <w:rStyle w:val="Lienhypertexte"/>
                  <w:rFonts w:ascii="Calibri" w:hAnsi="Calibri" w:cs="Calibri"/>
                  <w:b/>
                  <w:bCs/>
                  <w:iCs/>
                  <w:u w:val="single"/>
                </w:rPr>
                <w:t>coenseignement</w:t>
              </w:r>
              <w:proofErr w:type="spellEnd"/>
            </w:hyperlink>
          </w:p>
          <w:p w:rsidR="00DF1BFA" w:rsidRPr="009F3FFD" w:rsidRDefault="0035717E" w:rsidP="00DF1BFA">
            <w:pPr>
              <w:numPr>
                <w:ilvl w:val="0"/>
                <w:numId w:val="20"/>
              </w:numPr>
              <w:spacing w:before="240" w:after="100" w:afterAutospacing="1"/>
              <w:jc w:val="both"/>
              <w:rPr>
                <w:rFonts w:ascii="Calibri" w:hAnsi="Calibri" w:cs="Calibri"/>
                <w:b/>
                <w:bCs/>
                <w:iCs/>
                <w:color w:val="767171" w:themeColor="background2" w:themeShade="80"/>
                <w:u w:val="single"/>
              </w:rPr>
            </w:pPr>
            <w:hyperlink r:id="rId16" w:history="1">
              <w:r w:rsidRPr="009F3FFD">
                <w:rPr>
                  <w:rStyle w:val="Lienhypertexte"/>
                  <w:rFonts w:ascii="Calibri" w:hAnsi="Calibri" w:cs="Calibri"/>
                  <w:b/>
                  <w:bCs/>
                  <w:iCs/>
                  <w:u w:val="single"/>
                </w:rPr>
                <w:t>Carte des écoles supports de postes TS</w:t>
              </w:r>
            </w:hyperlink>
          </w:p>
          <w:p w:rsidR="00DF1BFA" w:rsidRPr="00DF1BFA" w:rsidRDefault="002A2D24" w:rsidP="00DF1BFA">
            <w:pPr>
              <w:spacing w:before="240" w:after="100" w:afterAutospacing="1"/>
              <w:jc w:val="both"/>
              <w:rPr>
                <w:rFonts w:ascii="Calibri" w:hAnsi="Calibri" w:cs="Calibri"/>
                <w:b/>
                <w:bCs/>
                <w:iCs/>
                <w:color w:val="767171" w:themeColor="background2" w:themeShade="80"/>
                <w:u w:val="single"/>
              </w:rPr>
            </w:pPr>
            <w:r>
              <w:rPr>
                <w:rFonts w:ascii="Calibri" w:hAnsi="Calibri" w:cs="Calibri"/>
                <w:b/>
                <w:bCs/>
                <w:iCs/>
                <w:color w:val="FF0000"/>
                <w:u w:val="single"/>
              </w:rPr>
              <w:t>Et toujours n</w:t>
            </w:r>
            <w:r w:rsidR="00DF1BFA" w:rsidRPr="00DF1BFA">
              <w:rPr>
                <w:rFonts w:ascii="Calibri" w:hAnsi="Calibri" w:cs="Calibri"/>
                <w:b/>
                <w:bCs/>
                <w:iCs/>
                <w:color w:val="FF0000"/>
                <w:u w:val="single"/>
              </w:rPr>
              <w:t>otre site mouvement est à jour avec toutes les statistiques d</w:t>
            </w:r>
            <w:r w:rsidR="002B6186">
              <w:rPr>
                <w:rFonts w:ascii="Calibri" w:hAnsi="Calibri" w:cs="Calibri"/>
                <w:b/>
                <w:bCs/>
                <w:iCs/>
                <w:color w:val="FF0000"/>
                <w:u w:val="single"/>
              </w:rPr>
              <w:t>es</w:t>
            </w:r>
            <w:r w:rsidR="00DF1BFA" w:rsidRPr="00DF1BFA">
              <w:rPr>
                <w:rFonts w:ascii="Calibri" w:hAnsi="Calibri" w:cs="Calibri"/>
                <w:b/>
                <w:bCs/>
                <w:iCs/>
                <w:color w:val="FF0000"/>
                <w:u w:val="single"/>
              </w:rPr>
              <w:t xml:space="preserve"> dernier</w:t>
            </w:r>
            <w:r w:rsidR="002B6186">
              <w:rPr>
                <w:rFonts w:ascii="Calibri" w:hAnsi="Calibri" w:cs="Calibri"/>
                <w:b/>
                <w:bCs/>
                <w:iCs/>
                <w:color w:val="FF0000"/>
                <w:u w:val="single"/>
              </w:rPr>
              <w:t>s</w:t>
            </w:r>
            <w:r w:rsidR="00DF1BFA" w:rsidRPr="00DF1BFA">
              <w:rPr>
                <w:rFonts w:ascii="Calibri" w:hAnsi="Calibri" w:cs="Calibri"/>
                <w:b/>
                <w:bCs/>
                <w:iCs/>
                <w:color w:val="FF0000"/>
                <w:u w:val="single"/>
              </w:rPr>
              <w:t xml:space="preserve"> mouvemen</w:t>
            </w:r>
            <w:r w:rsidR="002B6186">
              <w:rPr>
                <w:rFonts w:ascii="Calibri" w:hAnsi="Calibri" w:cs="Calibri"/>
                <w:b/>
                <w:bCs/>
                <w:iCs/>
                <w:color w:val="FF0000"/>
                <w:u w:val="single"/>
              </w:rPr>
              <w:t>ts</w:t>
            </w:r>
            <w:r w:rsidR="00DF1BFA" w:rsidRPr="00DF1BFA">
              <w:rPr>
                <w:rFonts w:ascii="Calibri" w:hAnsi="Calibri" w:cs="Calibri"/>
                <w:b/>
                <w:bCs/>
                <w:iCs/>
                <w:color w:val="FF0000"/>
                <w:u w:val="single"/>
              </w:rPr>
              <w:t xml:space="preserve"> </w:t>
            </w:r>
            <w:r w:rsidR="002B6186">
              <w:rPr>
                <w:rFonts w:ascii="Calibri" w:hAnsi="Calibri" w:cs="Calibri"/>
                <w:b/>
                <w:bCs/>
                <w:iCs/>
                <w:color w:val="FF0000"/>
                <w:u w:val="single"/>
              </w:rPr>
              <w:t xml:space="preserve">2016 à </w:t>
            </w:r>
            <w:r w:rsidR="00DF1BFA" w:rsidRPr="00DF1BFA">
              <w:rPr>
                <w:rFonts w:ascii="Calibri" w:hAnsi="Calibri" w:cs="Calibri"/>
                <w:b/>
                <w:bCs/>
                <w:iCs/>
                <w:color w:val="FF0000"/>
                <w:u w:val="single"/>
              </w:rPr>
              <w:t>2018</w:t>
            </w:r>
          </w:p>
          <w:p w:rsidR="00DF1BFA" w:rsidRDefault="00DF1BFA" w:rsidP="00DF1BFA">
            <w:pPr>
              <w:spacing w:before="240" w:after="100" w:afterAutospacing="1"/>
              <w:jc w:val="both"/>
              <w:rPr>
                <w:rFonts w:ascii="Calibri" w:hAnsi="Calibri" w:cs="Calibri"/>
                <w:b/>
                <w:bCs/>
                <w:iCs/>
                <w:color w:val="767171" w:themeColor="background2" w:themeShade="80"/>
                <w:u w:val="single"/>
              </w:rPr>
            </w:pPr>
          </w:p>
          <w:p w:rsidR="0035717E" w:rsidRDefault="0035717E" w:rsidP="0035717E">
            <w:pPr>
              <w:tabs>
                <w:tab w:val="left" w:pos="5085"/>
              </w:tabs>
              <w:spacing w:before="240" w:after="100" w:afterAutospacing="1"/>
              <w:jc w:val="center"/>
              <w:rPr>
                <w:rFonts w:ascii="Calibri" w:hAnsi="Calibri" w:cs="Calibri"/>
                <w:b/>
                <w:bCs/>
                <w:iCs/>
                <w:color w:val="767171" w:themeColor="background2" w:themeShade="80"/>
              </w:rPr>
            </w:pPr>
            <w:r>
              <w:rPr>
                <w:rFonts w:ascii="Calibri" w:hAnsi="Calibri" w:cs="Calibri"/>
                <w:b/>
                <w:bCs/>
                <w:iCs/>
                <w:noProof/>
                <w:color w:val="767171" w:themeColor="background2" w:themeShade="80"/>
              </w:rPr>
              <w:drawing>
                <wp:inline distT="0" distB="0" distL="0" distR="0">
                  <wp:extent cx="7209155" cy="1392555"/>
                  <wp:effectExtent l="19050" t="0" r="0" b="0"/>
                  <wp:docPr id="15" name="Image 15" descr="F:\Données Professionnelles Syndicales\2018-2019\Com' 2.0\Mouvement\bandeau sit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onnées Professionnelles Syndicales\2018-2019\Com' 2.0\Mouvement\bandeau site.jpg"/>
                          <pic:cNvPicPr>
                            <a:picLocks noChangeAspect="1" noChangeArrowheads="1"/>
                          </pic:cNvPicPr>
                        </pic:nvPicPr>
                        <pic:blipFill>
                          <a:blip r:embed="rId18" cstate="print"/>
                          <a:srcRect/>
                          <a:stretch>
                            <a:fillRect/>
                          </a:stretch>
                        </pic:blipFill>
                        <pic:spPr bwMode="auto">
                          <a:xfrm>
                            <a:off x="0" y="0"/>
                            <a:ext cx="7209155" cy="1392555"/>
                          </a:xfrm>
                          <a:prstGeom prst="rect">
                            <a:avLst/>
                          </a:prstGeom>
                          <a:noFill/>
                          <a:ln w="9525">
                            <a:noFill/>
                            <a:miter lim="800000"/>
                            <a:headEnd/>
                            <a:tailEnd/>
                          </a:ln>
                        </pic:spPr>
                      </pic:pic>
                    </a:graphicData>
                  </a:graphic>
                </wp:inline>
              </w:drawing>
            </w:r>
          </w:p>
          <w:p w:rsidR="0035717E" w:rsidRDefault="0035717E" w:rsidP="0035717E">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Pour chaque poste : nombre de demandes, barème d'obtention quand il y a mouvement, est ce que le titulaire cherchait à en partir en 2018 ? seul l'</w:t>
            </w:r>
            <w:proofErr w:type="spellStart"/>
            <w:r>
              <w:rPr>
                <w:rFonts w:ascii="Calibri" w:hAnsi="Calibri" w:cs="Calibri"/>
                <w:b/>
                <w:bCs/>
                <w:iCs/>
                <w:color w:val="767171" w:themeColor="background2" w:themeShade="80"/>
              </w:rPr>
              <w:t>Unsa</w:t>
            </w:r>
            <w:proofErr w:type="spellEnd"/>
            <w:r>
              <w:rPr>
                <w:rFonts w:ascii="Calibri" w:hAnsi="Calibri" w:cs="Calibri"/>
                <w:b/>
                <w:bCs/>
                <w:iCs/>
                <w:color w:val="767171" w:themeColor="background2" w:themeShade="80"/>
              </w:rPr>
              <w:t xml:space="preserve"> offre autant de détails en libre accès. </w:t>
            </w:r>
          </w:p>
          <w:p w:rsidR="0035717E" w:rsidRDefault="0035717E" w:rsidP="00076FFF">
            <w:pPr>
              <w:spacing w:before="240" w:after="100" w:afterAutospacing="1"/>
              <w:jc w:val="center"/>
              <w:rPr>
                <w:rFonts w:ascii="Calibri" w:hAnsi="Calibri" w:cs="Calibri"/>
                <w:b/>
                <w:bCs/>
                <w:iCs/>
                <w:color w:val="595959" w:themeColor="text1" w:themeTint="A6"/>
              </w:rPr>
            </w:pPr>
            <w:hyperlink r:id="rId19" w:history="1">
              <w:r w:rsidRPr="00231F6B">
                <w:rPr>
                  <w:rStyle w:val="Lienhypertexte"/>
                  <w:rFonts w:ascii="Calibri" w:hAnsi="Calibri" w:cs="Calibri"/>
                  <w:b/>
                  <w:bCs/>
                  <w:iCs/>
                  <w:sz w:val="32"/>
                  <w:szCs w:val="32"/>
                  <w:u w:val="single"/>
                </w:rPr>
                <w:t>www.seunsa07.com</w:t>
              </w:r>
            </w:hyperlink>
          </w:p>
          <w:p w:rsidR="005544EC" w:rsidRPr="0035717E" w:rsidRDefault="005544EC" w:rsidP="009B7954">
            <w:pPr>
              <w:spacing w:before="100" w:beforeAutospacing="1" w:after="100" w:afterAutospacing="1"/>
              <w:rPr>
                <w:rFonts w:ascii="Calibri" w:hAnsi="Calibri" w:cs="Calibri"/>
                <w:b/>
                <w:bCs/>
                <w:iCs/>
                <w:color w:val="595959" w:themeColor="text1" w:themeTint="A6"/>
              </w:rPr>
            </w:pPr>
          </w:p>
        </w:tc>
      </w:tr>
      <w:tr w:rsidR="00887DDF"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87DDF" w:rsidRDefault="00C52E5F" w:rsidP="00EA3A01">
            <w:pPr>
              <w:tabs>
                <w:tab w:val="left" w:pos="5085"/>
              </w:tabs>
              <w:spacing w:before="100" w:beforeAutospacing="1" w:after="100" w:afterAutospacing="1"/>
              <w:jc w:val="both"/>
              <w:rPr>
                <w:rFonts w:ascii="Calibri" w:hAnsi="Calibri" w:cs="Calibri"/>
                <w:b/>
                <w:bCs/>
                <w:iCs/>
                <w:color w:val="FFFFFF"/>
                <w:sz w:val="32"/>
                <w:szCs w:val="32"/>
              </w:rPr>
            </w:pPr>
            <w:r w:rsidRPr="00C52E5F">
              <w:rPr>
                <w:rFonts w:ascii="Calibri" w:hAnsi="Calibri" w:cs="Calibri"/>
                <w:b/>
                <w:bCs/>
                <w:iCs/>
                <w:color w:val="FFFFFF"/>
                <w:sz w:val="32"/>
                <w:szCs w:val="32"/>
              </w:rPr>
              <w:t>Restitution du Grand débat : De fortes attentes de justice sociale et fiscale qui n’oublient pas l’urgence écologique</w:t>
            </w:r>
          </w:p>
        </w:tc>
      </w:tr>
      <w:tr w:rsidR="00D10E6B"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81C0E" w:rsidRPr="00381C0E" w:rsidRDefault="00381C0E" w:rsidP="00E25AAB">
            <w:pPr>
              <w:spacing w:before="240" w:after="100" w:afterAutospacing="1"/>
              <w:jc w:val="both"/>
              <w:rPr>
                <w:rFonts w:asciiTheme="minorHAnsi" w:hAnsiTheme="minorHAnsi" w:cstheme="minorHAnsi"/>
                <w:b/>
                <w:color w:val="FF5F00"/>
              </w:rPr>
            </w:pPr>
            <w:r>
              <w:rPr>
                <w:noProof/>
                <w:color w:val="auto"/>
              </w:rPr>
              <w:drawing>
                <wp:anchor distT="0" distB="0" distL="114300" distR="114300" simplePos="0" relativeHeight="251697152" behindDoc="0" locked="0" layoutInCell="1" allowOverlap="1">
                  <wp:simplePos x="0" y="0"/>
                  <wp:positionH relativeFrom="margin">
                    <wp:align>left</wp:align>
                  </wp:positionH>
                  <wp:positionV relativeFrom="margin">
                    <wp:align>top</wp:align>
                  </wp:positionV>
                  <wp:extent cx="3743325" cy="9429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que_-de-presse_Unsa.pn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43325" cy="942975"/>
                          </a:xfrm>
                          <a:prstGeom prst="rect">
                            <a:avLst/>
                          </a:prstGeom>
                        </pic:spPr>
                      </pic:pic>
                    </a:graphicData>
                  </a:graphic>
                </wp:anchor>
              </w:drawing>
            </w:r>
            <w:r w:rsidRPr="00381C0E">
              <w:rPr>
                <w:rFonts w:asciiTheme="minorHAnsi" w:hAnsiTheme="minorHAnsi" w:cstheme="minorHAnsi"/>
                <w:b/>
                <w:color w:val="FF5F00"/>
              </w:rPr>
              <w:t>8 avril 2019 - Au final, la restitution du Grand débat aura confirmé que les contributions des citoyens rejoignent celles portées par l’Unsa et celles que nous avions publiées avec 18 autres organisations dans le Pacte écologique et social :</w:t>
            </w:r>
            <w:r w:rsidR="00E25AAB">
              <w:rPr>
                <w:rFonts w:asciiTheme="minorHAnsi" w:hAnsiTheme="minorHAnsi" w:cstheme="minorHAnsi"/>
                <w:b/>
                <w:color w:val="FF5F00"/>
              </w:rPr>
              <w:t xml:space="preserve"> </w:t>
            </w:r>
            <w:r w:rsidRPr="00381C0E">
              <w:rPr>
                <w:rFonts w:asciiTheme="minorHAnsi" w:hAnsiTheme="minorHAnsi" w:cstheme="minorHAnsi"/>
                <w:b/>
                <w:color w:val="FF5F00"/>
              </w:rPr>
              <w:t>Urgence de la transition écologique, exigences de la justice sociale et fiscale, des services publics de proximité et des solidarités à renforcer, besoin d’une démocratie plus participative.</w:t>
            </w:r>
          </w:p>
          <w:p w:rsidR="00381C0E" w:rsidRPr="00381C0E" w:rsidRDefault="00381C0E" w:rsidP="00381C0E">
            <w:pPr>
              <w:spacing w:before="100" w:beforeAutospacing="1" w:after="100" w:afterAutospacing="1"/>
              <w:jc w:val="both"/>
              <w:rPr>
                <w:rFonts w:asciiTheme="minorHAnsi" w:hAnsiTheme="minorHAnsi" w:cstheme="minorHAnsi"/>
                <w:color w:val="595959" w:themeColor="text1" w:themeTint="A6"/>
              </w:rPr>
            </w:pPr>
            <w:r w:rsidRPr="00381C0E">
              <w:rPr>
                <w:rFonts w:asciiTheme="minorHAnsi" w:hAnsiTheme="minorHAnsi" w:cstheme="minorHAnsi"/>
                <w:color w:val="595959" w:themeColor="text1" w:themeTint="A6"/>
              </w:rPr>
              <w:t>La synthèse des conférences locales, les cahiers citoyens ainsi que les contributions, plus libres, individuelles et collectives le montre très clairement. On retrouve ces préoccupations prioritaires dans les réponses aux questions fermées posées par le Président. Mais comme l’ont rappelé les garants, cette méthode de consultation très contrainte, crée un biais et a été fréquemment dénoncée par les participants.</w:t>
            </w:r>
          </w:p>
          <w:p w:rsidR="00381C0E" w:rsidRPr="00381C0E" w:rsidRDefault="00381C0E" w:rsidP="00381C0E">
            <w:pPr>
              <w:spacing w:before="100" w:beforeAutospacing="1" w:after="100" w:afterAutospacing="1"/>
              <w:jc w:val="both"/>
              <w:rPr>
                <w:rFonts w:asciiTheme="minorHAnsi" w:hAnsiTheme="minorHAnsi" w:cstheme="minorHAnsi"/>
                <w:b/>
                <w:color w:val="007FAC"/>
              </w:rPr>
            </w:pPr>
            <w:r w:rsidRPr="00381C0E">
              <w:rPr>
                <w:rFonts w:asciiTheme="minorHAnsi" w:hAnsiTheme="minorHAnsi" w:cstheme="minorHAnsi"/>
                <w:b/>
                <w:color w:val="007FAC"/>
              </w:rPr>
              <w:t>Pour l’UNSA, il faudra que des actes concrets viennent répondre aux aspirations exprimées.</w:t>
            </w:r>
          </w:p>
          <w:p w:rsidR="00381C0E" w:rsidRPr="00381C0E" w:rsidRDefault="00381C0E" w:rsidP="00381C0E">
            <w:pPr>
              <w:spacing w:before="100" w:beforeAutospacing="1" w:after="100" w:afterAutospacing="1"/>
              <w:jc w:val="both"/>
              <w:rPr>
                <w:rFonts w:asciiTheme="minorHAnsi" w:hAnsiTheme="minorHAnsi" w:cstheme="minorHAnsi"/>
                <w:b/>
                <w:color w:val="007FAC"/>
              </w:rPr>
            </w:pPr>
            <w:r w:rsidRPr="00381C0E">
              <w:rPr>
                <w:rFonts w:asciiTheme="minorHAnsi" w:hAnsiTheme="minorHAnsi" w:cstheme="minorHAnsi"/>
                <w:b/>
                <w:color w:val="007FAC"/>
              </w:rPr>
              <w:t>C’est sur ces actes que l’UNSA jugera l’issue de ce Grand débat. Avec nos partenaires du « Pacte pour le pouvoir de vivre » nous serons très attentifs aux arbitrages de l’exécutif.</w:t>
            </w:r>
          </w:p>
          <w:p w:rsidR="00381C0E" w:rsidRPr="00381C0E" w:rsidRDefault="00381C0E" w:rsidP="00381C0E">
            <w:pPr>
              <w:spacing w:before="100" w:beforeAutospacing="1" w:after="100" w:afterAutospacing="1"/>
              <w:jc w:val="both"/>
              <w:rPr>
                <w:rFonts w:asciiTheme="minorHAnsi" w:hAnsiTheme="minorHAnsi" w:cstheme="minorHAnsi"/>
                <w:color w:val="595959" w:themeColor="text1" w:themeTint="A6"/>
              </w:rPr>
            </w:pPr>
            <w:r w:rsidRPr="00381C0E">
              <w:rPr>
                <w:rFonts w:asciiTheme="minorHAnsi" w:hAnsiTheme="minorHAnsi" w:cstheme="minorHAnsi"/>
                <w:color w:val="595959" w:themeColor="text1" w:themeTint="A6"/>
              </w:rPr>
              <w:t>C’est une occasion que le Président de la République et la majorité ne doivent pas rater. Le deuxième temps de ce quinquennat doit être celui d’un virage social, écologique et démocratique.</w:t>
            </w:r>
          </w:p>
          <w:p w:rsidR="00D10E6B" w:rsidRPr="008F00C3" w:rsidRDefault="00381C0E" w:rsidP="00DE61DF">
            <w:pPr>
              <w:spacing w:before="100" w:beforeAutospacing="1" w:after="240"/>
              <w:jc w:val="right"/>
              <w:rPr>
                <w:rFonts w:asciiTheme="minorHAnsi" w:hAnsiTheme="minorHAnsi" w:cstheme="minorHAnsi"/>
                <w:b/>
                <w:color w:val="595959" w:themeColor="text1" w:themeTint="A6"/>
              </w:rPr>
            </w:pPr>
            <w:r w:rsidRPr="00381C0E">
              <w:rPr>
                <w:rFonts w:asciiTheme="minorHAnsi" w:hAnsiTheme="minorHAnsi" w:cstheme="minorHAnsi"/>
                <w:b/>
                <w:color w:val="595959" w:themeColor="text1" w:themeTint="A6"/>
              </w:rPr>
              <w:t xml:space="preserve">Laurent </w:t>
            </w:r>
            <w:proofErr w:type="spellStart"/>
            <w:r w:rsidRPr="00381C0E">
              <w:rPr>
                <w:rFonts w:asciiTheme="minorHAnsi" w:hAnsiTheme="minorHAnsi" w:cstheme="minorHAnsi"/>
                <w:b/>
                <w:color w:val="595959" w:themeColor="text1" w:themeTint="A6"/>
              </w:rPr>
              <w:t>Escure</w:t>
            </w:r>
            <w:proofErr w:type="spellEnd"/>
            <w:r w:rsidR="008F00C3">
              <w:rPr>
                <w:rFonts w:asciiTheme="minorHAnsi" w:hAnsiTheme="minorHAnsi" w:cstheme="minorHAnsi"/>
                <w:b/>
                <w:color w:val="595959" w:themeColor="text1" w:themeTint="A6"/>
              </w:rPr>
              <w:t xml:space="preserve"> - </w:t>
            </w:r>
            <w:r w:rsidRPr="00381C0E">
              <w:rPr>
                <w:rFonts w:asciiTheme="minorHAnsi" w:hAnsiTheme="minorHAnsi" w:cstheme="minorHAnsi"/>
                <w:b/>
                <w:color w:val="595959" w:themeColor="text1" w:themeTint="A6"/>
              </w:rPr>
              <w:t>Secrétaire général de l’UNSA</w:t>
            </w:r>
          </w:p>
        </w:tc>
      </w:tr>
      <w:tr w:rsidR="00D10E6B"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D10E6B" w:rsidRDefault="00451E8E" w:rsidP="00FC40E4">
            <w:pPr>
              <w:tabs>
                <w:tab w:val="left" w:pos="5085"/>
              </w:tabs>
              <w:spacing w:before="100" w:beforeAutospacing="1" w:after="100" w:afterAutospacing="1"/>
              <w:rPr>
                <w:rFonts w:ascii="Calibri" w:hAnsi="Calibri" w:cs="Calibri"/>
                <w:b/>
                <w:bCs/>
                <w:iCs/>
                <w:color w:val="FFFFFF"/>
                <w:sz w:val="32"/>
                <w:szCs w:val="32"/>
              </w:rPr>
            </w:pPr>
            <w:r w:rsidRPr="00451E8E">
              <w:rPr>
                <w:rFonts w:ascii="Calibri" w:hAnsi="Calibri" w:cs="Calibri"/>
                <w:b/>
                <w:bCs/>
                <w:iCs/>
                <w:color w:val="FFFFFF"/>
                <w:sz w:val="32"/>
                <w:szCs w:val="32"/>
              </w:rPr>
              <w:t>Le Se-Unsa soutient l’appel des 70 directeurs contre la loi BLANQUER</w:t>
            </w:r>
          </w:p>
        </w:tc>
      </w:tr>
      <w:tr w:rsidR="00D10E6B"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51E8E" w:rsidRDefault="00264470" w:rsidP="00DD081D">
            <w:pPr>
              <w:pStyle w:val="NormalWeb"/>
              <w:spacing w:before="240" w:beforeAutospacing="0"/>
              <w:jc w:val="both"/>
              <w:rPr>
                <w:rFonts w:asciiTheme="minorHAnsi" w:hAnsiTheme="minorHAnsi" w:cstheme="minorHAnsi"/>
                <w:b/>
                <w:color w:val="FF5F00"/>
              </w:rPr>
            </w:pPr>
            <w:r>
              <w:rPr>
                <w:rFonts w:asciiTheme="minorHAnsi" w:hAnsiTheme="minorHAnsi" w:cstheme="minorHAnsi"/>
                <w:b/>
                <w:noProof/>
                <w:color w:val="FF5F00"/>
              </w:rPr>
              <w:drawing>
                <wp:anchor distT="0" distB="0" distL="114300" distR="114300" simplePos="0" relativeHeight="251705344" behindDoc="0" locked="0" layoutInCell="1" allowOverlap="1">
                  <wp:simplePos x="0" y="0"/>
                  <wp:positionH relativeFrom="margin">
                    <wp:align>left</wp:align>
                  </wp:positionH>
                  <wp:positionV relativeFrom="margin">
                    <wp:align>top</wp:align>
                  </wp:positionV>
                  <wp:extent cx="2010768" cy="105727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ve_30_mars_2019.jp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6891" cy="1060495"/>
                          </a:xfrm>
                          <a:prstGeom prst="rect">
                            <a:avLst/>
                          </a:prstGeom>
                        </pic:spPr>
                      </pic:pic>
                    </a:graphicData>
                  </a:graphic>
                </wp:anchor>
              </w:drawing>
            </w:r>
            <w:r w:rsidR="00451E8E" w:rsidRPr="00DD081D">
              <w:rPr>
                <w:rFonts w:asciiTheme="minorHAnsi" w:hAnsiTheme="minorHAnsi" w:cstheme="minorHAnsi"/>
                <w:b/>
                <w:color w:val="FF5F00"/>
              </w:rPr>
              <w:t>Le SE-Unsa est signataire de</w:t>
            </w:r>
            <w:r w:rsidR="00451E8E" w:rsidRPr="00DD081D">
              <w:rPr>
                <w:rFonts w:asciiTheme="minorHAnsi" w:hAnsiTheme="minorHAnsi" w:cstheme="minorHAnsi"/>
              </w:rPr>
              <w:t xml:space="preserve"> </w:t>
            </w:r>
            <w:hyperlink r:id="rId22" w:history="1">
              <w:r w:rsidR="00451E8E" w:rsidRPr="00DD081D">
                <w:rPr>
                  <w:rStyle w:val="Lienhypertexte"/>
                  <w:rFonts w:asciiTheme="minorHAnsi" w:hAnsiTheme="minorHAnsi" w:cstheme="minorHAnsi"/>
                  <w:b/>
                  <w:u w:val="single"/>
                </w:rPr>
                <w:t>"l'appel des 70 directeurs"</w:t>
              </w:r>
            </w:hyperlink>
            <w:r w:rsidR="00451E8E" w:rsidRPr="00DD081D">
              <w:rPr>
                <w:rFonts w:asciiTheme="minorHAnsi" w:hAnsiTheme="minorHAnsi" w:cstheme="minorHAnsi"/>
              </w:rPr>
              <w:t xml:space="preserve"> </w:t>
            </w:r>
            <w:r w:rsidR="00451E8E" w:rsidRPr="00DD081D">
              <w:rPr>
                <w:rFonts w:asciiTheme="minorHAnsi" w:hAnsiTheme="minorHAnsi" w:cstheme="minorHAnsi"/>
                <w:b/>
                <w:color w:val="FF5F00"/>
              </w:rPr>
              <w:t>qui conteste l'amendement sur l'établissement public des savoirs fondamentaux (EPSF). Cet appel a fait l'objet d'</w:t>
            </w:r>
            <w:hyperlink r:id="rId23" w:history="1">
              <w:r w:rsidR="00451E8E" w:rsidRPr="00DD081D">
                <w:rPr>
                  <w:rStyle w:val="Lienhypertexte"/>
                  <w:rFonts w:asciiTheme="minorHAnsi" w:hAnsiTheme="minorHAnsi" w:cstheme="minorHAnsi"/>
                  <w:b/>
                  <w:u w:val="single"/>
                </w:rPr>
                <w:t xml:space="preserve">une tribune dans "Le Monde" </w:t>
              </w:r>
            </w:hyperlink>
            <w:r w:rsidR="00451E8E" w:rsidRPr="00DD081D">
              <w:rPr>
                <w:rFonts w:asciiTheme="minorHAnsi" w:hAnsiTheme="minorHAnsi" w:cstheme="minorHAnsi"/>
                <w:b/>
                <w:color w:val="FF5F00"/>
              </w:rPr>
              <w:t>du 11 mars.</w:t>
            </w:r>
          </w:p>
          <w:p w:rsidR="00612FF9" w:rsidRPr="00DD081D" w:rsidRDefault="00612FF9" w:rsidP="00DD081D">
            <w:pPr>
              <w:pStyle w:val="NormalWeb"/>
              <w:spacing w:before="240" w:beforeAutospacing="0"/>
              <w:jc w:val="both"/>
              <w:rPr>
                <w:rFonts w:asciiTheme="minorHAnsi" w:hAnsiTheme="minorHAnsi" w:cstheme="minorHAnsi"/>
                <w:color w:val="auto"/>
              </w:rPr>
            </w:pPr>
          </w:p>
          <w:p w:rsidR="00451E8E" w:rsidRPr="00DD081D" w:rsidRDefault="00451E8E" w:rsidP="00451E8E">
            <w:pPr>
              <w:pStyle w:val="NormalWeb"/>
              <w:jc w:val="both"/>
              <w:rPr>
                <w:rFonts w:asciiTheme="minorHAnsi" w:hAnsiTheme="minorHAnsi" w:cstheme="minorHAnsi"/>
              </w:rPr>
            </w:pPr>
            <w:r w:rsidRPr="00DD081D">
              <w:rPr>
                <w:rStyle w:val="lev"/>
                <w:rFonts w:asciiTheme="minorHAnsi" w:hAnsiTheme="minorHAnsi" w:cstheme="minorHAnsi"/>
                <w:color w:val="444444"/>
                <w:shd w:val="clear" w:color="auto" w:fill="FFFFFF"/>
              </w:rPr>
              <w:t>Stéphane Crochet</w:t>
            </w:r>
            <w:r w:rsidRPr="00DD081D">
              <w:rPr>
                <w:rFonts w:asciiTheme="minorHAnsi" w:hAnsiTheme="minorHAnsi" w:cstheme="minorHAnsi"/>
                <w:color w:val="444444"/>
                <w:shd w:val="clear" w:color="auto" w:fill="FFFFFF"/>
              </w:rPr>
              <w:t xml:space="preserve"> Secrétaire Général SE-Unsa mais aussi </w:t>
            </w:r>
            <w:r w:rsidRPr="00DD081D">
              <w:rPr>
                <w:rStyle w:val="lev"/>
                <w:rFonts w:asciiTheme="minorHAnsi" w:hAnsiTheme="minorHAnsi" w:cstheme="minorHAnsi"/>
                <w:color w:val="444444"/>
                <w:shd w:val="clear" w:color="auto" w:fill="FFFFFF"/>
              </w:rPr>
              <w:t xml:space="preserve">Rodrigo </w:t>
            </w:r>
            <w:proofErr w:type="spellStart"/>
            <w:r w:rsidRPr="00DD081D">
              <w:rPr>
                <w:rStyle w:val="lev"/>
                <w:rFonts w:asciiTheme="minorHAnsi" w:hAnsiTheme="minorHAnsi" w:cstheme="minorHAnsi"/>
                <w:color w:val="444444"/>
                <w:shd w:val="clear" w:color="auto" w:fill="FFFFFF"/>
              </w:rPr>
              <w:t>Arenas</w:t>
            </w:r>
            <w:proofErr w:type="spellEnd"/>
            <w:r w:rsidRPr="00DD081D">
              <w:rPr>
                <w:rStyle w:val="lev"/>
                <w:rFonts w:asciiTheme="minorHAnsi" w:hAnsiTheme="minorHAnsi" w:cstheme="minorHAnsi"/>
                <w:color w:val="444444"/>
                <w:shd w:val="clear" w:color="auto" w:fill="FFFFFF"/>
              </w:rPr>
              <w:t>-</w:t>
            </w:r>
            <w:proofErr w:type="spellStart"/>
            <w:r w:rsidRPr="00DD081D">
              <w:rPr>
                <w:rStyle w:val="lev"/>
                <w:rFonts w:asciiTheme="minorHAnsi" w:hAnsiTheme="minorHAnsi" w:cstheme="minorHAnsi"/>
                <w:color w:val="444444"/>
                <w:shd w:val="clear" w:color="auto" w:fill="FFFFFF"/>
              </w:rPr>
              <w:t>Munoz</w:t>
            </w:r>
            <w:proofErr w:type="spellEnd"/>
            <w:r w:rsidRPr="00DD081D">
              <w:rPr>
                <w:rStyle w:val="lev"/>
                <w:rFonts w:asciiTheme="minorHAnsi" w:hAnsiTheme="minorHAnsi" w:cstheme="minorHAnsi"/>
                <w:color w:val="444444"/>
                <w:shd w:val="clear" w:color="auto" w:fill="FFFFFF"/>
              </w:rPr>
              <w:t xml:space="preserve"> et Carla </w:t>
            </w:r>
            <w:proofErr w:type="spellStart"/>
            <w:r w:rsidRPr="00DD081D">
              <w:rPr>
                <w:rStyle w:val="lev"/>
                <w:rFonts w:asciiTheme="minorHAnsi" w:hAnsiTheme="minorHAnsi" w:cstheme="minorHAnsi"/>
                <w:color w:val="444444"/>
                <w:shd w:val="clear" w:color="auto" w:fill="FFFFFF"/>
              </w:rPr>
              <w:t>Dugault</w:t>
            </w:r>
            <w:proofErr w:type="spellEnd"/>
            <w:r w:rsidRPr="00DD081D">
              <w:rPr>
                <w:rFonts w:asciiTheme="minorHAnsi" w:hAnsiTheme="minorHAnsi" w:cstheme="minorHAnsi"/>
                <w:color w:val="444444"/>
                <w:shd w:val="clear" w:color="auto" w:fill="FFFFFF"/>
              </w:rPr>
              <w:t xml:space="preserve">, co-présidents de la FCPE, </w:t>
            </w:r>
            <w:r w:rsidRPr="00DD081D">
              <w:rPr>
                <w:rStyle w:val="lev"/>
                <w:rFonts w:asciiTheme="minorHAnsi" w:hAnsiTheme="minorHAnsi" w:cstheme="minorHAnsi"/>
                <w:color w:val="444444"/>
                <w:shd w:val="clear" w:color="auto" w:fill="FFFFFF"/>
              </w:rPr>
              <w:t xml:space="preserve">Rémi </w:t>
            </w:r>
            <w:proofErr w:type="spellStart"/>
            <w:r w:rsidRPr="00DD081D">
              <w:rPr>
                <w:rStyle w:val="lev"/>
                <w:rFonts w:asciiTheme="minorHAnsi" w:hAnsiTheme="minorHAnsi" w:cstheme="minorHAnsi"/>
                <w:color w:val="444444"/>
                <w:shd w:val="clear" w:color="auto" w:fill="FFFFFF"/>
              </w:rPr>
              <w:t>Brissiaud</w:t>
            </w:r>
            <w:proofErr w:type="spellEnd"/>
            <w:r w:rsidRPr="00DD081D">
              <w:rPr>
                <w:rFonts w:asciiTheme="minorHAnsi" w:hAnsiTheme="minorHAnsi" w:cstheme="minorHAnsi"/>
                <w:color w:val="444444"/>
                <w:shd w:val="clear" w:color="auto" w:fill="FFFFFF"/>
              </w:rPr>
              <w:t xml:space="preserve"> chercheur en psychologie cognitive, </w:t>
            </w:r>
            <w:r w:rsidRPr="00DD081D">
              <w:rPr>
                <w:rStyle w:val="lev"/>
                <w:rFonts w:asciiTheme="minorHAnsi" w:hAnsiTheme="minorHAnsi" w:cstheme="minorHAnsi"/>
                <w:color w:val="444444"/>
                <w:shd w:val="clear" w:color="auto" w:fill="FFFFFF"/>
              </w:rPr>
              <w:t xml:space="preserve">Catherine </w:t>
            </w:r>
            <w:proofErr w:type="spellStart"/>
            <w:r w:rsidRPr="00DD081D">
              <w:rPr>
                <w:rStyle w:val="lev"/>
                <w:rFonts w:asciiTheme="minorHAnsi" w:hAnsiTheme="minorHAnsi" w:cstheme="minorHAnsi"/>
                <w:color w:val="444444"/>
                <w:shd w:val="clear" w:color="auto" w:fill="FFFFFF"/>
              </w:rPr>
              <w:t>Chabrun</w:t>
            </w:r>
            <w:proofErr w:type="spellEnd"/>
            <w:r w:rsidRPr="00DD081D">
              <w:rPr>
                <w:rFonts w:asciiTheme="minorHAnsi" w:hAnsiTheme="minorHAnsi" w:cstheme="minorHAnsi"/>
                <w:color w:val="444444"/>
                <w:shd w:val="clear" w:color="auto" w:fill="FFFFFF"/>
              </w:rPr>
              <w:t xml:space="preserve"> militante pédagogique et des droits de l'enfant de Institut Coopératif de l’École Moderne, </w:t>
            </w:r>
            <w:r w:rsidRPr="00DD081D">
              <w:rPr>
                <w:rStyle w:val="lev"/>
                <w:rFonts w:asciiTheme="minorHAnsi" w:hAnsiTheme="minorHAnsi" w:cstheme="minorHAnsi"/>
                <w:color w:val="444444"/>
                <w:shd w:val="clear" w:color="auto" w:fill="FFFFFF"/>
              </w:rPr>
              <w:t xml:space="preserve">Laurence </w:t>
            </w:r>
            <w:proofErr w:type="spellStart"/>
            <w:r w:rsidRPr="00DD081D">
              <w:rPr>
                <w:rStyle w:val="lev"/>
                <w:rFonts w:asciiTheme="minorHAnsi" w:hAnsiTheme="minorHAnsi" w:cstheme="minorHAnsi"/>
                <w:color w:val="444444"/>
                <w:shd w:val="clear" w:color="auto" w:fill="FFFFFF"/>
              </w:rPr>
              <w:t>DeCock</w:t>
            </w:r>
            <w:proofErr w:type="spellEnd"/>
            <w:r w:rsidRPr="00DD081D">
              <w:rPr>
                <w:rFonts w:asciiTheme="minorHAnsi" w:hAnsiTheme="minorHAnsi" w:cstheme="minorHAnsi"/>
                <w:color w:val="444444"/>
                <w:shd w:val="clear" w:color="auto" w:fill="FFFFFF"/>
              </w:rPr>
              <w:t xml:space="preserve"> enseignante, historienne, </w:t>
            </w:r>
            <w:r w:rsidRPr="00DD081D">
              <w:rPr>
                <w:rStyle w:val="lev"/>
                <w:rFonts w:asciiTheme="minorHAnsi" w:hAnsiTheme="minorHAnsi" w:cstheme="minorHAnsi"/>
                <w:color w:val="444444"/>
                <w:shd w:val="clear" w:color="auto" w:fill="FFFFFF"/>
              </w:rPr>
              <w:t xml:space="preserve">Roland </w:t>
            </w:r>
            <w:proofErr w:type="spellStart"/>
            <w:r w:rsidRPr="00DD081D">
              <w:rPr>
                <w:rStyle w:val="lev"/>
                <w:rFonts w:asciiTheme="minorHAnsi" w:hAnsiTheme="minorHAnsi" w:cstheme="minorHAnsi"/>
                <w:color w:val="444444"/>
                <w:shd w:val="clear" w:color="auto" w:fill="FFFFFF"/>
              </w:rPr>
              <w:t>Goigoux</w:t>
            </w:r>
            <w:proofErr w:type="spellEnd"/>
            <w:r w:rsidRPr="00DD081D">
              <w:rPr>
                <w:rFonts w:asciiTheme="minorHAnsi" w:hAnsiTheme="minorHAnsi" w:cstheme="minorHAnsi"/>
                <w:color w:val="444444"/>
                <w:shd w:val="clear" w:color="auto" w:fill="FFFFFF"/>
              </w:rPr>
              <w:t xml:space="preserve">  Professeur à l'Université Clermont Auvergne, </w:t>
            </w:r>
            <w:r w:rsidRPr="00DD081D">
              <w:rPr>
                <w:rStyle w:val="lev"/>
                <w:rFonts w:asciiTheme="minorHAnsi" w:hAnsiTheme="minorHAnsi" w:cstheme="minorHAnsi"/>
                <w:color w:val="444444"/>
                <w:shd w:val="clear" w:color="auto" w:fill="FFFFFF"/>
              </w:rPr>
              <w:t>Delphine Guichard</w:t>
            </w:r>
            <w:r w:rsidRPr="00DD081D">
              <w:rPr>
                <w:rFonts w:asciiTheme="minorHAnsi" w:hAnsiTheme="minorHAnsi" w:cstheme="minorHAnsi"/>
                <w:color w:val="444444"/>
                <w:shd w:val="clear" w:color="auto" w:fill="FFFFFF"/>
              </w:rPr>
              <w:t xml:space="preserve"> dit "Charivari" enseignante, </w:t>
            </w:r>
            <w:proofErr w:type="spellStart"/>
            <w:r w:rsidRPr="00DD081D">
              <w:rPr>
                <w:rFonts w:asciiTheme="minorHAnsi" w:hAnsiTheme="minorHAnsi" w:cstheme="minorHAnsi"/>
                <w:color w:val="444444"/>
                <w:shd w:val="clear" w:color="auto" w:fill="FFFFFF"/>
              </w:rPr>
              <w:t>blogueuse</w:t>
            </w:r>
            <w:proofErr w:type="spellEnd"/>
            <w:r w:rsidRPr="00DD081D">
              <w:rPr>
                <w:rFonts w:asciiTheme="minorHAnsi" w:hAnsiTheme="minorHAnsi" w:cstheme="minorHAnsi"/>
                <w:color w:val="444444"/>
                <w:shd w:val="clear" w:color="auto" w:fill="FFFFFF"/>
              </w:rPr>
              <w:t xml:space="preserve">,  </w:t>
            </w:r>
            <w:r w:rsidRPr="00DD081D">
              <w:rPr>
                <w:rStyle w:val="lev"/>
                <w:rFonts w:asciiTheme="minorHAnsi" w:hAnsiTheme="minorHAnsi" w:cstheme="minorHAnsi"/>
                <w:color w:val="444444"/>
                <w:shd w:val="clear" w:color="auto" w:fill="FFFFFF"/>
              </w:rPr>
              <w:t xml:space="preserve">Claire Leconte </w:t>
            </w:r>
            <w:proofErr w:type="spellStart"/>
            <w:r w:rsidRPr="00DD081D">
              <w:rPr>
                <w:rFonts w:asciiTheme="minorHAnsi" w:hAnsiTheme="minorHAnsi" w:cstheme="minorHAnsi"/>
                <w:color w:val="444444"/>
                <w:shd w:val="clear" w:color="auto" w:fill="FFFFFF"/>
              </w:rPr>
              <w:t>Chronobiologiste</w:t>
            </w:r>
            <w:proofErr w:type="spellEnd"/>
            <w:r w:rsidRPr="00DD081D">
              <w:rPr>
                <w:rFonts w:asciiTheme="minorHAnsi" w:hAnsiTheme="minorHAnsi" w:cstheme="minorHAnsi"/>
                <w:color w:val="444444"/>
                <w:shd w:val="clear" w:color="auto" w:fill="FFFFFF"/>
              </w:rPr>
              <w:t xml:space="preserve">, </w:t>
            </w:r>
            <w:r w:rsidRPr="00DD081D">
              <w:rPr>
                <w:rStyle w:val="lev"/>
                <w:rFonts w:asciiTheme="minorHAnsi" w:hAnsiTheme="minorHAnsi" w:cstheme="minorHAnsi"/>
                <w:color w:val="444444"/>
                <w:shd w:val="clear" w:color="auto" w:fill="FFFFFF"/>
              </w:rPr>
              <w:t xml:space="preserve">Claude </w:t>
            </w:r>
            <w:proofErr w:type="spellStart"/>
            <w:r w:rsidRPr="00DD081D">
              <w:rPr>
                <w:rStyle w:val="lev"/>
                <w:rFonts w:asciiTheme="minorHAnsi" w:hAnsiTheme="minorHAnsi" w:cstheme="minorHAnsi"/>
                <w:color w:val="444444"/>
                <w:shd w:val="clear" w:color="auto" w:fill="FFFFFF"/>
              </w:rPr>
              <w:t>Lelièvre</w:t>
            </w:r>
            <w:proofErr w:type="spellEnd"/>
            <w:r w:rsidRPr="00DD081D">
              <w:rPr>
                <w:rFonts w:asciiTheme="minorHAnsi" w:hAnsiTheme="minorHAnsi" w:cstheme="minorHAnsi"/>
                <w:color w:val="444444"/>
                <w:shd w:val="clear" w:color="auto" w:fill="FFFFFF"/>
              </w:rPr>
              <w:t xml:space="preserve"> historien, professeur honoraire d'histoire de l'éducation, Sorbonne, </w:t>
            </w:r>
            <w:r w:rsidRPr="00DD081D">
              <w:rPr>
                <w:rStyle w:val="lev"/>
                <w:rFonts w:asciiTheme="minorHAnsi" w:hAnsiTheme="minorHAnsi" w:cstheme="minorHAnsi"/>
                <w:color w:val="444444"/>
                <w:shd w:val="clear" w:color="auto" w:fill="FFFFFF"/>
              </w:rPr>
              <w:t>Arnaud Malaisé</w:t>
            </w:r>
            <w:r w:rsidRPr="00DD081D">
              <w:rPr>
                <w:rFonts w:asciiTheme="minorHAnsi" w:hAnsiTheme="minorHAnsi" w:cstheme="minorHAnsi"/>
                <w:color w:val="444444"/>
                <w:shd w:val="clear" w:color="auto" w:fill="FFFFFF"/>
              </w:rPr>
              <w:t xml:space="preserve">, </w:t>
            </w:r>
            <w:r w:rsidRPr="00DD081D">
              <w:rPr>
                <w:rStyle w:val="lev"/>
                <w:rFonts w:asciiTheme="minorHAnsi" w:hAnsiTheme="minorHAnsi" w:cstheme="minorHAnsi"/>
                <w:color w:val="444444"/>
                <w:shd w:val="clear" w:color="auto" w:fill="FFFFFF"/>
              </w:rPr>
              <w:t xml:space="preserve">Régis Metzger &amp; Francette </w:t>
            </w:r>
            <w:proofErr w:type="spellStart"/>
            <w:r w:rsidRPr="00DD081D">
              <w:rPr>
                <w:rStyle w:val="lev"/>
                <w:rFonts w:asciiTheme="minorHAnsi" w:hAnsiTheme="minorHAnsi" w:cstheme="minorHAnsi"/>
                <w:color w:val="444444"/>
                <w:shd w:val="clear" w:color="auto" w:fill="FFFFFF"/>
              </w:rPr>
              <w:t>Popineau</w:t>
            </w:r>
            <w:proofErr w:type="spellEnd"/>
            <w:r w:rsidRPr="00DD081D">
              <w:rPr>
                <w:rFonts w:asciiTheme="minorHAnsi" w:hAnsiTheme="minorHAnsi" w:cstheme="minorHAnsi"/>
                <w:color w:val="444444"/>
                <w:shd w:val="clear" w:color="auto" w:fill="FFFFFF"/>
              </w:rPr>
              <w:t xml:space="preserve">,  </w:t>
            </w:r>
            <w:proofErr w:type="spellStart"/>
            <w:r w:rsidRPr="00DD081D">
              <w:rPr>
                <w:rFonts w:asciiTheme="minorHAnsi" w:hAnsiTheme="minorHAnsi" w:cstheme="minorHAnsi"/>
                <w:color w:val="444444"/>
                <w:shd w:val="clear" w:color="auto" w:fill="FFFFFF"/>
              </w:rPr>
              <w:t>co.secretaires</w:t>
            </w:r>
            <w:proofErr w:type="spellEnd"/>
            <w:r w:rsidRPr="00DD081D">
              <w:rPr>
                <w:rFonts w:asciiTheme="minorHAnsi" w:hAnsiTheme="minorHAnsi" w:cstheme="minorHAnsi"/>
                <w:color w:val="444444"/>
                <w:shd w:val="clear" w:color="auto" w:fill="FFFFFF"/>
              </w:rPr>
              <w:t xml:space="preserve"> généraux du SNUIPP,  </w:t>
            </w:r>
            <w:r w:rsidRPr="00DD081D">
              <w:rPr>
                <w:rStyle w:val="lev"/>
                <w:rFonts w:asciiTheme="minorHAnsi" w:hAnsiTheme="minorHAnsi" w:cstheme="minorHAnsi"/>
                <w:color w:val="444444"/>
                <w:shd w:val="clear" w:color="auto" w:fill="FFFFFF"/>
              </w:rPr>
              <w:t xml:space="preserve">Lucien </w:t>
            </w:r>
            <w:proofErr w:type="spellStart"/>
            <w:r w:rsidRPr="00DD081D">
              <w:rPr>
                <w:rStyle w:val="lev"/>
                <w:rFonts w:asciiTheme="minorHAnsi" w:hAnsiTheme="minorHAnsi" w:cstheme="minorHAnsi"/>
                <w:color w:val="444444"/>
                <w:shd w:val="clear" w:color="auto" w:fill="FFFFFF"/>
              </w:rPr>
              <w:t>Marboeuf</w:t>
            </w:r>
            <w:proofErr w:type="spellEnd"/>
            <w:r w:rsidRPr="00DD081D">
              <w:rPr>
                <w:rFonts w:asciiTheme="minorHAnsi" w:hAnsiTheme="minorHAnsi" w:cstheme="minorHAnsi"/>
                <w:color w:val="444444"/>
                <w:shd w:val="clear" w:color="auto" w:fill="FFFFFF"/>
              </w:rPr>
              <w:t xml:space="preserve"> enseignant, blogueur, </w:t>
            </w:r>
            <w:proofErr w:type="spellStart"/>
            <w:r w:rsidRPr="00DD081D">
              <w:rPr>
                <w:rStyle w:val="lev"/>
                <w:rFonts w:asciiTheme="minorHAnsi" w:hAnsiTheme="minorHAnsi" w:cstheme="minorHAnsi"/>
                <w:color w:val="444444"/>
                <w:shd w:val="clear" w:color="auto" w:fill="FFFFFF"/>
              </w:rPr>
              <w:t>Phillippe</w:t>
            </w:r>
            <w:proofErr w:type="spellEnd"/>
            <w:r w:rsidRPr="00DD081D">
              <w:rPr>
                <w:rStyle w:val="lev"/>
                <w:rFonts w:asciiTheme="minorHAnsi" w:hAnsiTheme="minorHAnsi" w:cstheme="minorHAnsi"/>
                <w:color w:val="444444"/>
                <w:shd w:val="clear" w:color="auto" w:fill="FFFFFF"/>
              </w:rPr>
              <w:t xml:space="preserve"> </w:t>
            </w:r>
            <w:proofErr w:type="spellStart"/>
            <w:r w:rsidRPr="00DD081D">
              <w:rPr>
                <w:rStyle w:val="lev"/>
                <w:rFonts w:asciiTheme="minorHAnsi" w:hAnsiTheme="minorHAnsi" w:cstheme="minorHAnsi"/>
                <w:color w:val="444444"/>
                <w:shd w:val="clear" w:color="auto" w:fill="FFFFFF"/>
              </w:rPr>
              <w:t>Meirieu</w:t>
            </w:r>
            <w:proofErr w:type="spellEnd"/>
            <w:r w:rsidRPr="00DD081D">
              <w:rPr>
                <w:rFonts w:asciiTheme="minorHAnsi" w:hAnsiTheme="minorHAnsi" w:cstheme="minorHAnsi"/>
                <w:color w:val="444444"/>
                <w:shd w:val="clear" w:color="auto" w:fill="FFFFFF"/>
              </w:rPr>
              <w:t xml:space="preserve"> professeur en sciences de l’éducation à l’université Lumière-Lyon 2,  </w:t>
            </w:r>
            <w:r w:rsidRPr="00DD081D">
              <w:rPr>
                <w:rStyle w:val="lev"/>
                <w:rFonts w:asciiTheme="minorHAnsi" w:hAnsiTheme="minorHAnsi" w:cstheme="minorHAnsi"/>
                <w:color w:val="444444"/>
                <w:shd w:val="clear" w:color="auto" w:fill="FFFFFF"/>
              </w:rPr>
              <w:t>Catherine Nave-</w:t>
            </w:r>
            <w:proofErr w:type="spellStart"/>
            <w:r w:rsidRPr="00DD081D">
              <w:rPr>
                <w:rStyle w:val="lev"/>
                <w:rFonts w:asciiTheme="minorHAnsi" w:hAnsiTheme="minorHAnsi" w:cstheme="minorHAnsi"/>
                <w:color w:val="444444"/>
                <w:shd w:val="clear" w:color="auto" w:fill="FFFFFF"/>
              </w:rPr>
              <w:t>Bekhti</w:t>
            </w:r>
            <w:proofErr w:type="spellEnd"/>
            <w:r w:rsidRPr="00DD081D">
              <w:rPr>
                <w:rFonts w:asciiTheme="minorHAnsi" w:hAnsiTheme="minorHAnsi" w:cstheme="minorHAnsi"/>
                <w:color w:val="444444"/>
                <w:shd w:val="clear" w:color="auto" w:fill="FFFFFF"/>
              </w:rPr>
              <w:t xml:space="preserve">, </w:t>
            </w:r>
            <w:proofErr w:type="spellStart"/>
            <w:r w:rsidRPr="00DD081D">
              <w:rPr>
                <w:rFonts w:asciiTheme="minorHAnsi" w:hAnsiTheme="minorHAnsi" w:cstheme="minorHAnsi"/>
                <w:color w:val="444444"/>
                <w:shd w:val="clear" w:color="auto" w:fill="FFFFFF"/>
              </w:rPr>
              <w:t>Sgen-CFDT</w:t>
            </w:r>
            <w:proofErr w:type="spellEnd"/>
            <w:r w:rsidRPr="00DD081D">
              <w:rPr>
                <w:rFonts w:asciiTheme="minorHAnsi" w:hAnsiTheme="minorHAnsi" w:cstheme="minorHAnsi"/>
                <w:color w:val="444444"/>
                <w:shd w:val="clear" w:color="auto" w:fill="FFFFFF"/>
              </w:rPr>
              <w:t xml:space="preserve">, </w:t>
            </w:r>
            <w:r w:rsidRPr="00DD081D">
              <w:rPr>
                <w:rStyle w:val="lev"/>
                <w:rFonts w:asciiTheme="minorHAnsi" w:hAnsiTheme="minorHAnsi" w:cstheme="minorHAnsi"/>
                <w:color w:val="444444"/>
                <w:shd w:val="clear" w:color="auto" w:fill="FFFFFF"/>
              </w:rPr>
              <w:t xml:space="preserve">Antoine Prost </w:t>
            </w:r>
            <w:r w:rsidRPr="00DD081D">
              <w:rPr>
                <w:rFonts w:asciiTheme="minorHAnsi" w:hAnsiTheme="minorHAnsi" w:cstheme="minorHAnsi"/>
                <w:color w:val="444444"/>
                <w:shd w:val="clear" w:color="auto" w:fill="FFFFFF"/>
              </w:rPr>
              <w:t xml:space="preserve">historien, </w:t>
            </w:r>
            <w:r w:rsidRPr="00DD081D">
              <w:rPr>
                <w:rStyle w:val="lev"/>
                <w:rFonts w:asciiTheme="minorHAnsi" w:hAnsiTheme="minorHAnsi" w:cstheme="minorHAnsi"/>
                <w:color w:val="444444"/>
                <w:shd w:val="clear" w:color="auto" w:fill="FFFFFF"/>
              </w:rPr>
              <w:t xml:space="preserve">Bruno </w:t>
            </w:r>
            <w:proofErr w:type="spellStart"/>
            <w:r w:rsidRPr="00DD081D">
              <w:rPr>
                <w:rStyle w:val="lev"/>
                <w:rFonts w:asciiTheme="minorHAnsi" w:hAnsiTheme="minorHAnsi" w:cstheme="minorHAnsi"/>
                <w:color w:val="444444"/>
                <w:shd w:val="clear" w:color="auto" w:fill="FFFFFF"/>
              </w:rPr>
              <w:t>Robbes</w:t>
            </w:r>
            <w:proofErr w:type="spellEnd"/>
            <w:r w:rsidRPr="00DD081D">
              <w:rPr>
                <w:rFonts w:asciiTheme="minorHAnsi" w:hAnsiTheme="minorHAnsi" w:cstheme="minorHAnsi"/>
                <w:color w:val="444444"/>
                <w:shd w:val="clear" w:color="auto" w:fill="FFFFFF"/>
              </w:rPr>
              <w:t xml:space="preserve"> Maître de conférences HDR en Sciences de l'éducation, </w:t>
            </w:r>
            <w:r w:rsidRPr="00DD081D">
              <w:rPr>
                <w:rStyle w:val="lev"/>
                <w:rFonts w:asciiTheme="minorHAnsi" w:hAnsiTheme="minorHAnsi" w:cstheme="minorHAnsi"/>
                <w:color w:val="444444"/>
                <w:shd w:val="clear" w:color="auto" w:fill="FFFFFF"/>
              </w:rPr>
              <w:t xml:space="preserve">Frédérique </w:t>
            </w:r>
            <w:proofErr w:type="spellStart"/>
            <w:r w:rsidRPr="00DD081D">
              <w:rPr>
                <w:rStyle w:val="lev"/>
                <w:rFonts w:asciiTheme="minorHAnsi" w:hAnsiTheme="minorHAnsi" w:cstheme="minorHAnsi"/>
                <w:color w:val="444444"/>
                <w:shd w:val="clear" w:color="auto" w:fill="FFFFFF"/>
              </w:rPr>
              <w:t>Rolet</w:t>
            </w:r>
            <w:proofErr w:type="spellEnd"/>
            <w:r w:rsidRPr="00DD081D">
              <w:rPr>
                <w:rFonts w:asciiTheme="minorHAnsi" w:hAnsiTheme="minorHAnsi" w:cstheme="minorHAnsi"/>
                <w:color w:val="444444"/>
                <w:shd w:val="clear" w:color="auto" w:fill="FFFFFF"/>
              </w:rPr>
              <w:t xml:space="preserve"> Secrétaire générale  SNES FSU, </w:t>
            </w:r>
            <w:r w:rsidRPr="00DD081D">
              <w:rPr>
                <w:rStyle w:val="lev"/>
                <w:rFonts w:asciiTheme="minorHAnsi" w:hAnsiTheme="minorHAnsi" w:cstheme="minorHAnsi"/>
                <w:color w:val="444444"/>
                <w:shd w:val="clear" w:color="auto" w:fill="FFFFFF"/>
              </w:rPr>
              <w:t xml:space="preserve">Philippe </w:t>
            </w:r>
            <w:proofErr w:type="spellStart"/>
            <w:r w:rsidRPr="00DD081D">
              <w:rPr>
                <w:rStyle w:val="lev"/>
                <w:rFonts w:asciiTheme="minorHAnsi" w:hAnsiTheme="minorHAnsi" w:cstheme="minorHAnsi"/>
                <w:color w:val="444444"/>
                <w:shd w:val="clear" w:color="auto" w:fill="FFFFFF"/>
              </w:rPr>
              <w:t>Watrelot</w:t>
            </w:r>
            <w:proofErr w:type="spellEnd"/>
            <w:r w:rsidRPr="00DD081D">
              <w:rPr>
                <w:rStyle w:val="lev"/>
                <w:rFonts w:asciiTheme="minorHAnsi" w:hAnsiTheme="minorHAnsi" w:cstheme="minorHAnsi"/>
                <w:color w:val="444444"/>
                <w:shd w:val="clear" w:color="auto" w:fill="FFFFFF"/>
              </w:rPr>
              <w:t> </w:t>
            </w:r>
            <w:r w:rsidRPr="00DD081D">
              <w:rPr>
                <w:rFonts w:asciiTheme="minorHAnsi" w:hAnsiTheme="minorHAnsi" w:cstheme="minorHAnsi"/>
                <w:color w:val="444444"/>
                <w:shd w:val="clear" w:color="auto" w:fill="FFFFFF"/>
              </w:rPr>
              <w:t xml:space="preserve"> professeur de SES, formateur et militant pédagogique...</w:t>
            </w:r>
          </w:p>
          <w:p w:rsidR="00D10E6B" w:rsidRDefault="00451E8E" w:rsidP="00DD081D">
            <w:pPr>
              <w:pStyle w:val="NormalWeb"/>
              <w:spacing w:after="240" w:afterAutospacing="0"/>
              <w:jc w:val="both"/>
              <w:rPr>
                <w:rFonts w:ascii="Calibri" w:hAnsi="Calibri" w:cs="Calibri"/>
                <w:b/>
                <w:bCs/>
                <w:iCs/>
                <w:color w:val="FFFFFF"/>
                <w:sz w:val="32"/>
                <w:szCs w:val="32"/>
              </w:rPr>
            </w:pPr>
            <w:r w:rsidRPr="00DD081D">
              <w:rPr>
                <w:rFonts w:asciiTheme="minorHAnsi" w:hAnsiTheme="minorHAnsi" w:cstheme="minorHAnsi"/>
                <w:b/>
                <w:bCs/>
                <w:color w:val="EB6209"/>
                <w:shd w:val="clear" w:color="auto" w:fill="FFFFFF"/>
              </w:rPr>
              <w:t>soutiennent l'appel des 70 directrices et directeurs « Contre la disparition du service public de proximité de l’école ».</w:t>
            </w:r>
          </w:p>
        </w:tc>
      </w:tr>
      <w:tr w:rsidR="00D10E6B"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D10E6B" w:rsidRDefault="00264470" w:rsidP="00FC40E4">
            <w:pPr>
              <w:tabs>
                <w:tab w:val="left" w:pos="5085"/>
              </w:tabs>
              <w:spacing w:before="100" w:beforeAutospacing="1" w:after="100" w:afterAutospacing="1"/>
              <w:rPr>
                <w:rFonts w:ascii="Calibri" w:hAnsi="Calibri" w:cs="Calibri"/>
                <w:b/>
                <w:bCs/>
                <w:iCs/>
                <w:color w:val="FFFFFF"/>
                <w:sz w:val="32"/>
                <w:szCs w:val="32"/>
              </w:rPr>
            </w:pPr>
            <w:r w:rsidRPr="00264470">
              <w:rPr>
                <w:rFonts w:ascii="Calibri" w:hAnsi="Calibri" w:cs="Calibri"/>
                <w:b/>
                <w:bCs/>
                <w:iCs/>
                <w:color w:val="FFFFFF"/>
                <w:sz w:val="32"/>
                <w:szCs w:val="32"/>
              </w:rPr>
              <w:t>Grève le 9 mai : NON au projet de loi sur la Fonction publique</w:t>
            </w:r>
          </w:p>
        </w:tc>
      </w:tr>
      <w:tr w:rsidR="00264470"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AC34D1" w:rsidRPr="00AC34D1" w:rsidRDefault="006569A1" w:rsidP="00AC34D1">
            <w:pPr>
              <w:spacing w:before="240"/>
              <w:jc w:val="both"/>
              <w:rPr>
                <w:rFonts w:asciiTheme="minorHAnsi" w:hAnsiTheme="minorHAnsi" w:cstheme="minorHAnsi"/>
                <w:color w:val="auto"/>
              </w:rPr>
            </w:pPr>
            <w:r>
              <w:rPr>
                <w:rFonts w:asciiTheme="minorHAnsi" w:hAnsiTheme="minorHAnsi" w:cstheme="minorHAnsi"/>
                <w:b/>
                <w:bCs/>
                <w:iCs/>
                <w:noProof/>
                <w:color w:val="999999"/>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04975" cy="17049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mai_appel_greve_qe.jp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4975" cy="1704975"/>
                          </a:xfrm>
                          <a:prstGeom prst="rect">
                            <a:avLst/>
                          </a:prstGeom>
                        </pic:spPr>
                      </pic:pic>
                    </a:graphicData>
                  </a:graphic>
                </wp:anchor>
              </w:drawing>
            </w:r>
            <w:r w:rsidR="00264470" w:rsidRPr="00264470">
              <w:rPr>
                <w:rFonts w:asciiTheme="minorHAnsi" w:hAnsiTheme="minorHAnsi" w:cstheme="minorHAnsi"/>
                <w:b/>
                <w:bCs/>
                <w:iCs/>
                <w:color w:val="999999"/>
              </w:rPr>
              <w:t>L’</w:t>
            </w:r>
            <w:proofErr w:type="spellStart"/>
            <w:r w:rsidR="00264470" w:rsidRPr="00264470">
              <w:rPr>
                <w:rFonts w:asciiTheme="minorHAnsi" w:hAnsiTheme="minorHAnsi" w:cstheme="minorHAnsi"/>
                <w:b/>
                <w:bCs/>
                <w:iCs/>
                <w:color w:val="999999"/>
              </w:rPr>
              <w:t>Unsa</w:t>
            </w:r>
            <w:proofErr w:type="spellEnd"/>
            <w:r w:rsidR="00264470" w:rsidRPr="00264470">
              <w:rPr>
                <w:rFonts w:asciiTheme="minorHAnsi" w:hAnsiTheme="minorHAnsi" w:cstheme="minorHAnsi"/>
                <w:b/>
                <w:bCs/>
                <w:iCs/>
                <w:color w:val="999999"/>
              </w:rPr>
              <w:t xml:space="preserve"> appelle à la grève et à la manifestation le 9 mai pour dénoncer la politique d’affaiblissement des services publics sur laquelle le gouvernement s’</w:t>
            </w:r>
            <w:r w:rsidRPr="006569A1">
              <w:rPr>
                <w:rFonts w:asciiTheme="minorHAnsi" w:hAnsiTheme="minorHAnsi" w:cstheme="minorHAnsi"/>
                <w:b/>
                <w:bCs/>
                <w:iCs/>
                <w:color w:val="999999"/>
              </w:rPr>
              <w:t>arcboute</w:t>
            </w:r>
            <w:r w:rsidR="00264470" w:rsidRPr="00264470">
              <w:rPr>
                <w:rFonts w:asciiTheme="minorHAnsi" w:hAnsiTheme="minorHAnsi" w:cstheme="minorHAnsi"/>
                <w:b/>
                <w:bCs/>
                <w:iCs/>
                <w:color w:val="999999"/>
              </w:rPr>
              <w:t xml:space="preserve"> alors que l’ensemble des organisations syndicales rejette le projet de loi sur la Fonction publique</w:t>
            </w:r>
            <w:r w:rsidR="00645079">
              <w:rPr>
                <w:rFonts w:asciiTheme="minorHAnsi" w:hAnsiTheme="minorHAnsi" w:cstheme="minorHAnsi"/>
                <w:b/>
                <w:bCs/>
                <w:iCs/>
                <w:color w:val="999999"/>
              </w:rPr>
              <w:t>.</w:t>
            </w:r>
            <w:bookmarkStart w:id="0" w:name="_GoBack"/>
            <w:bookmarkEnd w:id="0"/>
          </w:p>
          <w:p w:rsidR="00066524" w:rsidRDefault="00264470" w:rsidP="006569A1">
            <w:pPr>
              <w:spacing w:before="100" w:beforeAutospacing="1" w:after="100" w:afterAutospacing="1"/>
              <w:rPr>
                <w:rFonts w:asciiTheme="minorHAnsi" w:hAnsiTheme="minorHAnsi" w:cstheme="minorHAnsi"/>
                <w:color w:val="auto"/>
              </w:rPr>
            </w:pPr>
            <w:r w:rsidRPr="00264470">
              <w:rPr>
                <w:rFonts w:asciiTheme="minorHAnsi" w:hAnsiTheme="minorHAnsi" w:cstheme="minorHAnsi"/>
                <w:b/>
                <w:bCs/>
                <w:color w:val="EB6209"/>
              </w:rPr>
              <w:t>Non au recours massif aux contrats</w:t>
            </w:r>
            <w:r w:rsidR="006569A1">
              <w:rPr>
                <w:rFonts w:asciiTheme="minorHAnsi" w:hAnsiTheme="minorHAnsi" w:cstheme="minorHAnsi"/>
                <w:b/>
                <w:bCs/>
                <w:color w:val="EB6209"/>
              </w:rPr>
              <w:t> !</w:t>
            </w:r>
          </w:p>
          <w:p w:rsidR="00066524" w:rsidRDefault="00264470" w:rsidP="006569A1">
            <w:pPr>
              <w:spacing w:before="100" w:beforeAutospacing="1" w:after="100" w:afterAutospacing="1"/>
              <w:rPr>
                <w:rFonts w:asciiTheme="minorHAnsi" w:hAnsiTheme="minorHAnsi" w:cstheme="minorHAnsi"/>
                <w:b/>
                <w:bCs/>
                <w:color w:val="EB6209"/>
              </w:rPr>
            </w:pPr>
            <w:r w:rsidRPr="00264470">
              <w:rPr>
                <w:rFonts w:asciiTheme="minorHAnsi" w:hAnsiTheme="minorHAnsi" w:cstheme="minorHAnsi"/>
                <w:b/>
                <w:bCs/>
                <w:color w:val="EB6209"/>
              </w:rPr>
              <w:t>Quid de la défense des personnels ?</w:t>
            </w:r>
          </w:p>
          <w:p w:rsidR="00AC34D1" w:rsidRPr="00066524" w:rsidRDefault="00264470" w:rsidP="00066524">
            <w:pPr>
              <w:spacing w:before="100" w:beforeAutospacing="1" w:after="100" w:afterAutospacing="1"/>
              <w:rPr>
                <w:rFonts w:asciiTheme="minorHAnsi" w:hAnsiTheme="minorHAnsi" w:cstheme="minorHAnsi"/>
                <w:b/>
                <w:bCs/>
                <w:color w:val="EB6209"/>
              </w:rPr>
            </w:pPr>
            <w:r w:rsidRPr="00264470">
              <w:rPr>
                <w:rFonts w:asciiTheme="minorHAnsi" w:hAnsiTheme="minorHAnsi" w:cstheme="minorHAnsi"/>
                <w:b/>
                <w:bCs/>
                <w:color w:val="EB6209"/>
              </w:rPr>
              <w:t xml:space="preserve">Fragilisation et </w:t>
            </w:r>
            <w:proofErr w:type="spellStart"/>
            <w:r w:rsidRPr="00264470">
              <w:rPr>
                <w:rFonts w:asciiTheme="minorHAnsi" w:hAnsiTheme="minorHAnsi" w:cstheme="minorHAnsi"/>
                <w:b/>
                <w:bCs/>
                <w:color w:val="EB6209"/>
              </w:rPr>
              <w:t>insécurisation</w:t>
            </w:r>
            <w:proofErr w:type="spellEnd"/>
            <w:r w:rsidR="006569A1">
              <w:rPr>
                <w:rFonts w:asciiTheme="minorHAnsi" w:hAnsiTheme="minorHAnsi" w:cstheme="minorHAnsi"/>
                <w:b/>
                <w:bCs/>
                <w:color w:val="EB6209"/>
              </w:rPr>
              <w:t>…</w:t>
            </w:r>
          </w:p>
          <w:p w:rsidR="00264470" w:rsidRDefault="00264470" w:rsidP="005767D3">
            <w:pPr>
              <w:spacing w:after="100" w:afterAutospacing="1"/>
              <w:jc w:val="both"/>
              <w:rPr>
                <w:rFonts w:asciiTheme="minorHAnsi" w:hAnsiTheme="minorHAnsi" w:cstheme="minorHAnsi"/>
                <w:b/>
                <w:bCs/>
                <w:color w:val="007BA5"/>
              </w:rPr>
            </w:pPr>
            <w:r w:rsidRPr="00264470">
              <w:rPr>
                <w:rFonts w:asciiTheme="minorHAnsi" w:hAnsiTheme="minorHAnsi" w:cstheme="minorHAnsi"/>
                <w:b/>
                <w:bCs/>
                <w:color w:val="007BA5"/>
              </w:rPr>
              <w:t>Le gouvernement fait le choix d’affaiblir la Fonction publique ? Opposons-lui la force de notre collectif !</w:t>
            </w:r>
            <w:r w:rsidR="005767D3" w:rsidRPr="00264470">
              <w:rPr>
                <w:rFonts w:asciiTheme="minorHAnsi" w:hAnsiTheme="minorHAnsi" w:cstheme="minorHAnsi"/>
                <w:b/>
                <w:bCs/>
                <w:color w:val="007BA5"/>
              </w:rPr>
              <w:t xml:space="preserve"> </w:t>
            </w:r>
            <w:r w:rsidRPr="00264470">
              <w:rPr>
                <w:rFonts w:asciiTheme="minorHAnsi" w:hAnsiTheme="minorHAnsi" w:cstheme="minorHAnsi"/>
                <w:b/>
                <w:bCs/>
                <w:color w:val="007BA5"/>
              </w:rPr>
              <w:t xml:space="preserve">Le 9 mai, soyons </w:t>
            </w:r>
            <w:proofErr w:type="spellStart"/>
            <w:r w:rsidRPr="00264470">
              <w:rPr>
                <w:rFonts w:asciiTheme="minorHAnsi" w:hAnsiTheme="minorHAnsi" w:cstheme="minorHAnsi"/>
                <w:b/>
                <w:bCs/>
                <w:color w:val="007BA5"/>
              </w:rPr>
              <w:t>déterminé·e·s</w:t>
            </w:r>
            <w:proofErr w:type="spellEnd"/>
            <w:r w:rsidRPr="00264470">
              <w:rPr>
                <w:rFonts w:asciiTheme="minorHAnsi" w:hAnsiTheme="minorHAnsi" w:cstheme="minorHAnsi"/>
                <w:b/>
                <w:bCs/>
                <w:color w:val="007BA5"/>
              </w:rPr>
              <w:t xml:space="preserve"> pour le Service public</w:t>
            </w:r>
            <w:r w:rsidR="005767D3">
              <w:rPr>
                <w:rFonts w:asciiTheme="minorHAnsi" w:hAnsiTheme="minorHAnsi" w:cstheme="minorHAnsi"/>
                <w:b/>
                <w:bCs/>
                <w:color w:val="007BA5"/>
              </w:rPr>
              <w:t xml:space="preserve"> d’éducation et ses personnels. Avec l'</w:t>
            </w:r>
            <w:proofErr w:type="spellStart"/>
            <w:r w:rsidRPr="00264470">
              <w:rPr>
                <w:rFonts w:asciiTheme="minorHAnsi" w:hAnsiTheme="minorHAnsi" w:cstheme="minorHAnsi"/>
                <w:b/>
                <w:bCs/>
                <w:color w:val="007BA5"/>
              </w:rPr>
              <w:t>Unsa</w:t>
            </w:r>
            <w:proofErr w:type="spellEnd"/>
            <w:r w:rsidR="005767D3">
              <w:rPr>
                <w:rFonts w:asciiTheme="minorHAnsi" w:hAnsiTheme="minorHAnsi" w:cstheme="minorHAnsi"/>
                <w:b/>
                <w:bCs/>
                <w:color w:val="007BA5"/>
              </w:rPr>
              <w:t xml:space="preserve"> et </w:t>
            </w:r>
            <w:r w:rsidR="00722A9F">
              <w:rPr>
                <w:rFonts w:asciiTheme="minorHAnsi" w:hAnsiTheme="minorHAnsi" w:cstheme="minorHAnsi"/>
                <w:b/>
                <w:bCs/>
                <w:color w:val="007BA5"/>
              </w:rPr>
              <w:t>7</w:t>
            </w:r>
            <w:r w:rsidR="005767D3">
              <w:rPr>
                <w:rFonts w:asciiTheme="minorHAnsi" w:hAnsiTheme="minorHAnsi" w:cstheme="minorHAnsi"/>
                <w:b/>
                <w:bCs/>
                <w:color w:val="007BA5"/>
              </w:rPr>
              <w:t xml:space="preserve"> autres fédérations syndicales de fonctionnaires </w:t>
            </w:r>
            <w:r w:rsidRPr="00264470">
              <w:rPr>
                <w:rFonts w:asciiTheme="minorHAnsi" w:hAnsiTheme="minorHAnsi" w:cstheme="minorHAnsi"/>
                <w:b/>
                <w:bCs/>
                <w:color w:val="007BA5"/>
              </w:rPr>
              <w:t>, toutes et tous en grève !</w:t>
            </w:r>
          </w:p>
          <w:p w:rsidR="006569A1" w:rsidRPr="006569A1" w:rsidRDefault="0013677F" w:rsidP="006569A1">
            <w:pPr>
              <w:spacing w:after="240"/>
              <w:jc w:val="right"/>
              <w:rPr>
                <w:rFonts w:asciiTheme="minorHAnsi" w:hAnsiTheme="minorHAnsi" w:cstheme="minorHAnsi"/>
                <w:b/>
                <w:bCs/>
                <w:color w:val="00B0F0"/>
                <w:u w:val="single"/>
              </w:rPr>
            </w:pPr>
            <w:hyperlink r:id="rId25" w:history="1">
              <w:r w:rsidR="006569A1" w:rsidRPr="006569A1">
                <w:rPr>
                  <w:rStyle w:val="Lienhypertexte"/>
                  <w:rFonts w:asciiTheme="minorHAnsi" w:hAnsiTheme="minorHAnsi" w:cstheme="minorHAnsi"/>
                  <w:b/>
                  <w:bCs/>
                  <w:u w:val="single"/>
                </w:rPr>
                <w:t>Lire la suite</w:t>
              </w:r>
            </w:hyperlink>
          </w:p>
        </w:tc>
      </w:tr>
      <w:tr w:rsidR="00264470"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64470" w:rsidRDefault="00AF06E1" w:rsidP="00FC40E4">
            <w:pPr>
              <w:tabs>
                <w:tab w:val="left" w:pos="5085"/>
              </w:tabs>
              <w:spacing w:before="100" w:beforeAutospacing="1" w:after="100" w:afterAutospacing="1"/>
              <w:rPr>
                <w:rFonts w:ascii="Calibri" w:hAnsi="Calibri" w:cs="Calibri"/>
                <w:b/>
                <w:bCs/>
                <w:iCs/>
                <w:color w:val="FFFFFF"/>
                <w:sz w:val="32"/>
                <w:szCs w:val="32"/>
              </w:rPr>
            </w:pPr>
            <w:r w:rsidRPr="00AF06E1">
              <w:rPr>
                <w:rFonts w:ascii="Calibri" w:hAnsi="Calibri" w:cs="Calibri"/>
                <w:b/>
                <w:bCs/>
                <w:iCs/>
                <w:color w:val="FFFFFF"/>
                <w:sz w:val="32"/>
                <w:szCs w:val="32"/>
              </w:rPr>
              <w:t>Le SE-Unsa dit non à la formation obligatoire pendant les vacances !</w:t>
            </w:r>
          </w:p>
        </w:tc>
      </w:tr>
      <w:tr w:rsidR="00264470"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AF06E1" w:rsidRPr="00AF06E1" w:rsidRDefault="000A51D0" w:rsidP="000A51D0">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674682" cy="111442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ation.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3913" cy="1127222"/>
                          </a:xfrm>
                          <a:prstGeom prst="rect">
                            <a:avLst/>
                          </a:prstGeom>
                        </pic:spPr>
                      </pic:pic>
                    </a:graphicData>
                  </a:graphic>
                </wp:anchor>
              </w:drawing>
            </w:r>
            <w:r w:rsidR="00AF06E1" w:rsidRPr="00AF06E1">
              <w:rPr>
                <w:rFonts w:asciiTheme="minorHAnsi" w:hAnsiTheme="minorHAnsi" w:cstheme="minorHAnsi"/>
                <w:b/>
                <w:bCs/>
                <w:iCs/>
                <w:color w:val="FF5F00"/>
              </w:rPr>
              <w:t xml:space="preserve">Le ministère va publier un décret créant une allocation, uniquement pour les personnels enseignants qui suivront une formation sur le temps de vacances scolaires (5 jours maximum). Cette indemnisation ne concernera donc ni les CPE, ni les </w:t>
            </w:r>
            <w:proofErr w:type="spellStart"/>
            <w:r w:rsidR="00AF06E1" w:rsidRPr="00AF06E1">
              <w:rPr>
                <w:rFonts w:asciiTheme="minorHAnsi" w:hAnsiTheme="minorHAnsi" w:cstheme="minorHAnsi"/>
                <w:b/>
                <w:bCs/>
                <w:iCs/>
                <w:color w:val="FF5F00"/>
              </w:rPr>
              <w:t>PsyEN</w:t>
            </w:r>
            <w:proofErr w:type="spellEnd"/>
            <w:r w:rsidR="00AF06E1" w:rsidRPr="00AF06E1">
              <w:rPr>
                <w:rFonts w:asciiTheme="minorHAnsi" w:hAnsiTheme="minorHAnsi" w:cstheme="minorHAnsi"/>
                <w:b/>
                <w:bCs/>
                <w:iCs/>
                <w:color w:val="FF5F00"/>
              </w:rPr>
              <w:t>. Elle sera de 60 euros pour une demi</w:t>
            </w:r>
            <w:r w:rsidRPr="000A51D0">
              <w:rPr>
                <w:rFonts w:asciiTheme="minorHAnsi" w:hAnsiTheme="minorHAnsi" w:cstheme="minorHAnsi"/>
                <w:b/>
                <w:bCs/>
                <w:iCs/>
                <w:color w:val="FF5F00"/>
              </w:rPr>
              <w:t>-</w:t>
            </w:r>
            <w:r w:rsidR="00AF06E1" w:rsidRPr="00AF06E1">
              <w:rPr>
                <w:rFonts w:asciiTheme="minorHAnsi" w:hAnsiTheme="minorHAnsi" w:cstheme="minorHAnsi"/>
                <w:b/>
                <w:bCs/>
                <w:iCs/>
                <w:color w:val="FF5F00"/>
              </w:rPr>
              <w:t>journée et de 120 euros pour une journée.</w:t>
            </w:r>
          </w:p>
          <w:p w:rsidR="009326DE" w:rsidRDefault="009326DE" w:rsidP="000A51D0">
            <w:pPr>
              <w:spacing w:before="100" w:beforeAutospacing="1" w:after="100" w:afterAutospacing="1"/>
              <w:jc w:val="both"/>
              <w:rPr>
                <w:rFonts w:asciiTheme="minorHAnsi" w:hAnsiTheme="minorHAnsi" w:cstheme="minorHAnsi"/>
                <w:b/>
                <w:bCs/>
                <w:color w:val="595959" w:themeColor="text1" w:themeTint="A6"/>
              </w:rPr>
            </w:pPr>
          </w:p>
          <w:p w:rsidR="000A51D0" w:rsidRPr="000A51D0" w:rsidRDefault="00AF06E1" w:rsidP="000A51D0">
            <w:pPr>
              <w:spacing w:before="100" w:beforeAutospacing="1" w:after="100" w:afterAutospacing="1"/>
              <w:jc w:val="both"/>
              <w:rPr>
                <w:rFonts w:asciiTheme="minorHAnsi" w:hAnsiTheme="minorHAnsi" w:cstheme="minorHAnsi"/>
                <w:color w:val="595959" w:themeColor="text1" w:themeTint="A6"/>
              </w:rPr>
            </w:pPr>
            <w:r w:rsidRPr="00AF06E1">
              <w:rPr>
                <w:rFonts w:asciiTheme="minorHAnsi" w:hAnsiTheme="minorHAnsi" w:cstheme="minorHAnsi"/>
                <w:b/>
                <w:bCs/>
                <w:color w:val="595959" w:themeColor="text1" w:themeTint="A6"/>
              </w:rPr>
              <w:t>Alors, où est le loup ?</w:t>
            </w:r>
            <w:r w:rsidR="000A51D0" w:rsidRPr="000A51D0">
              <w:rPr>
                <w:rFonts w:asciiTheme="minorHAnsi" w:hAnsiTheme="minorHAnsi" w:cstheme="minorHAnsi"/>
                <w:b/>
                <w:bCs/>
                <w:color w:val="595959" w:themeColor="text1" w:themeTint="A6"/>
              </w:rPr>
              <w:t xml:space="preserve"> </w:t>
            </w:r>
            <w:r w:rsidRPr="00AF06E1">
              <w:rPr>
                <w:rFonts w:asciiTheme="minorHAnsi" w:hAnsiTheme="minorHAnsi" w:cstheme="minorHAnsi"/>
                <w:color w:val="595959" w:themeColor="text1" w:themeTint="A6"/>
              </w:rPr>
              <w:t>Si le SE-Unsa salue la création de cette allocation lorsque la formation est à l’initiative de l’enseignant, il dénonce cette volonté du ministère d’imposer des formations obligatoires sur le temps de vacances.</w:t>
            </w:r>
            <w:r w:rsidR="000A51D0" w:rsidRPr="000A51D0">
              <w:rPr>
                <w:rFonts w:asciiTheme="minorHAnsi" w:hAnsiTheme="minorHAnsi" w:cstheme="minorHAnsi"/>
                <w:color w:val="595959" w:themeColor="text1" w:themeTint="A6"/>
              </w:rPr>
              <w:t xml:space="preserve"> </w:t>
            </w:r>
            <w:r w:rsidRPr="00AF06E1">
              <w:rPr>
                <w:rFonts w:asciiTheme="minorHAnsi" w:hAnsiTheme="minorHAnsi" w:cstheme="minorHAnsi"/>
                <w:color w:val="595959" w:themeColor="text1" w:themeTint="A6"/>
              </w:rPr>
              <w:t>Le ministère préfère donc payer une allocation au détriment de postes dédiés aux remplacements des collègues en formation.</w:t>
            </w:r>
          </w:p>
          <w:p w:rsidR="00264470" w:rsidRPr="00AF06E1" w:rsidRDefault="00AF06E1" w:rsidP="000A51D0">
            <w:pPr>
              <w:spacing w:before="100" w:beforeAutospacing="1" w:after="240"/>
              <w:jc w:val="both"/>
              <w:rPr>
                <w:color w:val="auto"/>
              </w:rPr>
            </w:pPr>
            <w:r w:rsidRPr="00AF06E1">
              <w:rPr>
                <w:rFonts w:asciiTheme="minorHAnsi" w:hAnsiTheme="minorHAnsi" w:cstheme="minorHAnsi"/>
                <w:b/>
                <w:color w:val="007FAC"/>
              </w:rPr>
              <w:t>Pour le SE-Unsa, lorsque les formations sont effectuées dans le cadre de l’institution, elles doivent être prises en charge par l’employeur et se passer sur le temps de service. La formation est bien au service du développement professionnel, elle ne peut donc venir déséquilibrer l’articulation des temps entre vie professionnelle et vie personnelle.</w:t>
            </w:r>
          </w:p>
        </w:tc>
      </w:tr>
      <w:tr w:rsidR="00264470"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64470" w:rsidRDefault="00264470" w:rsidP="00FC40E4">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BONNES VACANCES DE PRINTEMPS !</w:t>
            </w:r>
          </w:p>
        </w:tc>
      </w:tr>
      <w:tr w:rsidR="00887DDF"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40126" w:rsidRPr="00C234D3" w:rsidRDefault="00C40126" w:rsidP="00C40126">
            <w:pPr>
              <w:spacing w:before="240" w:line="276" w:lineRule="auto"/>
              <w:jc w:val="both"/>
              <w:rPr>
                <w:rFonts w:ascii="Calibri" w:hAnsi="Calibri"/>
                <w:b/>
                <w:color w:val="FF5F00"/>
              </w:rPr>
            </w:pPr>
            <w:r>
              <w:rPr>
                <w:rFonts w:ascii="Calibri" w:hAnsi="Calibri"/>
                <w:b/>
                <w:noProof/>
                <w:color w:val="FF5F00"/>
              </w:rPr>
              <w:drawing>
                <wp:anchor distT="0" distB="0" distL="114300" distR="114300" simplePos="0" relativeHeight="251679744" behindDoc="0" locked="0" layoutInCell="1" allowOverlap="1">
                  <wp:simplePos x="0" y="0"/>
                  <wp:positionH relativeFrom="margin">
                    <wp:align>left</wp:align>
                  </wp:positionH>
                  <wp:positionV relativeFrom="margin">
                    <wp:align>top</wp:align>
                  </wp:positionV>
                  <wp:extent cx="1953260" cy="1695450"/>
                  <wp:effectExtent l="19050" t="0" r="8890" b="0"/>
                  <wp:wrapSquare wrapText="bothSides"/>
                  <wp:docPr id="27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7" cstate="print"/>
                          <a:srcRect/>
                          <a:stretch>
                            <a:fillRect/>
                          </a:stretch>
                        </pic:blipFill>
                        <pic:spPr bwMode="auto">
                          <a:xfrm>
                            <a:off x="0" y="0"/>
                            <a:ext cx="1953260" cy="1695450"/>
                          </a:xfrm>
                          <a:prstGeom prst="rect">
                            <a:avLst/>
                          </a:prstGeom>
                          <a:noFill/>
                          <a:ln w="9525">
                            <a:noFill/>
                            <a:miter lim="800000"/>
                            <a:headEnd/>
                            <a:tailEnd/>
                          </a:ln>
                        </pic:spPr>
                      </pic:pic>
                    </a:graphicData>
                  </a:graphic>
                </wp:anchor>
              </w:drawing>
            </w:r>
            <w:r>
              <w:rPr>
                <w:rFonts w:ascii="Calibri" w:hAnsi="Calibri"/>
                <w:b/>
                <w:color w:val="FF5F00"/>
              </w:rPr>
              <w:t>L</w:t>
            </w:r>
            <w:r w:rsidRPr="00C234D3">
              <w:rPr>
                <w:rFonts w:ascii="Calibri" w:hAnsi="Calibri"/>
                <w:b/>
                <w:color w:val="FF5F00"/>
              </w:rPr>
              <w:t>e SE-Unsa de l’Ardèche vous souhaite de p</w:t>
            </w:r>
            <w:r>
              <w:rPr>
                <w:rFonts w:ascii="Calibri" w:hAnsi="Calibri"/>
                <w:b/>
                <w:color w:val="FF5F00"/>
              </w:rPr>
              <w:t>asser de bonnes vacances de printemps</w:t>
            </w:r>
            <w:r w:rsidRPr="00C234D3">
              <w:rPr>
                <w:rFonts w:ascii="Calibri" w:hAnsi="Calibri"/>
                <w:b/>
                <w:color w:val="FF5F00"/>
              </w:rPr>
              <w:t>.</w:t>
            </w:r>
          </w:p>
          <w:p w:rsidR="00C40126" w:rsidRPr="00014168" w:rsidRDefault="00C40126" w:rsidP="00C40126">
            <w:pPr>
              <w:spacing w:line="276" w:lineRule="auto"/>
              <w:jc w:val="both"/>
              <w:rPr>
                <w:rFonts w:ascii="Calibri" w:hAnsi="Calibri"/>
                <w:b/>
                <w:color w:val="595959"/>
              </w:rPr>
            </w:pPr>
          </w:p>
          <w:p w:rsidR="00C40126" w:rsidRPr="00C234D3" w:rsidRDefault="00C40126" w:rsidP="00C40126">
            <w:pPr>
              <w:spacing w:line="276" w:lineRule="auto"/>
              <w:jc w:val="both"/>
              <w:rPr>
                <w:rFonts w:ascii="Calibri" w:hAnsi="Calibri"/>
                <w:b/>
                <w:color w:val="595959"/>
              </w:rPr>
            </w:pPr>
            <w:r w:rsidRPr="00C234D3">
              <w:rPr>
                <w:rFonts w:ascii="Calibri" w:hAnsi="Calibri"/>
                <w:b/>
                <w:color w:val="595959"/>
              </w:rPr>
              <w:t>Les militants de la section vous donnent rendez</w:t>
            </w:r>
            <w:r>
              <w:rPr>
                <w:rFonts w:ascii="Calibri" w:hAnsi="Calibri"/>
                <w:b/>
                <w:color w:val="595959"/>
              </w:rPr>
              <w:t>-vous fin avril pour la cinqui</w:t>
            </w:r>
            <w:r w:rsidRPr="00C234D3">
              <w:rPr>
                <w:rFonts w:ascii="Calibri" w:hAnsi="Calibri"/>
                <w:b/>
                <w:color w:val="595959"/>
              </w:rPr>
              <w:t>ème période de l’année scolaire.</w:t>
            </w:r>
          </w:p>
          <w:p w:rsidR="00D4288C" w:rsidRPr="00833230" w:rsidRDefault="00C40126" w:rsidP="00FE2146">
            <w:pPr>
              <w:tabs>
                <w:tab w:val="left" w:pos="5085"/>
              </w:tabs>
              <w:spacing w:before="240" w:after="240"/>
              <w:jc w:val="both"/>
              <w:rPr>
                <w:rFonts w:ascii="Calibri" w:hAnsi="Calibri" w:cs="Calibri"/>
                <w:b/>
                <w:bCs/>
                <w:iCs/>
                <w:color w:val="00B0F0"/>
                <w:sz w:val="32"/>
                <w:szCs w:val="32"/>
                <w:u w:val="single"/>
              </w:rPr>
            </w:pPr>
            <w:r w:rsidRPr="00C234D3">
              <w:rPr>
                <w:rFonts w:ascii="Calibri" w:hAnsi="Calibri"/>
                <w:b/>
                <w:color w:val="595959"/>
              </w:rPr>
              <w:t>Nous restons joignables par mail</w:t>
            </w:r>
            <w:r w:rsidRPr="00014168">
              <w:rPr>
                <w:rFonts w:ascii="Calibri" w:hAnsi="Calibri"/>
                <w:b/>
                <w:color w:val="595959"/>
              </w:rPr>
              <w:t xml:space="preserve"> au </w:t>
            </w:r>
            <w:hyperlink r:id="rId28" w:history="1">
              <w:r w:rsidRPr="00014168">
                <w:rPr>
                  <w:rStyle w:val="Lienhypertexte"/>
                  <w:rFonts w:ascii="Calibri" w:hAnsi="Calibri"/>
                  <w:b/>
                  <w:color w:val="00B0F0"/>
                  <w:sz w:val="28"/>
                  <w:szCs w:val="28"/>
                  <w:u w:val="single"/>
                </w:rPr>
                <w:t>07@se-unsa.org</w:t>
              </w:r>
            </w:hyperlink>
            <w:r w:rsidRPr="00014168">
              <w:rPr>
                <w:rFonts w:ascii="Calibri" w:hAnsi="Calibri"/>
                <w:b/>
                <w:color w:val="595959"/>
              </w:rPr>
              <w:t xml:space="preserve"> et par téléphone </w:t>
            </w:r>
            <w:r>
              <w:rPr>
                <w:rFonts w:ascii="Calibri" w:hAnsi="Calibri"/>
                <w:b/>
                <w:color w:val="595959"/>
              </w:rPr>
              <w:t xml:space="preserve">(04.75.35.58.83) </w:t>
            </w:r>
            <w:r w:rsidRPr="00014168">
              <w:rPr>
                <w:rFonts w:ascii="Calibri" w:hAnsi="Calibri"/>
                <w:b/>
                <w:color w:val="595959"/>
              </w:rPr>
              <w:t xml:space="preserve">puisqu’un transfert d’appel de la section vers le téléphone portable du Secrétaire Départemental </w:t>
            </w:r>
            <w:r>
              <w:rPr>
                <w:rFonts w:ascii="Calibri" w:hAnsi="Calibri"/>
                <w:b/>
                <w:color w:val="595959"/>
              </w:rPr>
              <w:t xml:space="preserve">(06.17.63.66.44) </w:t>
            </w:r>
            <w:r w:rsidRPr="00014168">
              <w:rPr>
                <w:rFonts w:ascii="Calibri" w:hAnsi="Calibri"/>
                <w:b/>
                <w:color w:val="595959"/>
              </w:rPr>
              <w:t>est mis en place.</w:t>
            </w:r>
          </w:p>
        </w:tc>
      </w:tr>
      <w:tr w:rsidR="00D75EBD"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C67F9D" w:rsidP="00FC40E4">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Mars à Mai / Adhésion découverte</w:t>
            </w:r>
            <w:r w:rsidR="00FC40E4">
              <w:rPr>
                <w:rFonts w:ascii="Calibri" w:hAnsi="Calibri" w:cs="Calibri"/>
                <w:b/>
                <w:bCs/>
                <w:iCs/>
                <w:color w:val="FFFFFF"/>
                <w:sz w:val="32"/>
                <w:szCs w:val="32"/>
              </w:rPr>
              <w:t> : le bon moment pour a</w:t>
            </w:r>
            <w:r w:rsidR="00581CAD" w:rsidRPr="003765D9">
              <w:rPr>
                <w:rFonts w:ascii="Calibri" w:hAnsi="Calibri" w:cs="Calibri"/>
                <w:b/>
                <w:bCs/>
                <w:iCs/>
                <w:color w:val="FFFFFF"/>
                <w:sz w:val="32"/>
                <w:szCs w:val="32"/>
              </w:rPr>
              <w:t>dhérer au SE-Unsa</w:t>
            </w:r>
            <w:r w:rsidR="00581CAD">
              <w:rPr>
                <w:rFonts w:ascii="Calibri" w:hAnsi="Calibri" w:cs="Calibri"/>
                <w:b/>
                <w:bCs/>
                <w:iCs/>
                <w:color w:val="FFFFFF"/>
                <w:sz w:val="32"/>
                <w:szCs w:val="32"/>
              </w:rPr>
              <w:t> </w:t>
            </w:r>
          </w:p>
        </w:tc>
      </w:tr>
      <w:tr w:rsidR="00D75EBD" w:rsidRPr="003765D9" w:rsidTr="00DF1BF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81C0E" w:rsidRDefault="00381C0E" w:rsidP="00381C0E">
            <w:pPr>
              <w:pStyle w:val="NormalWeb"/>
              <w:spacing w:before="240" w:beforeAutospacing="0" w:after="0" w:afterAutospacing="0"/>
              <w:contextualSpacing/>
              <w:jc w:val="both"/>
              <w:rPr>
                <w:rFonts w:ascii="Calibri" w:hAnsi="Calibri" w:cs="Calibri"/>
                <w:b/>
                <w:noProof/>
                <w:color w:val="FF5F00"/>
              </w:rPr>
            </w:pPr>
            <w:r>
              <w:rPr>
                <w:noProof/>
              </w:rPr>
              <w:drawing>
                <wp:anchor distT="0" distB="0" distL="114300" distR="114300" simplePos="0" relativeHeight="251655168" behindDoc="0" locked="0" layoutInCell="1" allowOverlap="0">
                  <wp:simplePos x="0" y="0"/>
                  <wp:positionH relativeFrom="column">
                    <wp:align>left</wp:align>
                  </wp:positionH>
                  <wp:positionV relativeFrom="line">
                    <wp:align>top</wp:align>
                  </wp:positionV>
                  <wp:extent cx="2514600" cy="1238250"/>
                  <wp:effectExtent l="0" t="0" r="0" b="0"/>
                  <wp:wrapSquare wrapText="bothSides"/>
                  <wp:docPr id="7" name="Image 7" descr="def_decouverte_2018_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ef_decouverte_2018_lettre"/>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1238250"/>
                          </a:xfrm>
                          <a:prstGeom prst="rect">
                            <a:avLst/>
                          </a:prstGeom>
                          <a:noFill/>
                          <a:ln>
                            <a:noFill/>
                          </a:ln>
                        </pic:spPr>
                      </pic:pic>
                    </a:graphicData>
                  </a:graphic>
                </wp:anchor>
              </w:drawing>
            </w:r>
            <w:r>
              <w:rPr>
                <w:rFonts w:ascii="Calibri" w:hAnsi="Calibri" w:cs="Calibri"/>
                <w:b/>
                <w:noProof/>
                <w:color w:val="FF5F00"/>
              </w:rPr>
              <w:t>Alors que l'année est bien avancée, les nouveaux adhérents au SE-Unsa peuvent adhérer à prix réduit du 10 mars jusqu'au 10 mai, pour être adhérent jusqu'à fin aout 2019 : 80 euros pour les titulaires et 60 euros pour les stagaires (soit 28 et 20 euros seulement après le crédit d'impots en 2020 - 66% du montant de la cotisation).</w:t>
            </w:r>
          </w:p>
          <w:p w:rsidR="00A759A1" w:rsidRDefault="00A759A1" w:rsidP="00381C0E">
            <w:pPr>
              <w:pStyle w:val="NormalWeb"/>
              <w:spacing w:before="240" w:beforeAutospacing="0" w:after="0" w:afterAutospacing="0"/>
              <w:contextualSpacing/>
              <w:jc w:val="both"/>
              <w:rPr>
                <w:rFonts w:ascii="Calibri" w:hAnsi="Calibri" w:cs="Calibri"/>
                <w:b/>
                <w:noProof/>
                <w:color w:val="FF5F00"/>
              </w:rPr>
            </w:pPr>
          </w:p>
          <w:p w:rsidR="00381C0E" w:rsidRDefault="00381C0E" w:rsidP="00381C0E">
            <w:pPr>
              <w:pStyle w:val="NormalWeb"/>
              <w:spacing w:before="240" w:beforeAutospacing="0" w:after="0" w:afterAutospacing="0"/>
              <w:contextualSpacing/>
              <w:jc w:val="both"/>
              <w:rPr>
                <w:rFonts w:ascii="Calibri" w:hAnsi="Calibri" w:cs="Calibri"/>
                <w:b/>
                <w:noProof/>
                <w:color w:val="FF5F00"/>
              </w:rPr>
            </w:pPr>
            <w:r>
              <w:rPr>
                <w:rFonts w:ascii="Calibri" w:hAnsi="Calibri" w:cs="Calibri"/>
                <w:b/>
                <w:noProof/>
                <w:color w:val="FF5F00"/>
              </w:rPr>
              <w:t>Ils bénéficieront des conseils et aides des militants de l'Unsa, de manière proritaire ors des périodes intenses que sont le mouvement et la fin d'année scolaire.</w:t>
            </w:r>
          </w:p>
          <w:p w:rsidR="00381C0E" w:rsidRPr="00FD04ED" w:rsidRDefault="00381C0E" w:rsidP="00381C0E">
            <w:pPr>
              <w:pStyle w:val="NormalWeb"/>
              <w:spacing w:before="240" w:beforeAutospacing="0" w:after="0" w:afterAutospacing="0"/>
              <w:contextualSpacing/>
              <w:jc w:val="both"/>
              <w:rPr>
                <w:rFonts w:ascii="Calibri" w:hAnsi="Calibri" w:cs="Calibri"/>
                <w:b/>
                <w:noProof/>
                <w:color w:val="FF5F00"/>
              </w:rPr>
            </w:pPr>
            <w:r>
              <w:rPr>
                <w:rFonts w:ascii="Calibri" w:hAnsi="Calibri" w:cs="Calibri"/>
                <w:b/>
                <w:noProof/>
                <w:color w:val="5F5F5F"/>
              </w:rPr>
              <w:drawing>
                <wp:anchor distT="0" distB="0" distL="114300" distR="114300" simplePos="0" relativeHeight="251641856"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Pr>
                <w:rFonts w:ascii="Calibri" w:hAnsi="Calibri" w:cs="Calibri"/>
                <w:noProof/>
                <w:color w:val="5F5F5F"/>
              </w:rPr>
              <w:t>Adhésion p</w:t>
            </w:r>
            <w:r w:rsidRPr="003765D9">
              <w:rPr>
                <w:rFonts w:ascii="Calibri" w:hAnsi="Calibri" w:cs="Calibri"/>
                <w:noProof/>
                <w:color w:val="5F5F5F"/>
              </w:rPr>
              <w:t xml:space="preserve">ar prélèvement automatique et fractionné sans frais (jusqu’à </w:t>
            </w:r>
            <w:r>
              <w:rPr>
                <w:rFonts w:ascii="Calibri" w:hAnsi="Calibri" w:cs="Calibri"/>
                <w:noProof/>
                <w:color w:val="5F5F5F"/>
              </w:rPr>
              <w:t>4</w:t>
            </w:r>
            <w:r w:rsidRPr="003765D9">
              <w:rPr>
                <w:rFonts w:ascii="Calibri" w:hAnsi="Calibri" w:cs="Calibri"/>
                <w:noProof/>
                <w:color w:val="5F5F5F"/>
              </w:rPr>
              <w:t xml:space="preserve"> prélèvements </w:t>
            </w:r>
            <w:r>
              <w:rPr>
                <w:rFonts w:ascii="Calibri" w:hAnsi="Calibri" w:cs="Calibri"/>
                <w:noProof/>
                <w:color w:val="5F5F5F"/>
              </w:rPr>
              <w:t>d'avril à juillet 2019</w:t>
            </w:r>
            <w:r w:rsidRPr="003765D9">
              <w:rPr>
                <w:rFonts w:ascii="Calibri" w:hAnsi="Calibri" w:cs="Calibri"/>
                <w:noProof/>
                <w:color w:val="5F5F5F"/>
              </w:rPr>
              <w:t>)</w:t>
            </w:r>
          </w:p>
          <w:p w:rsidR="00581CAD" w:rsidRPr="00150BF6" w:rsidRDefault="0013677F"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31"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13677F" w:rsidP="00581CAD">
            <w:pPr>
              <w:pStyle w:val="NormalWeb"/>
              <w:spacing w:before="0" w:beforeAutospacing="0" w:after="240" w:afterAutospacing="0"/>
              <w:contextualSpacing/>
              <w:jc w:val="right"/>
            </w:pPr>
            <w:hyperlink r:id="rId32" w:history="1">
              <w:r w:rsidR="00581CAD" w:rsidRPr="00F77465">
                <w:rPr>
                  <w:rStyle w:val="Lienhypertexte"/>
                  <w:rFonts w:ascii="Calibri" w:hAnsi="Calibri" w:cs="Calibri"/>
                  <w:b/>
                  <w:noProof/>
                  <w:color w:val="00B0F0"/>
                  <w:sz w:val="28"/>
                  <w:szCs w:val="28"/>
                  <w:u w:val="single"/>
                </w:rPr>
                <w:t>Grille des cotisations disponible ici</w:t>
              </w:r>
            </w:hyperlink>
          </w:p>
        </w:tc>
      </w:tr>
      <w:tr w:rsidR="00264470" w:rsidRPr="003765D9" w:rsidTr="00DF1BFA">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890EBF" w:rsidRDefault="00890EBF" w:rsidP="00BE7C69">
            <w:pPr>
              <w:jc w:val="center"/>
              <w:rPr>
                <w:rFonts w:ascii="Calibri" w:hAnsi="Calibri" w:cs="Calibri"/>
                <w:color w:val="7F7F7F"/>
                <w:sz w:val="20"/>
                <w:szCs w:val="20"/>
                <w:lang w:eastAsia="en-US"/>
              </w:rPr>
            </w:pPr>
          </w:p>
          <w:p w:rsidR="002252F2" w:rsidRPr="003765D9" w:rsidRDefault="002252F2" w:rsidP="00BE7C69">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13677F">
            <w:pPr>
              <w:jc w:val="center"/>
              <w:rPr>
                <w:rFonts w:ascii="Calibri" w:hAnsi="Calibri" w:cs="Calibri"/>
                <w:color w:val="5F5F5F"/>
              </w:rPr>
            </w:pPr>
            <w:hyperlink r:id="rId33"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13677F">
            <w:pPr>
              <w:jc w:val="center"/>
              <w:rPr>
                <w:rFonts w:ascii="Calibri" w:hAnsi="Calibri" w:cs="Calibri"/>
                <w:sz w:val="16"/>
                <w:szCs w:val="16"/>
              </w:rPr>
            </w:pPr>
            <w:r w:rsidRPr="0013677F">
              <w:rPr>
                <w:rFonts w:ascii="Calibri" w:hAnsi="Calibri" w:cs="Calibri"/>
                <w:noProof/>
              </w:rPr>
              <w:pict>
                <v:shape id="_x0000_s1287" type="#_x0000_t75" style="position:absolute;left:0;text-align:left;margin-left:0;margin-top:0;width:77.25pt;height:36.75pt;z-index:251661312;mso-position-horizontal:left;mso-position-vertical:top;mso-position-vertical-relative:line" o:allowoverlap="f">
                  <v:imagedata r:id="rId34"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890EBF" w:rsidRDefault="00890EBF" w:rsidP="004A7922">
            <w:pPr>
              <w:jc w:val="center"/>
              <w:rPr>
                <w:rFonts w:ascii="Calibri" w:hAnsi="Calibri" w:cs="Calibri"/>
                <w:color w:val="5F5F5F"/>
                <w:sz w:val="20"/>
                <w:szCs w:val="20"/>
                <w:lang w:eastAsia="en-US"/>
              </w:rPr>
            </w:pP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90EBF" w:rsidRDefault="00890EBF" w:rsidP="00C346DC">
            <w:pPr>
              <w:jc w:val="center"/>
              <w:rPr>
                <w:rFonts w:ascii="Calibri" w:hAnsi="Calibri" w:cs="Calibri"/>
                <w:color w:val="5F5F5F"/>
                <w:sz w:val="20"/>
                <w:szCs w:val="20"/>
                <w:lang w:eastAsia="en-US"/>
              </w:rPr>
            </w:pPr>
          </w:p>
          <w:p w:rsidR="00890EBF"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5" w:history="1">
              <w:r w:rsidRPr="003765D9">
                <w:rPr>
                  <w:rStyle w:val="Lienhypertexte"/>
                  <w:rFonts w:ascii="Calibri" w:hAnsi="Calibri" w:cs="Calibri"/>
                  <w:b/>
                  <w:color w:val="5F5F5F"/>
                  <w:sz w:val="20"/>
                  <w:szCs w:val="20"/>
                  <w:u w:val="single"/>
                  <w:lang w:eastAsia="en-US"/>
                </w:rPr>
                <w:t>07@se-unsa.org</w:t>
              </w:r>
            </w:hyperlink>
          </w:p>
          <w:p w:rsidR="00890EBF" w:rsidRDefault="00890EBF" w:rsidP="00973504">
            <w:pPr>
              <w:jc w:val="center"/>
              <w:rPr>
                <w:rFonts w:ascii="Calibri" w:hAnsi="Calibri" w:cs="Calibri"/>
                <w:color w:val="5F5F5F"/>
                <w:sz w:val="20"/>
                <w:szCs w:val="20"/>
                <w:lang w:eastAsia="en-US"/>
              </w:rPr>
            </w:pPr>
          </w:p>
          <w:p w:rsidR="00181372" w:rsidRDefault="002252F2" w:rsidP="00973504">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2252F2" w:rsidRPr="003765D9" w:rsidRDefault="0013677F" w:rsidP="00973504">
            <w:pPr>
              <w:jc w:val="center"/>
              <w:rPr>
                <w:rFonts w:ascii="Calibri" w:hAnsi="Calibri" w:cs="Calibri"/>
                <w:b/>
                <w:color w:val="5F5F5F"/>
                <w:sz w:val="20"/>
                <w:szCs w:val="20"/>
                <w:lang w:eastAsia="en-US"/>
              </w:rPr>
            </w:pPr>
            <w:hyperlink r:id="rId36"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7"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8"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066524" w:rsidRPr="0013677F">
              <w:rPr>
                <w:rFonts w:ascii="Calibri" w:hAnsi="Calibri" w:cs="Calibri"/>
                <w:lang w:val="en-US"/>
              </w:rPr>
              <w:pict>
                <v:shape id="_x0000_i1028" type="#_x0000_t75" style="width:113.25pt;height:111pt">
                  <v:imagedata r:id="rId39"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2">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13"/>
  </w:num>
  <w:num w:numId="2">
    <w:abstractNumId w:val="16"/>
  </w:num>
  <w:num w:numId="3">
    <w:abstractNumId w:val="17"/>
  </w:num>
  <w:num w:numId="4">
    <w:abstractNumId w:val="12"/>
  </w:num>
  <w:num w:numId="5">
    <w:abstractNumId w:val="9"/>
  </w:num>
  <w:num w:numId="6">
    <w:abstractNumId w:val="15"/>
  </w:num>
  <w:num w:numId="7">
    <w:abstractNumId w:val="14"/>
  </w:num>
  <w:num w:numId="8">
    <w:abstractNumId w:val="2"/>
  </w:num>
  <w:num w:numId="9">
    <w:abstractNumId w:val="4"/>
  </w:num>
  <w:num w:numId="10">
    <w:abstractNumId w:val="10"/>
  </w:num>
  <w:num w:numId="11">
    <w:abstractNumId w:val="8"/>
  </w:num>
  <w:num w:numId="12">
    <w:abstractNumId w:val="18"/>
  </w:num>
  <w:num w:numId="13">
    <w:abstractNumId w:val="7"/>
  </w:num>
  <w:num w:numId="14">
    <w:abstractNumId w:val="11"/>
  </w:num>
  <w:num w:numId="15">
    <w:abstractNumId w:val="1"/>
  </w:num>
  <w:num w:numId="16">
    <w:abstractNumId w:val="6"/>
  </w:num>
  <w:num w:numId="17">
    <w:abstractNumId w:val="19"/>
  </w:num>
  <w:num w:numId="18">
    <w:abstractNumId w:val="0"/>
  </w:num>
  <w:num w:numId="19">
    <w:abstractNumId w:val="5"/>
  </w:num>
  <w:num w:numId="2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0BDE"/>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143B"/>
    <w:rsid w:val="00035F73"/>
    <w:rsid w:val="0003707B"/>
    <w:rsid w:val="0003753D"/>
    <w:rsid w:val="000408E8"/>
    <w:rsid w:val="00042843"/>
    <w:rsid w:val="00044CEA"/>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66524"/>
    <w:rsid w:val="000709E1"/>
    <w:rsid w:val="00070A8F"/>
    <w:rsid w:val="00070D33"/>
    <w:rsid w:val="00071415"/>
    <w:rsid w:val="0007141C"/>
    <w:rsid w:val="00072203"/>
    <w:rsid w:val="00073948"/>
    <w:rsid w:val="00074C52"/>
    <w:rsid w:val="00074CF4"/>
    <w:rsid w:val="00076FFF"/>
    <w:rsid w:val="000774D0"/>
    <w:rsid w:val="00077E52"/>
    <w:rsid w:val="00080264"/>
    <w:rsid w:val="00080FB4"/>
    <w:rsid w:val="00081FC4"/>
    <w:rsid w:val="00083C20"/>
    <w:rsid w:val="00084B47"/>
    <w:rsid w:val="0008744F"/>
    <w:rsid w:val="000877D8"/>
    <w:rsid w:val="00087E97"/>
    <w:rsid w:val="00090533"/>
    <w:rsid w:val="000908B5"/>
    <w:rsid w:val="00091EE0"/>
    <w:rsid w:val="00096FC5"/>
    <w:rsid w:val="000970E2"/>
    <w:rsid w:val="000972D9"/>
    <w:rsid w:val="000A0AD4"/>
    <w:rsid w:val="000A0D5D"/>
    <w:rsid w:val="000A11BF"/>
    <w:rsid w:val="000A2A7A"/>
    <w:rsid w:val="000A51D0"/>
    <w:rsid w:val="000A5A7F"/>
    <w:rsid w:val="000B050E"/>
    <w:rsid w:val="000B05C3"/>
    <w:rsid w:val="000B19E1"/>
    <w:rsid w:val="000B2CAA"/>
    <w:rsid w:val="000B34DB"/>
    <w:rsid w:val="000B4C4D"/>
    <w:rsid w:val="000B7958"/>
    <w:rsid w:val="000B7BC3"/>
    <w:rsid w:val="000C0349"/>
    <w:rsid w:val="000C1DCA"/>
    <w:rsid w:val="000C2E24"/>
    <w:rsid w:val="000C39E8"/>
    <w:rsid w:val="000C3E3A"/>
    <w:rsid w:val="000C504B"/>
    <w:rsid w:val="000C50EE"/>
    <w:rsid w:val="000C529D"/>
    <w:rsid w:val="000D242E"/>
    <w:rsid w:val="000D3594"/>
    <w:rsid w:val="000D3EA0"/>
    <w:rsid w:val="000D4267"/>
    <w:rsid w:val="000D4405"/>
    <w:rsid w:val="000D651C"/>
    <w:rsid w:val="000D6CC5"/>
    <w:rsid w:val="000D70E3"/>
    <w:rsid w:val="000E0081"/>
    <w:rsid w:val="000E087D"/>
    <w:rsid w:val="000E125E"/>
    <w:rsid w:val="000E1506"/>
    <w:rsid w:val="000E2762"/>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677F"/>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48A"/>
    <w:rsid w:val="0018194E"/>
    <w:rsid w:val="00181ABE"/>
    <w:rsid w:val="00182701"/>
    <w:rsid w:val="00183B91"/>
    <w:rsid w:val="00186749"/>
    <w:rsid w:val="001871AA"/>
    <w:rsid w:val="00192302"/>
    <w:rsid w:val="00193195"/>
    <w:rsid w:val="00193866"/>
    <w:rsid w:val="0019392D"/>
    <w:rsid w:val="00193CC7"/>
    <w:rsid w:val="00194931"/>
    <w:rsid w:val="001954A3"/>
    <w:rsid w:val="001955B2"/>
    <w:rsid w:val="00195601"/>
    <w:rsid w:val="00195933"/>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5582"/>
    <w:rsid w:val="001E5B5A"/>
    <w:rsid w:val="001E6EA5"/>
    <w:rsid w:val="001E6EFF"/>
    <w:rsid w:val="001E7417"/>
    <w:rsid w:val="001F15FA"/>
    <w:rsid w:val="001F1A9B"/>
    <w:rsid w:val="001F1C8D"/>
    <w:rsid w:val="001F4565"/>
    <w:rsid w:val="001F500A"/>
    <w:rsid w:val="001F5E38"/>
    <w:rsid w:val="001F7F1A"/>
    <w:rsid w:val="00200912"/>
    <w:rsid w:val="00201BED"/>
    <w:rsid w:val="0020551D"/>
    <w:rsid w:val="00206253"/>
    <w:rsid w:val="00206AE1"/>
    <w:rsid w:val="00207636"/>
    <w:rsid w:val="00207B0B"/>
    <w:rsid w:val="00210E9F"/>
    <w:rsid w:val="002129F2"/>
    <w:rsid w:val="00212E96"/>
    <w:rsid w:val="00213FAC"/>
    <w:rsid w:val="0021421A"/>
    <w:rsid w:val="0021468E"/>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1F6B"/>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59F2"/>
    <w:rsid w:val="002563AB"/>
    <w:rsid w:val="00257561"/>
    <w:rsid w:val="0025787B"/>
    <w:rsid w:val="00260AE1"/>
    <w:rsid w:val="00262B82"/>
    <w:rsid w:val="00263395"/>
    <w:rsid w:val="002637F1"/>
    <w:rsid w:val="00264470"/>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2D24"/>
    <w:rsid w:val="002A45A7"/>
    <w:rsid w:val="002A5D63"/>
    <w:rsid w:val="002A6D57"/>
    <w:rsid w:val="002A72DE"/>
    <w:rsid w:val="002A7429"/>
    <w:rsid w:val="002B4CEC"/>
    <w:rsid w:val="002B6186"/>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141"/>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5717E"/>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1C0E"/>
    <w:rsid w:val="0038392C"/>
    <w:rsid w:val="00383DD7"/>
    <w:rsid w:val="003841F5"/>
    <w:rsid w:val="0038437D"/>
    <w:rsid w:val="003855B9"/>
    <w:rsid w:val="003859F8"/>
    <w:rsid w:val="00385B6B"/>
    <w:rsid w:val="00387365"/>
    <w:rsid w:val="00397CA0"/>
    <w:rsid w:val="003A1405"/>
    <w:rsid w:val="003A610A"/>
    <w:rsid w:val="003A6C2B"/>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7CA"/>
    <w:rsid w:val="00436B48"/>
    <w:rsid w:val="00443C15"/>
    <w:rsid w:val="00443E2A"/>
    <w:rsid w:val="004511B2"/>
    <w:rsid w:val="004512F0"/>
    <w:rsid w:val="00451512"/>
    <w:rsid w:val="00451E8E"/>
    <w:rsid w:val="00453284"/>
    <w:rsid w:val="00456C7B"/>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77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1FD4"/>
    <w:rsid w:val="004E270B"/>
    <w:rsid w:val="004F0451"/>
    <w:rsid w:val="004F2773"/>
    <w:rsid w:val="004F2F14"/>
    <w:rsid w:val="004F4984"/>
    <w:rsid w:val="004F64BE"/>
    <w:rsid w:val="004F66B4"/>
    <w:rsid w:val="004F71A3"/>
    <w:rsid w:val="00500C26"/>
    <w:rsid w:val="00501B71"/>
    <w:rsid w:val="005037E3"/>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8B0"/>
    <w:rsid w:val="00544AA6"/>
    <w:rsid w:val="0054585A"/>
    <w:rsid w:val="00545CC5"/>
    <w:rsid w:val="00550098"/>
    <w:rsid w:val="00552747"/>
    <w:rsid w:val="005537F8"/>
    <w:rsid w:val="005544EC"/>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7D3"/>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2FF9"/>
    <w:rsid w:val="0061406A"/>
    <w:rsid w:val="00614D5E"/>
    <w:rsid w:val="006172F8"/>
    <w:rsid w:val="00622058"/>
    <w:rsid w:val="00622297"/>
    <w:rsid w:val="00622322"/>
    <w:rsid w:val="006232DB"/>
    <w:rsid w:val="0062720C"/>
    <w:rsid w:val="00632848"/>
    <w:rsid w:val="006355FB"/>
    <w:rsid w:val="0063735C"/>
    <w:rsid w:val="006444A6"/>
    <w:rsid w:val="00644728"/>
    <w:rsid w:val="0064498C"/>
    <w:rsid w:val="00645079"/>
    <w:rsid w:val="00645097"/>
    <w:rsid w:val="00651112"/>
    <w:rsid w:val="00652937"/>
    <w:rsid w:val="0065339A"/>
    <w:rsid w:val="0065409B"/>
    <w:rsid w:val="006541D7"/>
    <w:rsid w:val="00654C72"/>
    <w:rsid w:val="00655C1B"/>
    <w:rsid w:val="00656246"/>
    <w:rsid w:val="006564B3"/>
    <w:rsid w:val="006569A1"/>
    <w:rsid w:val="00657338"/>
    <w:rsid w:val="00662447"/>
    <w:rsid w:val="00662E06"/>
    <w:rsid w:val="006631A2"/>
    <w:rsid w:val="00663489"/>
    <w:rsid w:val="00664475"/>
    <w:rsid w:val="00667894"/>
    <w:rsid w:val="006737EF"/>
    <w:rsid w:val="006746C7"/>
    <w:rsid w:val="00674D3E"/>
    <w:rsid w:val="00675536"/>
    <w:rsid w:val="00681AB2"/>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A9F"/>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63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1DD"/>
    <w:rsid w:val="008149A4"/>
    <w:rsid w:val="008149EB"/>
    <w:rsid w:val="008154D7"/>
    <w:rsid w:val="00816058"/>
    <w:rsid w:val="00816BD1"/>
    <w:rsid w:val="00817CB3"/>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57CD9"/>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214F"/>
    <w:rsid w:val="00892F01"/>
    <w:rsid w:val="00893DB2"/>
    <w:rsid w:val="008943EF"/>
    <w:rsid w:val="00895710"/>
    <w:rsid w:val="0089634D"/>
    <w:rsid w:val="00896AEF"/>
    <w:rsid w:val="0089799F"/>
    <w:rsid w:val="008A287C"/>
    <w:rsid w:val="008A2DA6"/>
    <w:rsid w:val="008A4128"/>
    <w:rsid w:val="008A4B41"/>
    <w:rsid w:val="008A55F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00C3"/>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360"/>
    <w:rsid w:val="00917BD3"/>
    <w:rsid w:val="00921FE4"/>
    <w:rsid w:val="00924585"/>
    <w:rsid w:val="00924B88"/>
    <w:rsid w:val="00927462"/>
    <w:rsid w:val="00927A43"/>
    <w:rsid w:val="00927EF3"/>
    <w:rsid w:val="00931071"/>
    <w:rsid w:val="009326DE"/>
    <w:rsid w:val="00933AD9"/>
    <w:rsid w:val="00935813"/>
    <w:rsid w:val="0093623D"/>
    <w:rsid w:val="00937FF7"/>
    <w:rsid w:val="00941794"/>
    <w:rsid w:val="00941A19"/>
    <w:rsid w:val="009437CB"/>
    <w:rsid w:val="009456BF"/>
    <w:rsid w:val="00947BC3"/>
    <w:rsid w:val="00947D81"/>
    <w:rsid w:val="0095017B"/>
    <w:rsid w:val="00953E5B"/>
    <w:rsid w:val="00953F86"/>
    <w:rsid w:val="00954144"/>
    <w:rsid w:val="009548C9"/>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B7954"/>
    <w:rsid w:val="009C2092"/>
    <w:rsid w:val="009C425B"/>
    <w:rsid w:val="009C4CEA"/>
    <w:rsid w:val="009C5ACA"/>
    <w:rsid w:val="009C60C5"/>
    <w:rsid w:val="009C6535"/>
    <w:rsid w:val="009D0914"/>
    <w:rsid w:val="009D333C"/>
    <w:rsid w:val="009D3DFF"/>
    <w:rsid w:val="009D4816"/>
    <w:rsid w:val="009D5922"/>
    <w:rsid w:val="009D5BA2"/>
    <w:rsid w:val="009D5F10"/>
    <w:rsid w:val="009E0AE3"/>
    <w:rsid w:val="009E1EA9"/>
    <w:rsid w:val="009E4CA2"/>
    <w:rsid w:val="009E6067"/>
    <w:rsid w:val="009E6096"/>
    <w:rsid w:val="009E661B"/>
    <w:rsid w:val="009E6C50"/>
    <w:rsid w:val="009F3FFD"/>
    <w:rsid w:val="009F4743"/>
    <w:rsid w:val="009F4859"/>
    <w:rsid w:val="009F5EC9"/>
    <w:rsid w:val="009F6392"/>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406DB"/>
    <w:rsid w:val="00A41F28"/>
    <w:rsid w:val="00A43CAF"/>
    <w:rsid w:val="00A45848"/>
    <w:rsid w:val="00A50AFB"/>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9A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4D1"/>
    <w:rsid w:val="00AC35EA"/>
    <w:rsid w:val="00AC3D25"/>
    <w:rsid w:val="00AC7921"/>
    <w:rsid w:val="00AC7A74"/>
    <w:rsid w:val="00AC7DF1"/>
    <w:rsid w:val="00AD1990"/>
    <w:rsid w:val="00AD2168"/>
    <w:rsid w:val="00AD39C3"/>
    <w:rsid w:val="00AD4DB8"/>
    <w:rsid w:val="00AD7ABF"/>
    <w:rsid w:val="00AE0DA8"/>
    <w:rsid w:val="00AE1EE5"/>
    <w:rsid w:val="00AE1FF3"/>
    <w:rsid w:val="00AE2DC3"/>
    <w:rsid w:val="00AE2FC9"/>
    <w:rsid w:val="00AE54D6"/>
    <w:rsid w:val="00AF06E1"/>
    <w:rsid w:val="00AF30CF"/>
    <w:rsid w:val="00AF4A21"/>
    <w:rsid w:val="00AF575B"/>
    <w:rsid w:val="00AF6A19"/>
    <w:rsid w:val="00B0054F"/>
    <w:rsid w:val="00B00909"/>
    <w:rsid w:val="00B05625"/>
    <w:rsid w:val="00B07436"/>
    <w:rsid w:val="00B07699"/>
    <w:rsid w:val="00B07795"/>
    <w:rsid w:val="00B07927"/>
    <w:rsid w:val="00B13A53"/>
    <w:rsid w:val="00B13F94"/>
    <w:rsid w:val="00B157AA"/>
    <w:rsid w:val="00B21EDB"/>
    <w:rsid w:val="00B243B6"/>
    <w:rsid w:val="00B24AC1"/>
    <w:rsid w:val="00B25ED8"/>
    <w:rsid w:val="00B27107"/>
    <w:rsid w:val="00B275BC"/>
    <w:rsid w:val="00B31FD9"/>
    <w:rsid w:val="00B3320F"/>
    <w:rsid w:val="00B34480"/>
    <w:rsid w:val="00B362C4"/>
    <w:rsid w:val="00B36D09"/>
    <w:rsid w:val="00B41056"/>
    <w:rsid w:val="00B4149D"/>
    <w:rsid w:val="00B45AA9"/>
    <w:rsid w:val="00B4781F"/>
    <w:rsid w:val="00B52686"/>
    <w:rsid w:val="00B52716"/>
    <w:rsid w:val="00B53C73"/>
    <w:rsid w:val="00B544FD"/>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C75E5"/>
    <w:rsid w:val="00BD0552"/>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927"/>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1EAF"/>
    <w:rsid w:val="00C3232E"/>
    <w:rsid w:val="00C346DC"/>
    <w:rsid w:val="00C37573"/>
    <w:rsid w:val="00C40126"/>
    <w:rsid w:val="00C40DFE"/>
    <w:rsid w:val="00C42935"/>
    <w:rsid w:val="00C4357A"/>
    <w:rsid w:val="00C4426B"/>
    <w:rsid w:val="00C51733"/>
    <w:rsid w:val="00C521B8"/>
    <w:rsid w:val="00C523D3"/>
    <w:rsid w:val="00C52E5F"/>
    <w:rsid w:val="00C53F88"/>
    <w:rsid w:val="00C55586"/>
    <w:rsid w:val="00C5592D"/>
    <w:rsid w:val="00C55BEB"/>
    <w:rsid w:val="00C571CC"/>
    <w:rsid w:val="00C579BD"/>
    <w:rsid w:val="00C62234"/>
    <w:rsid w:val="00C66914"/>
    <w:rsid w:val="00C67F9D"/>
    <w:rsid w:val="00C7143E"/>
    <w:rsid w:val="00C742B1"/>
    <w:rsid w:val="00C74D4B"/>
    <w:rsid w:val="00C7749B"/>
    <w:rsid w:val="00C77884"/>
    <w:rsid w:val="00C80621"/>
    <w:rsid w:val="00C81565"/>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43E"/>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2395"/>
    <w:rsid w:val="00D03BBA"/>
    <w:rsid w:val="00D03E0F"/>
    <w:rsid w:val="00D04716"/>
    <w:rsid w:val="00D06F21"/>
    <w:rsid w:val="00D10804"/>
    <w:rsid w:val="00D10E6B"/>
    <w:rsid w:val="00D1203D"/>
    <w:rsid w:val="00D14AB8"/>
    <w:rsid w:val="00D21CAB"/>
    <w:rsid w:val="00D22556"/>
    <w:rsid w:val="00D245E0"/>
    <w:rsid w:val="00D26460"/>
    <w:rsid w:val="00D31931"/>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6DFA"/>
    <w:rsid w:val="00DB0C70"/>
    <w:rsid w:val="00DB3D29"/>
    <w:rsid w:val="00DB6EAC"/>
    <w:rsid w:val="00DB7B0A"/>
    <w:rsid w:val="00DB7C1E"/>
    <w:rsid w:val="00DC139E"/>
    <w:rsid w:val="00DC22E7"/>
    <w:rsid w:val="00DC51B1"/>
    <w:rsid w:val="00DC5FE5"/>
    <w:rsid w:val="00DC623B"/>
    <w:rsid w:val="00DD081D"/>
    <w:rsid w:val="00DD0C1C"/>
    <w:rsid w:val="00DD6827"/>
    <w:rsid w:val="00DE61DF"/>
    <w:rsid w:val="00DE639A"/>
    <w:rsid w:val="00DE7185"/>
    <w:rsid w:val="00DE79A3"/>
    <w:rsid w:val="00DF1BFA"/>
    <w:rsid w:val="00DF58DF"/>
    <w:rsid w:val="00DF608D"/>
    <w:rsid w:val="00DF723B"/>
    <w:rsid w:val="00DF7616"/>
    <w:rsid w:val="00E0080D"/>
    <w:rsid w:val="00E01DBA"/>
    <w:rsid w:val="00E021AF"/>
    <w:rsid w:val="00E05325"/>
    <w:rsid w:val="00E07B76"/>
    <w:rsid w:val="00E10872"/>
    <w:rsid w:val="00E12075"/>
    <w:rsid w:val="00E135CB"/>
    <w:rsid w:val="00E13BE5"/>
    <w:rsid w:val="00E15DD5"/>
    <w:rsid w:val="00E16306"/>
    <w:rsid w:val="00E16A3E"/>
    <w:rsid w:val="00E175B8"/>
    <w:rsid w:val="00E179E5"/>
    <w:rsid w:val="00E17CE3"/>
    <w:rsid w:val="00E17E4E"/>
    <w:rsid w:val="00E21AAF"/>
    <w:rsid w:val="00E23B5E"/>
    <w:rsid w:val="00E24D2B"/>
    <w:rsid w:val="00E258AD"/>
    <w:rsid w:val="00E25AAB"/>
    <w:rsid w:val="00E25B8E"/>
    <w:rsid w:val="00E26358"/>
    <w:rsid w:val="00E2727F"/>
    <w:rsid w:val="00E27A16"/>
    <w:rsid w:val="00E27D8E"/>
    <w:rsid w:val="00E30DF4"/>
    <w:rsid w:val="00E32294"/>
    <w:rsid w:val="00E33A99"/>
    <w:rsid w:val="00E34464"/>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34D5"/>
    <w:rsid w:val="00E6415E"/>
    <w:rsid w:val="00E64A24"/>
    <w:rsid w:val="00E664A3"/>
    <w:rsid w:val="00E667A3"/>
    <w:rsid w:val="00E66939"/>
    <w:rsid w:val="00E673FB"/>
    <w:rsid w:val="00E705B6"/>
    <w:rsid w:val="00E745AF"/>
    <w:rsid w:val="00E76BF2"/>
    <w:rsid w:val="00E76D53"/>
    <w:rsid w:val="00E77981"/>
    <w:rsid w:val="00E81253"/>
    <w:rsid w:val="00E82C86"/>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8AD"/>
    <w:rsid w:val="00E97A0E"/>
    <w:rsid w:val="00EA1520"/>
    <w:rsid w:val="00EA1A27"/>
    <w:rsid w:val="00EA260B"/>
    <w:rsid w:val="00EA30FD"/>
    <w:rsid w:val="00EA3704"/>
    <w:rsid w:val="00EA3A01"/>
    <w:rsid w:val="00EA4D4B"/>
    <w:rsid w:val="00EA64CA"/>
    <w:rsid w:val="00EA6D42"/>
    <w:rsid w:val="00EB0EEA"/>
    <w:rsid w:val="00EB2C8D"/>
    <w:rsid w:val="00EB3CD2"/>
    <w:rsid w:val="00EB505B"/>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97A"/>
    <w:rsid w:val="00FD2572"/>
    <w:rsid w:val="00FD2816"/>
    <w:rsid w:val="00FD46D9"/>
    <w:rsid w:val="00FD62F9"/>
    <w:rsid w:val="00FE2146"/>
    <w:rsid w:val="00FE3691"/>
    <w:rsid w:val="00FE401F"/>
    <w:rsid w:val="00FE43F7"/>
    <w:rsid w:val="00FE5B7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UnresolvedMention">
    <w:name w:val="Unresolved Mention"/>
    <w:basedOn w:val="Policepardfaut"/>
    <w:uiPriority w:val="99"/>
    <w:semiHidden/>
    <w:unhideWhenUsed/>
    <w:rsid w:val="006569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5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576413">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2211321">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67469431">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76561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2171">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7103072">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tions.se-unsa.org/07/IMG/pdf/se-unsa_07_mini_guide_mouvement_ardechois_2019.pdf" TargetMode="External"/><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hyperlink" Target="http://sections.se-unsa.org/07/spip.php?article2165" TargetMode="External"/><Relationship Id="rId17" Type="http://schemas.openxmlformats.org/officeDocument/2006/relationships/hyperlink" Target="http://www.seunsa07.com" TargetMode="External"/><Relationship Id="rId25" Type="http://schemas.openxmlformats.org/officeDocument/2006/relationships/hyperlink" Target="http://sections.se-unsa.org/07/spip.php?article2174" TargetMode="External"/><Relationship Id="rId33" Type="http://schemas.openxmlformats.org/officeDocument/2006/relationships/hyperlink" Target="mailto:07@se-unsa.org?subject=Lettre_inscription_desinscription" TargetMode="External"/><Relationship Id="rId38" Type="http://schemas.openxmlformats.org/officeDocument/2006/relationships/hyperlink" Target="http://twitter.com/SE_Unsa" TargetMode="External"/><Relationship Id="rId2" Type="http://schemas.openxmlformats.org/officeDocument/2006/relationships/numbering" Target="numbering.xml"/><Relationship Id="rId16" Type="http://schemas.openxmlformats.org/officeDocument/2006/relationships/hyperlink" Target="http://sections.se-unsa.org/07/IMG/pdf/ecole_de_rattachement_des_postes_de_ts.pdf" TargetMode="External"/><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163" TargetMode="External"/><Relationship Id="rId24" Type="http://schemas.openxmlformats.org/officeDocument/2006/relationships/image" Target="media/image9.jpeg"/><Relationship Id="rId32" Type="http://schemas.openxmlformats.org/officeDocument/2006/relationships/hyperlink" Target="http://www.se-unsa.org/adh/grille.pdf" TargetMode="External"/><Relationship Id="rId37" Type="http://schemas.openxmlformats.org/officeDocument/2006/relationships/hyperlink" Target="https://www.facebook.com/LeSE.Uns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tions.se-unsa.org/07/IMG/pdf/ecole_des_postes_de_co-enseignement.pdf" TargetMode="External"/><Relationship Id="rId23" Type="http://schemas.openxmlformats.org/officeDocument/2006/relationships/hyperlink" Target="https://www.lemonde.fr/idees/article/2019/03/11/education-nationale-contre-la-disparition-du-service-public-de-proximite-de-l-ecole_5434495_3232.html?fbclid=IwAR1gOeUhz4cUyNDd1p1msNQfEhAbLZhPVOYrINE69kgPMSmvOiPySUfH3co" TargetMode="External"/><Relationship Id="rId28" Type="http://schemas.openxmlformats.org/officeDocument/2006/relationships/hyperlink" Target="mailto:07@se-unsa.org" TargetMode="External"/><Relationship Id="rId36" Type="http://schemas.openxmlformats.org/officeDocument/2006/relationships/hyperlink" Target="http://sections.se-unsa.org/07/" TargetMode="External"/><Relationship Id="rId10" Type="http://schemas.openxmlformats.org/officeDocument/2006/relationships/image" Target="media/image5.jpeg"/><Relationship Id="rId19" Type="http://schemas.openxmlformats.org/officeDocument/2006/relationships/hyperlink" Target="www.seunsa07.com" TargetMode="External"/><Relationship Id="rId31" Type="http://schemas.openxmlformats.org/officeDocument/2006/relationships/hyperlink" Target="http://www.se-unsa.org/adh/index.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165" TargetMode="External"/><Relationship Id="rId22" Type="http://schemas.openxmlformats.org/officeDocument/2006/relationships/hyperlink" Target="https://appeldes70directeurs.frama.site/"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mailto:07@se-uns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41C1CD-D8A3-4026-AAD6-CD67C794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3</Pages>
  <Words>1654</Words>
  <Characters>9099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10732</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240</cp:revision>
  <cp:lastPrinted>2014-12-10T20:47:00Z</cp:lastPrinted>
  <dcterms:created xsi:type="dcterms:W3CDTF">2017-03-28T11:29:00Z</dcterms:created>
  <dcterms:modified xsi:type="dcterms:W3CDTF">2019-04-11T13:21:00Z</dcterms:modified>
</cp:coreProperties>
</file>