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FBFBF"/>
  <w:body>
    <w:tbl>
      <w:tblPr>
        <w:tblW w:w="0" w:type="auto"/>
        <w:tblCellSpacing w:w="0" w:type="dxa"/>
        <w:tblInd w:w="720" w:type="dxa"/>
        <w:tblBorders>
          <w:top w:val="outset" w:sz="6" w:space="0" w:color="999999"/>
          <w:left w:val="outset" w:sz="6" w:space="0" w:color="999999"/>
          <w:bottom w:val="outset" w:sz="6" w:space="0" w:color="999999"/>
          <w:right w:val="outset" w:sz="6" w:space="0" w:color="999999"/>
        </w:tblBorders>
        <w:shd w:val="clear" w:color="auto" w:fill="FFFFFF"/>
        <w:tblCellMar>
          <w:top w:w="30" w:type="dxa"/>
          <w:left w:w="30" w:type="dxa"/>
          <w:bottom w:w="30" w:type="dxa"/>
          <w:right w:w="30" w:type="dxa"/>
        </w:tblCellMar>
        <w:tblLook w:val="04A0"/>
      </w:tblPr>
      <w:tblGrid>
        <w:gridCol w:w="2505"/>
        <w:gridCol w:w="150"/>
        <w:gridCol w:w="3333"/>
        <w:gridCol w:w="2454"/>
      </w:tblGrid>
      <w:tr w:rsidR="003D1C04" w:rsidRPr="003765D9" w:rsidTr="00990F17">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3D1C04" w:rsidRPr="003765D9" w:rsidRDefault="00324D0D" w:rsidP="00071415">
            <w:pPr>
              <w:spacing w:before="100" w:beforeAutospacing="1" w:after="100" w:afterAutospacing="1"/>
              <w:jc w:val="center"/>
              <w:rPr>
                <w:rFonts w:ascii="Calibri" w:hAnsi="Calibri" w:cs="Calibri"/>
              </w:rPr>
            </w:pPr>
            <w:r w:rsidRPr="00324D0D">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96pt">
                  <v:imagedata r:id="rId6" o:title="logo_profilfb"/>
                </v:shape>
              </w:pict>
            </w:r>
            <w:r w:rsidR="00580217">
              <w:rPr>
                <w:rFonts w:ascii="Calibri" w:hAnsi="Calibri" w:cs="Calibri"/>
              </w:rPr>
              <w:t xml:space="preserve">     </w:t>
            </w:r>
            <w:r w:rsidRPr="00324D0D">
              <w:rPr>
                <w:rFonts w:ascii="Calibri" w:hAnsi="Calibri" w:cs="Calibri"/>
              </w:rPr>
              <w:pict>
                <v:shape id="_x0000_i1026" type="#_x0000_t75" style="width:390pt;height:45.75pt">
                  <v:imagedata r:id="rId7" o:title=""/>
                </v:shape>
              </w:pict>
            </w:r>
            <w:r w:rsidR="00580217">
              <w:rPr>
                <w:rFonts w:ascii="Calibri" w:hAnsi="Calibri" w:cs="Calibri"/>
              </w:rPr>
              <w:t xml:space="preserve">      </w:t>
            </w:r>
            <w:r w:rsidR="00580217">
              <w:rPr>
                <w:rFonts w:ascii="Calibri" w:hAnsi="Calibri" w:cs="Calibri"/>
                <w:noProof/>
              </w:rPr>
              <w:drawing>
                <wp:inline distT="0" distB="0" distL="0" distR="0">
                  <wp:extent cx="790575" cy="780103"/>
                  <wp:effectExtent l="19050" t="0" r="9525" b="0"/>
                  <wp:docPr id="5" name="Image 5" descr="logo_vote_unsa_courr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vote_unsa_courriel"/>
                          <pic:cNvPicPr>
                            <a:picLocks noChangeAspect="1" noChangeArrowheads="1"/>
                          </pic:cNvPicPr>
                        </pic:nvPicPr>
                        <pic:blipFill>
                          <a:blip r:embed="rId8" cstate="print"/>
                          <a:srcRect/>
                          <a:stretch>
                            <a:fillRect/>
                          </a:stretch>
                        </pic:blipFill>
                        <pic:spPr bwMode="auto">
                          <a:xfrm>
                            <a:off x="0" y="0"/>
                            <a:ext cx="790575" cy="780103"/>
                          </a:xfrm>
                          <a:prstGeom prst="rect">
                            <a:avLst/>
                          </a:prstGeom>
                          <a:noFill/>
                          <a:ln w="9525">
                            <a:noFill/>
                            <a:miter lim="800000"/>
                            <a:headEnd/>
                            <a:tailEnd/>
                          </a:ln>
                        </pic:spPr>
                      </pic:pic>
                    </a:graphicData>
                  </a:graphic>
                </wp:inline>
              </w:drawing>
            </w:r>
          </w:p>
        </w:tc>
      </w:tr>
      <w:tr w:rsidR="00A97AC3" w:rsidRPr="003765D9" w:rsidTr="00990F17">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0B7BC3" w:rsidRPr="003765D9" w:rsidRDefault="00A97AC3" w:rsidP="00D63E4C">
            <w:pPr>
              <w:spacing w:before="113"/>
              <w:jc w:val="center"/>
              <w:rPr>
                <w:rFonts w:ascii="Calibri" w:hAnsi="Calibri" w:cs="Calibri"/>
                <w:b/>
                <w:bCs/>
                <w:i/>
                <w:iCs/>
                <w:color w:val="5F5F5F"/>
                <w:sz w:val="44"/>
                <w:szCs w:val="44"/>
              </w:rPr>
            </w:pPr>
            <w:r w:rsidRPr="003765D9">
              <w:rPr>
                <w:rFonts w:ascii="Calibri" w:hAnsi="Calibri" w:cs="Calibri"/>
                <w:b/>
                <w:bCs/>
                <w:i/>
                <w:iCs/>
                <w:color w:val="5F5F5F"/>
                <w:sz w:val="44"/>
                <w:szCs w:val="44"/>
              </w:rPr>
              <w:t>Lettre d'information</w:t>
            </w:r>
            <w:r w:rsidR="00B24AC1" w:rsidRPr="003765D9">
              <w:rPr>
                <w:rFonts w:ascii="Calibri" w:hAnsi="Calibri" w:cs="Calibri"/>
                <w:b/>
                <w:bCs/>
                <w:i/>
                <w:iCs/>
                <w:color w:val="5F5F5F"/>
                <w:sz w:val="44"/>
                <w:szCs w:val="44"/>
              </w:rPr>
              <w:t xml:space="preserve"> </w:t>
            </w:r>
            <w:r w:rsidR="00312614" w:rsidRPr="003765D9">
              <w:rPr>
                <w:rFonts w:ascii="Calibri" w:hAnsi="Calibri" w:cs="Calibri"/>
                <w:b/>
                <w:bCs/>
                <w:i/>
                <w:iCs/>
                <w:color w:val="5F5F5F"/>
                <w:sz w:val="44"/>
                <w:szCs w:val="44"/>
              </w:rPr>
              <w:t>n°</w:t>
            </w:r>
            <w:r w:rsidR="00FC7939">
              <w:rPr>
                <w:rFonts w:ascii="Calibri" w:hAnsi="Calibri" w:cs="Calibri"/>
                <w:b/>
                <w:bCs/>
                <w:i/>
                <w:iCs/>
                <w:color w:val="5F5F5F"/>
                <w:sz w:val="44"/>
                <w:szCs w:val="44"/>
              </w:rPr>
              <w:t>345</w:t>
            </w:r>
            <w:r w:rsidR="000240D4">
              <w:rPr>
                <w:rFonts w:ascii="Calibri" w:hAnsi="Calibri" w:cs="Calibri"/>
                <w:b/>
                <w:bCs/>
                <w:i/>
                <w:iCs/>
                <w:color w:val="5F5F5F"/>
                <w:sz w:val="44"/>
                <w:szCs w:val="44"/>
              </w:rPr>
              <w:t xml:space="preserve"> </w:t>
            </w:r>
            <w:r w:rsidR="00C8751A">
              <w:rPr>
                <w:rFonts w:ascii="Calibri" w:hAnsi="Calibri" w:cs="Calibri"/>
                <w:b/>
                <w:bCs/>
                <w:i/>
                <w:iCs/>
                <w:color w:val="5F5F5F"/>
                <w:sz w:val="44"/>
                <w:szCs w:val="44"/>
              </w:rPr>
              <w:t xml:space="preserve">du  </w:t>
            </w:r>
            <w:r w:rsidR="00321D1E">
              <w:rPr>
                <w:rFonts w:ascii="Calibri" w:hAnsi="Calibri" w:cs="Calibri"/>
                <w:b/>
                <w:bCs/>
                <w:i/>
                <w:iCs/>
                <w:color w:val="5F5F5F"/>
                <w:sz w:val="44"/>
                <w:szCs w:val="44"/>
              </w:rPr>
              <w:t>/</w:t>
            </w:r>
            <w:r w:rsidR="00EE7E17">
              <w:rPr>
                <w:rFonts w:ascii="Calibri" w:hAnsi="Calibri" w:cs="Calibri"/>
                <w:b/>
                <w:bCs/>
                <w:i/>
                <w:iCs/>
                <w:color w:val="5F5F5F"/>
                <w:sz w:val="44"/>
                <w:szCs w:val="44"/>
              </w:rPr>
              <w:t>0</w:t>
            </w:r>
            <w:r w:rsidR="0045055E">
              <w:rPr>
                <w:rFonts w:ascii="Calibri" w:hAnsi="Calibri" w:cs="Calibri"/>
                <w:b/>
                <w:bCs/>
                <w:i/>
                <w:iCs/>
                <w:color w:val="5F5F5F"/>
                <w:sz w:val="44"/>
                <w:szCs w:val="44"/>
              </w:rPr>
              <w:t>6</w:t>
            </w:r>
            <w:r w:rsidRPr="003765D9">
              <w:rPr>
                <w:rFonts w:ascii="Calibri" w:hAnsi="Calibri" w:cs="Calibri"/>
                <w:b/>
                <w:bCs/>
                <w:i/>
                <w:iCs/>
                <w:color w:val="5F5F5F"/>
                <w:sz w:val="44"/>
                <w:szCs w:val="44"/>
              </w:rPr>
              <w:t>/201</w:t>
            </w:r>
            <w:r w:rsidR="00071415">
              <w:rPr>
                <w:rFonts w:ascii="Calibri" w:hAnsi="Calibri" w:cs="Calibri"/>
                <w:b/>
                <w:bCs/>
                <w:i/>
                <w:iCs/>
                <w:color w:val="5F5F5F"/>
                <w:sz w:val="44"/>
                <w:szCs w:val="44"/>
              </w:rPr>
              <w:t>8</w:t>
            </w:r>
          </w:p>
        </w:tc>
      </w:tr>
      <w:tr w:rsidR="00CA3B14" w:rsidRPr="003765D9" w:rsidTr="00990F17">
        <w:trPr>
          <w:trHeight w:val="1320"/>
          <w:tblCellSpacing w:w="0" w:type="dxa"/>
        </w:trPr>
        <w:tc>
          <w:tcPr>
            <w:tcW w:w="250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3D1C04" w:rsidRPr="003765D9" w:rsidRDefault="00324D0D" w:rsidP="009B4E47">
            <w:pPr>
              <w:jc w:val="center"/>
              <w:rPr>
                <w:rFonts w:ascii="Calibri" w:hAnsi="Calibri" w:cs="Calibri"/>
                <w:sz w:val="72"/>
                <w:szCs w:val="72"/>
              </w:rPr>
            </w:pPr>
            <w:r w:rsidRPr="00324D0D">
              <w:rPr>
                <w:rFonts w:ascii="Calibri" w:hAnsi="Calibri" w:cs="Calibri"/>
                <w:sz w:val="72"/>
                <w:szCs w:val="72"/>
              </w:rPr>
              <w:pict>
                <v:shape id="_x0000_i1027" type="#_x0000_t75" style="width:120.75pt;height:102.75pt">
                  <v:imagedata r:id="rId9" o:title="ardeche 07"/>
                </v:shape>
              </w:pict>
            </w:r>
          </w:p>
        </w:tc>
        <w:tc>
          <w:tcPr>
            <w:tcW w:w="10375" w:type="dxa"/>
            <w:gridSpan w:val="3"/>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60AE1" w:rsidRPr="00C14113" w:rsidRDefault="005939D4" w:rsidP="00E87E6B">
            <w:pPr>
              <w:spacing w:before="240"/>
              <w:jc w:val="center"/>
              <w:rPr>
                <w:rFonts w:ascii="Calibri" w:hAnsi="Calibri" w:cs="Calibri"/>
                <w:b/>
                <w:color w:val="5F5F5F"/>
                <w:sz w:val="20"/>
                <w:szCs w:val="20"/>
                <w:u w:val="single"/>
              </w:rPr>
            </w:pPr>
            <w:r w:rsidRPr="00C14113">
              <w:rPr>
                <w:rFonts w:ascii="Calibri" w:hAnsi="Calibri" w:cs="Calibri"/>
                <w:b/>
                <w:color w:val="5F5F5F"/>
                <w:sz w:val="20"/>
                <w:szCs w:val="20"/>
                <w:u w:val="single"/>
              </w:rPr>
              <w:t>Sommaire :</w:t>
            </w:r>
          </w:p>
          <w:p w:rsidR="007C7FE6" w:rsidRPr="00C14113" w:rsidRDefault="007C7FE6" w:rsidP="007C7FE6">
            <w:pPr>
              <w:rPr>
                <w:rFonts w:ascii="Calibri" w:hAnsi="Calibri" w:cs="Calibri"/>
                <w:b/>
                <w:color w:val="5F5F5F"/>
                <w:sz w:val="20"/>
                <w:szCs w:val="20"/>
              </w:rPr>
            </w:pPr>
          </w:p>
          <w:p w:rsidR="00577B85" w:rsidRDefault="00C14918" w:rsidP="00577B85">
            <w:pPr>
              <w:numPr>
                <w:ilvl w:val="0"/>
                <w:numId w:val="2"/>
              </w:numPr>
              <w:rPr>
                <w:rFonts w:ascii="Calibri" w:hAnsi="Calibri" w:cs="Calibri"/>
                <w:b/>
                <w:color w:val="7B7B7B" w:themeColor="accent3" w:themeShade="BF"/>
                <w:sz w:val="20"/>
                <w:szCs w:val="20"/>
              </w:rPr>
            </w:pPr>
            <w:r>
              <w:rPr>
                <w:rFonts w:ascii="Calibri" w:hAnsi="Calibri" w:cs="Calibri"/>
                <w:b/>
                <w:color w:val="7B7B7B" w:themeColor="accent3" w:themeShade="BF"/>
                <w:sz w:val="20"/>
                <w:szCs w:val="20"/>
              </w:rPr>
              <w:t xml:space="preserve">Carte scolaire : </w:t>
            </w:r>
            <w:r w:rsidR="00577B85" w:rsidRPr="000F08C9">
              <w:rPr>
                <w:rFonts w:ascii="Calibri" w:hAnsi="Calibri" w:cs="Calibri"/>
                <w:b/>
                <w:color w:val="7B7B7B" w:themeColor="accent3" w:themeShade="BF"/>
                <w:sz w:val="20"/>
                <w:szCs w:val="20"/>
              </w:rPr>
              <w:t>CTSD d</w:t>
            </w:r>
            <w:r>
              <w:rPr>
                <w:rFonts w:ascii="Calibri" w:hAnsi="Calibri" w:cs="Calibri"/>
                <w:b/>
                <w:color w:val="7B7B7B" w:themeColor="accent3" w:themeShade="BF"/>
                <w:sz w:val="20"/>
                <w:szCs w:val="20"/>
              </w:rPr>
              <w:t>e suivi du 6 juin</w:t>
            </w:r>
          </w:p>
          <w:p w:rsidR="00577B85" w:rsidRPr="00577B85" w:rsidRDefault="00577B85" w:rsidP="00577B85">
            <w:pPr>
              <w:numPr>
                <w:ilvl w:val="0"/>
                <w:numId w:val="2"/>
              </w:numPr>
              <w:rPr>
                <w:rFonts w:ascii="Calibri" w:hAnsi="Calibri" w:cs="Calibri"/>
                <w:b/>
                <w:color w:val="7B7B7B" w:themeColor="accent3" w:themeShade="BF"/>
                <w:sz w:val="20"/>
                <w:szCs w:val="20"/>
              </w:rPr>
            </w:pPr>
            <w:r w:rsidRPr="005A6DF7">
              <w:rPr>
                <w:rFonts w:ascii="Calibri" w:hAnsi="Calibri" w:cs="Calibri"/>
                <w:b/>
                <w:color w:val="7B7B7B" w:themeColor="accent3" w:themeShade="BF"/>
                <w:sz w:val="20"/>
                <w:szCs w:val="20"/>
              </w:rPr>
              <w:t>Mouvement 1</w:t>
            </w:r>
            <w:r w:rsidRPr="005A6DF7">
              <w:rPr>
                <w:rFonts w:ascii="Calibri" w:hAnsi="Calibri" w:cs="Calibri"/>
                <w:b/>
                <w:color w:val="7B7B7B" w:themeColor="accent3" w:themeShade="BF"/>
                <w:sz w:val="20"/>
                <w:szCs w:val="20"/>
                <w:vertAlign w:val="superscript"/>
              </w:rPr>
              <w:t>er</w:t>
            </w:r>
            <w:r w:rsidRPr="005A6DF7">
              <w:rPr>
                <w:rFonts w:ascii="Calibri" w:hAnsi="Calibri" w:cs="Calibri"/>
                <w:b/>
                <w:color w:val="7B7B7B" w:themeColor="accent3" w:themeShade="BF"/>
                <w:sz w:val="20"/>
                <w:szCs w:val="20"/>
              </w:rPr>
              <w:t xml:space="preserve"> degré 2018 - Résultats à l’issue de la CAPD du 31 mai</w:t>
            </w:r>
          </w:p>
          <w:p w:rsidR="002E2020" w:rsidRDefault="002E2020" w:rsidP="002E2020">
            <w:pPr>
              <w:numPr>
                <w:ilvl w:val="0"/>
                <w:numId w:val="2"/>
              </w:numPr>
              <w:rPr>
                <w:rFonts w:ascii="Calibri" w:hAnsi="Calibri" w:cs="Calibri"/>
                <w:b/>
                <w:color w:val="7B7B7B" w:themeColor="accent3" w:themeShade="BF"/>
                <w:sz w:val="20"/>
                <w:szCs w:val="20"/>
              </w:rPr>
            </w:pPr>
            <w:r w:rsidRPr="002E2020">
              <w:rPr>
                <w:rFonts w:ascii="Calibri" w:hAnsi="Calibri" w:cs="Calibri"/>
                <w:b/>
                <w:color w:val="7B7B7B" w:themeColor="accent3" w:themeShade="BF"/>
                <w:sz w:val="20"/>
                <w:szCs w:val="20"/>
              </w:rPr>
              <w:t>22 mai 2018 : la Fonction publique dans l’unité !</w:t>
            </w:r>
          </w:p>
          <w:p w:rsidR="0024071B" w:rsidRDefault="00743320" w:rsidP="00743320">
            <w:pPr>
              <w:numPr>
                <w:ilvl w:val="0"/>
                <w:numId w:val="2"/>
              </w:numPr>
              <w:rPr>
                <w:rFonts w:ascii="Calibri" w:hAnsi="Calibri" w:cs="Calibri"/>
                <w:b/>
                <w:color w:val="7B7B7B" w:themeColor="accent3" w:themeShade="BF"/>
                <w:sz w:val="20"/>
                <w:szCs w:val="20"/>
              </w:rPr>
            </w:pPr>
            <w:r w:rsidRPr="00743320">
              <w:rPr>
                <w:rFonts w:ascii="Calibri" w:hAnsi="Calibri" w:cs="Calibri"/>
                <w:b/>
                <w:color w:val="7B7B7B" w:themeColor="accent3" w:themeShade="BF"/>
                <w:sz w:val="20"/>
                <w:szCs w:val="20"/>
              </w:rPr>
              <w:t>Transformer complètement les CAP et les CCP : une mauvaise idée</w:t>
            </w:r>
            <w:r>
              <w:rPr>
                <w:rFonts w:ascii="Calibri" w:hAnsi="Calibri" w:cs="Calibri"/>
                <w:b/>
                <w:color w:val="7B7B7B" w:themeColor="accent3" w:themeShade="BF"/>
                <w:sz w:val="20"/>
                <w:szCs w:val="20"/>
              </w:rPr>
              <w:t> !</w:t>
            </w:r>
          </w:p>
          <w:p w:rsidR="00AA47D2" w:rsidRDefault="009B1117" w:rsidP="009B1117">
            <w:pPr>
              <w:numPr>
                <w:ilvl w:val="0"/>
                <w:numId w:val="2"/>
              </w:numPr>
              <w:rPr>
                <w:rFonts w:ascii="Calibri" w:hAnsi="Calibri" w:cs="Calibri"/>
                <w:b/>
                <w:color w:val="7B7B7B" w:themeColor="accent3" w:themeShade="BF"/>
                <w:sz w:val="20"/>
                <w:szCs w:val="20"/>
              </w:rPr>
            </w:pPr>
            <w:r w:rsidRPr="009B1117">
              <w:rPr>
                <w:rFonts w:ascii="Calibri" w:hAnsi="Calibri" w:cs="Calibri"/>
                <w:b/>
                <w:color w:val="7B7B7B" w:themeColor="accent3" w:themeShade="BF"/>
                <w:sz w:val="20"/>
                <w:szCs w:val="20"/>
              </w:rPr>
              <w:t xml:space="preserve">Animations pédagogiques : Maître </w:t>
            </w:r>
            <w:proofErr w:type="spellStart"/>
            <w:r w:rsidRPr="009B1117">
              <w:rPr>
                <w:rFonts w:ascii="Calibri" w:hAnsi="Calibri" w:cs="Calibri"/>
                <w:b/>
                <w:color w:val="7B7B7B" w:themeColor="accent3" w:themeShade="BF"/>
                <w:sz w:val="20"/>
                <w:szCs w:val="20"/>
              </w:rPr>
              <w:t>Blanquer</w:t>
            </w:r>
            <w:proofErr w:type="spellEnd"/>
            <w:r w:rsidRPr="009B1117">
              <w:rPr>
                <w:rFonts w:ascii="Calibri" w:hAnsi="Calibri" w:cs="Calibri"/>
                <w:b/>
                <w:color w:val="7B7B7B" w:themeColor="accent3" w:themeShade="BF"/>
                <w:sz w:val="20"/>
                <w:szCs w:val="20"/>
              </w:rPr>
              <w:t xml:space="preserve"> a dit « Lire écrire compter, et rien d’autre »</w:t>
            </w:r>
          </w:p>
          <w:p w:rsidR="00926F4D" w:rsidRPr="001A4084" w:rsidRDefault="00926F4D" w:rsidP="001A4084">
            <w:pPr>
              <w:numPr>
                <w:ilvl w:val="0"/>
                <w:numId w:val="2"/>
              </w:numPr>
              <w:rPr>
                <w:rFonts w:ascii="Calibri" w:hAnsi="Calibri" w:cs="Calibri"/>
                <w:b/>
                <w:color w:val="7B7B7B" w:themeColor="accent3" w:themeShade="BF"/>
                <w:sz w:val="20"/>
                <w:szCs w:val="20"/>
              </w:rPr>
            </w:pPr>
            <w:r w:rsidRPr="00926F4D">
              <w:rPr>
                <w:rFonts w:ascii="Calibri" w:hAnsi="Calibri" w:cs="Calibri"/>
                <w:b/>
                <w:color w:val="7B7B7B" w:themeColor="accent3" w:themeShade="BF"/>
                <w:sz w:val="20"/>
                <w:szCs w:val="20"/>
              </w:rPr>
              <w:t>Contenu et modalités des APC : encore une injonction !</w:t>
            </w:r>
          </w:p>
          <w:p w:rsidR="00FC7939" w:rsidRDefault="0045055E" w:rsidP="0045055E">
            <w:pPr>
              <w:numPr>
                <w:ilvl w:val="0"/>
                <w:numId w:val="2"/>
              </w:numPr>
              <w:rPr>
                <w:rFonts w:ascii="Calibri" w:hAnsi="Calibri" w:cs="Calibri"/>
                <w:b/>
                <w:color w:val="7B7B7B" w:themeColor="accent3" w:themeShade="BF"/>
                <w:sz w:val="20"/>
                <w:szCs w:val="20"/>
              </w:rPr>
            </w:pPr>
            <w:r>
              <w:rPr>
                <w:rFonts w:ascii="Calibri" w:hAnsi="Calibri" w:cs="Calibri"/>
                <w:b/>
                <w:color w:val="7B7B7B" w:themeColor="accent3" w:themeShade="BF"/>
                <w:sz w:val="20"/>
                <w:szCs w:val="20"/>
              </w:rPr>
              <w:t>Conseillers pédagogiques, mai</w:t>
            </w:r>
            <w:r w:rsidRPr="0045055E">
              <w:rPr>
                <w:rFonts w:ascii="Calibri" w:hAnsi="Calibri" w:cs="Calibri"/>
                <w:b/>
                <w:color w:val="7B7B7B" w:themeColor="accent3" w:themeShade="BF"/>
                <w:sz w:val="20"/>
                <w:szCs w:val="20"/>
              </w:rPr>
              <w:t>tres formateurs, le SE-</w:t>
            </w:r>
            <w:proofErr w:type="spellStart"/>
            <w:r w:rsidRPr="0045055E">
              <w:rPr>
                <w:rFonts w:ascii="Calibri" w:hAnsi="Calibri" w:cs="Calibri"/>
                <w:b/>
                <w:color w:val="7B7B7B" w:themeColor="accent3" w:themeShade="BF"/>
                <w:sz w:val="20"/>
                <w:szCs w:val="20"/>
              </w:rPr>
              <w:t>Unsa</w:t>
            </w:r>
            <w:proofErr w:type="spellEnd"/>
            <w:r w:rsidRPr="0045055E">
              <w:rPr>
                <w:rFonts w:ascii="Calibri" w:hAnsi="Calibri" w:cs="Calibri"/>
                <w:b/>
                <w:color w:val="7B7B7B" w:themeColor="accent3" w:themeShade="BF"/>
                <w:sz w:val="20"/>
                <w:szCs w:val="20"/>
              </w:rPr>
              <w:t xml:space="preserve"> vous permet de vous exprimer sur votre quotidien !</w:t>
            </w:r>
          </w:p>
          <w:p w:rsidR="0024071B" w:rsidRPr="000F08C9" w:rsidRDefault="007D6BBD" w:rsidP="00164E33">
            <w:pPr>
              <w:numPr>
                <w:ilvl w:val="0"/>
                <w:numId w:val="2"/>
              </w:numPr>
              <w:rPr>
                <w:rFonts w:ascii="Calibri" w:hAnsi="Calibri" w:cs="Calibri"/>
                <w:b/>
                <w:color w:val="7B7B7B" w:themeColor="accent3" w:themeShade="BF"/>
                <w:sz w:val="20"/>
                <w:szCs w:val="20"/>
              </w:rPr>
            </w:pPr>
            <w:r w:rsidRPr="000F08C9">
              <w:rPr>
                <w:rFonts w:ascii="Calibri" w:hAnsi="Calibri" w:cs="Calibri"/>
                <w:b/>
                <w:color w:val="7B7B7B" w:themeColor="accent3" w:themeShade="BF"/>
                <w:sz w:val="20"/>
                <w:szCs w:val="20"/>
              </w:rPr>
              <w:t>Remplaçants 1</w:t>
            </w:r>
            <w:r w:rsidRPr="000F08C9">
              <w:rPr>
                <w:rFonts w:ascii="Calibri" w:hAnsi="Calibri" w:cs="Calibri"/>
                <w:b/>
                <w:color w:val="7B7B7B" w:themeColor="accent3" w:themeShade="BF"/>
                <w:sz w:val="20"/>
                <w:szCs w:val="20"/>
                <w:vertAlign w:val="superscript"/>
              </w:rPr>
              <w:t>er</w:t>
            </w:r>
            <w:r w:rsidRPr="000F08C9">
              <w:rPr>
                <w:rFonts w:ascii="Calibri" w:hAnsi="Calibri" w:cs="Calibri"/>
                <w:b/>
                <w:color w:val="7B7B7B" w:themeColor="accent3" w:themeShade="BF"/>
                <w:sz w:val="20"/>
                <w:szCs w:val="20"/>
              </w:rPr>
              <w:t xml:space="preserve"> degré : vous nous avez dit</w:t>
            </w:r>
          </w:p>
          <w:p w:rsidR="00B43726" w:rsidRDefault="001E03B8" w:rsidP="001E03B8">
            <w:pPr>
              <w:numPr>
                <w:ilvl w:val="0"/>
                <w:numId w:val="2"/>
              </w:numPr>
              <w:rPr>
                <w:rFonts w:ascii="Calibri" w:hAnsi="Calibri" w:cs="Calibri"/>
                <w:b/>
                <w:color w:val="7B7B7B" w:themeColor="accent3" w:themeShade="BF"/>
                <w:sz w:val="20"/>
                <w:szCs w:val="20"/>
              </w:rPr>
            </w:pPr>
            <w:r w:rsidRPr="001E03B8">
              <w:rPr>
                <w:rFonts w:ascii="Calibri" w:hAnsi="Calibri" w:cs="Calibri"/>
                <w:b/>
                <w:color w:val="7B7B7B" w:themeColor="accent3" w:themeShade="BF"/>
                <w:sz w:val="20"/>
                <w:szCs w:val="20"/>
              </w:rPr>
              <w:t>Adhérer au SE-</w:t>
            </w:r>
            <w:proofErr w:type="spellStart"/>
            <w:r w:rsidRPr="001E03B8">
              <w:rPr>
                <w:rFonts w:ascii="Calibri" w:hAnsi="Calibri" w:cs="Calibri"/>
                <w:b/>
                <w:color w:val="7B7B7B" w:themeColor="accent3" w:themeShade="BF"/>
                <w:sz w:val="20"/>
                <w:szCs w:val="20"/>
              </w:rPr>
              <w:t>Unsa</w:t>
            </w:r>
            <w:proofErr w:type="spellEnd"/>
          </w:p>
          <w:p w:rsidR="005648AD" w:rsidRPr="00FA04BF" w:rsidRDefault="005648AD" w:rsidP="005648AD">
            <w:pPr>
              <w:ind w:left="529"/>
              <w:rPr>
                <w:rFonts w:ascii="Calibri" w:hAnsi="Calibri" w:cs="Calibri"/>
                <w:b/>
                <w:color w:val="7B7B7B" w:themeColor="accent3" w:themeShade="BF"/>
                <w:sz w:val="20"/>
                <w:szCs w:val="20"/>
              </w:rPr>
            </w:pPr>
          </w:p>
        </w:tc>
      </w:tr>
      <w:tr w:rsidR="00577B85" w:rsidRPr="003765D9" w:rsidTr="00990F17">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577B85" w:rsidRPr="002E2020" w:rsidRDefault="00577B85" w:rsidP="00577B85">
            <w:pPr>
              <w:jc w:val="both"/>
              <w:rPr>
                <w:rFonts w:ascii="Calibri" w:hAnsi="Calibri" w:cs="Calibri"/>
                <w:b/>
                <w:color w:val="FFFFFF"/>
                <w:sz w:val="32"/>
                <w:szCs w:val="32"/>
              </w:rPr>
            </w:pPr>
            <w:r>
              <w:rPr>
                <w:rFonts w:ascii="Calibri" w:hAnsi="Calibri" w:cs="Calibri"/>
                <w:b/>
                <w:color w:val="FFFFFF"/>
                <w:sz w:val="32"/>
                <w:szCs w:val="32"/>
              </w:rPr>
              <w:t xml:space="preserve">Carte scolaire : </w:t>
            </w:r>
            <w:r w:rsidRPr="001A4084">
              <w:rPr>
                <w:rFonts w:ascii="Calibri" w:hAnsi="Calibri" w:cs="Calibri"/>
                <w:b/>
                <w:color w:val="FFFFFF"/>
                <w:sz w:val="32"/>
                <w:szCs w:val="32"/>
              </w:rPr>
              <w:t>CTSD</w:t>
            </w:r>
            <w:r>
              <w:rPr>
                <w:rFonts w:ascii="Calibri" w:hAnsi="Calibri" w:cs="Calibri"/>
                <w:b/>
                <w:color w:val="FFFFFF"/>
                <w:sz w:val="32"/>
                <w:szCs w:val="32"/>
              </w:rPr>
              <w:t xml:space="preserve"> de suivi le 6 juin</w:t>
            </w:r>
          </w:p>
        </w:tc>
      </w:tr>
      <w:tr w:rsidR="00577B85" w:rsidRPr="003765D9" w:rsidTr="00990F17">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577B85" w:rsidRPr="00AE2721" w:rsidRDefault="00577B85" w:rsidP="00577B85">
            <w:pPr>
              <w:spacing w:before="240" w:after="100" w:afterAutospacing="1"/>
              <w:jc w:val="center"/>
              <w:rPr>
                <w:rFonts w:ascii="Calibri" w:hAnsi="Calibri" w:cs="Calibri"/>
                <w:b/>
                <w:bCs/>
                <w:color w:val="FF5F00"/>
              </w:rPr>
            </w:pPr>
            <w:r w:rsidRPr="00AE2721">
              <w:rPr>
                <w:rFonts w:ascii="Calibri" w:hAnsi="Calibri" w:cs="Calibri"/>
                <w:b/>
                <w:bCs/>
                <w:iCs/>
                <w:noProof/>
                <w:color w:val="FF5F00"/>
              </w:rPr>
              <w:drawing>
                <wp:anchor distT="0" distB="0" distL="114300" distR="114300" simplePos="0" relativeHeight="251672064" behindDoc="0" locked="0" layoutInCell="1" allowOverlap="0">
                  <wp:simplePos x="0" y="0"/>
                  <wp:positionH relativeFrom="column">
                    <wp:align>right</wp:align>
                  </wp:positionH>
                  <wp:positionV relativeFrom="line">
                    <wp:align>top</wp:align>
                  </wp:positionV>
                  <wp:extent cx="1033770" cy="1009650"/>
                  <wp:effectExtent l="0" t="0" r="0" b="0"/>
                  <wp:wrapSquare wrapText="bothSides"/>
                  <wp:docPr id="7" name="Image 13" descr="http://sections.se-unsa.org/07/UserFiles/Image/Logo%20Unsa%20educ%20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sections.se-unsa.org/07/UserFiles/Image/Logo%20Unsa%20educ%20petit.jpg"/>
                          <pic:cNvPicPr>
                            <a:picLocks noChangeAspect="1" noChangeArrowheads="1"/>
                          </pic:cNvPicPr>
                        </pic:nvPicPr>
                        <pic:blipFill>
                          <a:blip r:embed="rId10"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5109" cy="1020724"/>
                          </a:xfrm>
                          <a:prstGeom prst="rect">
                            <a:avLst/>
                          </a:prstGeom>
                          <a:noFill/>
                          <a:ln>
                            <a:noFill/>
                          </a:ln>
                        </pic:spPr>
                      </pic:pic>
                    </a:graphicData>
                  </a:graphic>
                </wp:anchor>
              </w:drawing>
            </w:r>
            <w:r w:rsidRPr="00AE2721">
              <w:rPr>
                <w:rFonts w:ascii="Calibri" w:hAnsi="Calibri" w:cs="Calibri"/>
                <w:b/>
                <w:noProof/>
                <w:color w:val="FF5F00"/>
              </w:rPr>
              <w:drawing>
                <wp:anchor distT="0" distB="0" distL="114300" distR="114300" simplePos="0" relativeHeight="251671040" behindDoc="0" locked="0" layoutInCell="1" allowOverlap="0">
                  <wp:simplePos x="0" y="0"/>
                  <wp:positionH relativeFrom="column">
                    <wp:align>left</wp:align>
                  </wp:positionH>
                  <wp:positionV relativeFrom="line">
                    <wp:align>top</wp:align>
                  </wp:positionV>
                  <wp:extent cx="638175" cy="1148080"/>
                  <wp:effectExtent l="0" t="0" r="0" b="0"/>
                  <wp:wrapSquare wrapText="bothSides"/>
                  <wp:docPr id="14" name="Image 11" descr="logo_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logo_mail"/>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1148080"/>
                          </a:xfrm>
                          <a:prstGeom prst="rect">
                            <a:avLst/>
                          </a:prstGeom>
                          <a:noFill/>
                          <a:ln>
                            <a:noFill/>
                          </a:ln>
                        </pic:spPr>
                      </pic:pic>
                    </a:graphicData>
                  </a:graphic>
                </wp:anchor>
              </w:drawing>
            </w:r>
            <w:r w:rsidRPr="00AE2721">
              <w:rPr>
                <w:rFonts w:ascii="Calibri" w:hAnsi="Calibri" w:cs="Calibri"/>
                <w:b/>
                <w:bCs/>
                <w:color w:val="FF5F00"/>
              </w:rPr>
              <w:t>Le C</w:t>
            </w:r>
            <w:r>
              <w:rPr>
                <w:rFonts w:ascii="Calibri" w:hAnsi="Calibri" w:cs="Calibri"/>
                <w:b/>
                <w:bCs/>
                <w:color w:val="FF5F00"/>
              </w:rPr>
              <w:t>TSD</w:t>
            </w:r>
            <w:r w:rsidRPr="00AE2721">
              <w:rPr>
                <w:rFonts w:ascii="Calibri" w:hAnsi="Calibri" w:cs="Calibri"/>
                <w:b/>
                <w:bCs/>
                <w:color w:val="FF5F00"/>
              </w:rPr>
              <w:t xml:space="preserve"> </w:t>
            </w:r>
            <w:r>
              <w:rPr>
                <w:rFonts w:ascii="Calibri" w:hAnsi="Calibri" w:cs="Calibri"/>
                <w:b/>
                <w:bCs/>
                <w:color w:val="FF5F00"/>
              </w:rPr>
              <w:t xml:space="preserve">de suivi </w:t>
            </w:r>
            <w:r w:rsidRPr="00AE2721">
              <w:rPr>
                <w:rFonts w:ascii="Calibri" w:hAnsi="Calibri" w:cs="Calibri"/>
                <w:b/>
                <w:bCs/>
                <w:color w:val="FF5F00"/>
              </w:rPr>
              <w:t xml:space="preserve">de carte scolaire </w:t>
            </w:r>
            <w:r>
              <w:rPr>
                <w:rFonts w:ascii="Calibri" w:hAnsi="Calibri" w:cs="Calibri"/>
                <w:b/>
                <w:bCs/>
                <w:color w:val="FF5F00"/>
              </w:rPr>
              <w:t>se tiendra mercredi 6</w:t>
            </w:r>
            <w:r w:rsidRPr="00AE2721">
              <w:rPr>
                <w:rFonts w:ascii="Calibri" w:hAnsi="Calibri" w:cs="Calibri"/>
                <w:b/>
                <w:bCs/>
                <w:color w:val="FF5F00"/>
              </w:rPr>
              <w:t xml:space="preserve"> juin </w:t>
            </w:r>
            <w:r>
              <w:rPr>
                <w:rFonts w:ascii="Calibri" w:hAnsi="Calibri" w:cs="Calibri"/>
                <w:b/>
                <w:bCs/>
                <w:color w:val="FF5F00"/>
              </w:rPr>
              <w:t xml:space="preserve">après midi </w:t>
            </w:r>
            <w:r w:rsidRPr="00AE2721">
              <w:rPr>
                <w:rFonts w:ascii="Calibri" w:hAnsi="Calibri" w:cs="Calibri"/>
                <w:b/>
                <w:bCs/>
                <w:color w:val="FF5F00"/>
              </w:rPr>
              <w:t>à la DSDEN de Privas.</w:t>
            </w:r>
          </w:p>
          <w:p w:rsidR="00577B85" w:rsidRDefault="00577B85" w:rsidP="00577B85">
            <w:pPr>
              <w:spacing w:before="240" w:after="100" w:afterAutospacing="1"/>
              <w:jc w:val="both"/>
              <w:rPr>
                <w:rFonts w:ascii="Calibri" w:hAnsi="Calibri" w:cs="Calibri"/>
                <w:b/>
                <w:color w:val="595959" w:themeColor="text1" w:themeTint="A6"/>
              </w:rPr>
            </w:pPr>
            <w:r>
              <w:rPr>
                <w:rFonts w:ascii="Calibri" w:hAnsi="Calibri" w:cs="Calibri"/>
                <w:b/>
                <w:color w:val="595959" w:themeColor="text1" w:themeTint="A6"/>
              </w:rPr>
              <w:t xml:space="preserve">Certaines écoles nous ont déjà contacté. </w:t>
            </w:r>
            <w:r w:rsidRPr="009B3028">
              <w:rPr>
                <w:rFonts w:ascii="Calibri" w:hAnsi="Calibri" w:cs="Calibri"/>
                <w:b/>
                <w:color w:val="595959" w:themeColor="text1" w:themeTint="A6"/>
              </w:rPr>
              <w:t>Les écoles doivent nous faire parvenir leurs prévisions d’effectifs rapidement, afin que l’on puisse</w:t>
            </w:r>
            <w:r>
              <w:rPr>
                <w:rFonts w:ascii="Calibri" w:hAnsi="Calibri" w:cs="Calibri"/>
                <w:b/>
                <w:color w:val="595959" w:themeColor="text1" w:themeTint="A6"/>
              </w:rPr>
              <w:t xml:space="preserve"> préparer au mieux ce CTSD qui suivra les évolutions d'effectifs en vue de la rentrée 2018 avec étude des ouvertures, fermetures de classes potentielles, ainsi que des prévisions de comptage pour les écoles en surveillance.</w:t>
            </w:r>
          </w:p>
          <w:p w:rsidR="00794E44" w:rsidRPr="005F58EC" w:rsidRDefault="00794E44" w:rsidP="005F58EC">
            <w:pPr>
              <w:spacing w:before="240" w:after="100" w:afterAutospacing="1"/>
              <w:jc w:val="center"/>
              <w:rPr>
                <w:rFonts w:ascii="Calibri" w:hAnsi="Calibri" w:cs="Calibri"/>
                <w:b/>
                <w:color w:val="FF0000"/>
              </w:rPr>
            </w:pPr>
            <w:r w:rsidRPr="005F58EC">
              <w:rPr>
                <w:rFonts w:ascii="Calibri" w:hAnsi="Calibri" w:cs="Calibri"/>
                <w:b/>
                <w:color w:val="FF0000"/>
              </w:rPr>
              <w:t>Il est encore temps de nous faire parvenir vos informations :</w:t>
            </w:r>
          </w:p>
          <w:p w:rsidR="00577B85" w:rsidRDefault="00577B85" w:rsidP="00577B85">
            <w:pPr>
              <w:jc w:val="center"/>
            </w:pPr>
            <w:hyperlink r:id="rId13" w:history="1">
              <w:r w:rsidRPr="001064FB">
                <w:rPr>
                  <w:rStyle w:val="Lienhypertexte"/>
                  <w:rFonts w:ascii="Calibri" w:hAnsi="Calibri" w:cs="Calibri"/>
                  <w:b/>
                  <w:bCs/>
                  <w:sz w:val="28"/>
                  <w:szCs w:val="28"/>
                  <w:u w:val="single"/>
                </w:rPr>
                <w:t>07@se-unsa.org</w:t>
              </w:r>
            </w:hyperlink>
          </w:p>
          <w:p w:rsidR="00794E44" w:rsidRPr="002E2020" w:rsidRDefault="00794E44" w:rsidP="00577B85">
            <w:pPr>
              <w:jc w:val="center"/>
              <w:rPr>
                <w:rFonts w:ascii="Calibri" w:hAnsi="Calibri" w:cs="Calibri"/>
                <w:b/>
                <w:color w:val="FFFFFF"/>
                <w:sz w:val="32"/>
                <w:szCs w:val="32"/>
              </w:rPr>
            </w:pPr>
          </w:p>
        </w:tc>
      </w:tr>
      <w:tr w:rsidR="00E06FE6" w:rsidRPr="003765D9" w:rsidTr="00990F17">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E06FE6" w:rsidRPr="002E2020" w:rsidRDefault="00E06FE6" w:rsidP="003855B9">
            <w:pPr>
              <w:jc w:val="both"/>
              <w:rPr>
                <w:rFonts w:ascii="Calibri" w:hAnsi="Calibri" w:cs="Calibri"/>
                <w:b/>
                <w:color w:val="FFFFFF"/>
                <w:sz w:val="32"/>
                <w:szCs w:val="32"/>
              </w:rPr>
            </w:pPr>
            <w:r w:rsidRPr="005A6DF7">
              <w:rPr>
                <w:rFonts w:ascii="Calibri" w:hAnsi="Calibri" w:cs="Calibri"/>
                <w:b/>
                <w:color w:val="FFFFFF"/>
                <w:sz w:val="32"/>
                <w:szCs w:val="32"/>
              </w:rPr>
              <w:t>Mouvement 1</w:t>
            </w:r>
            <w:r w:rsidRPr="005A6DF7">
              <w:rPr>
                <w:rFonts w:ascii="Calibri" w:hAnsi="Calibri" w:cs="Calibri"/>
                <w:b/>
                <w:color w:val="FFFFFF"/>
                <w:sz w:val="32"/>
                <w:szCs w:val="32"/>
                <w:vertAlign w:val="superscript"/>
              </w:rPr>
              <w:t>er</w:t>
            </w:r>
            <w:r w:rsidRPr="005A6DF7">
              <w:rPr>
                <w:rFonts w:ascii="Calibri" w:hAnsi="Calibri" w:cs="Calibri"/>
                <w:b/>
                <w:color w:val="FFFFFF"/>
                <w:sz w:val="32"/>
                <w:szCs w:val="32"/>
              </w:rPr>
              <w:t xml:space="preserve"> degré 2018 - Résultats à l’issue de la CAPD du 31 mai</w:t>
            </w:r>
          </w:p>
        </w:tc>
      </w:tr>
      <w:tr w:rsidR="00E06FE6" w:rsidRPr="003765D9" w:rsidTr="00990F17">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E06FE6" w:rsidRPr="006B5C11" w:rsidRDefault="00E06FE6" w:rsidP="00E06FE6">
            <w:pPr>
              <w:spacing w:before="240" w:after="100" w:afterAutospacing="1"/>
              <w:jc w:val="both"/>
              <w:rPr>
                <w:rFonts w:ascii="Calibri" w:hAnsi="Calibri" w:cs="Calibri"/>
                <w:color w:val="FF5F00"/>
              </w:rPr>
            </w:pPr>
            <w:r w:rsidRPr="006B5C11">
              <w:rPr>
                <w:rFonts w:ascii="Calibri" w:hAnsi="Calibri" w:cs="Calibri"/>
                <w:b/>
                <w:bCs/>
                <w:noProof/>
                <w:color w:val="FF5F00"/>
              </w:rPr>
              <w:drawing>
                <wp:anchor distT="0" distB="0" distL="114300" distR="114300" simplePos="0" relativeHeight="251675136" behindDoc="0" locked="0" layoutInCell="1" allowOverlap="1">
                  <wp:simplePos x="0" y="0"/>
                  <wp:positionH relativeFrom="margin">
                    <wp:align>left</wp:align>
                  </wp:positionH>
                  <wp:positionV relativeFrom="margin">
                    <wp:align>top</wp:align>
                  </wp:positionV>
                  <wp:extent cx="4181475" cy="1095375"/>
                  <wp:effectExtent l="0" t="0" r="0" b="0"/>
                  <wp:wrapSquare wrapText="bothSides"/>
                  <wp:docPr id="1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ouvement_2018_1.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81475" cy="1095375"/>
                          </a:xfrm>
                          <a:prstGeom prst="rect">
                            <a:avLst/>
                          </a:prstGeom>
                        </pic:spPr>
                      </pic:pic>
                    </a:graphicData>
                  </a:graphic>
                </wp:anchor>
              </w:drawing>
            </w:r>
            <w:r w:rsidRPr="006B5C11">
              <w:rPr>
                <w:rFonts w:ascii="Calibri" w:hAnsi="Calibri" w:cs="Calibri"/>
                <w:b/>
                <w:bCs/>
                <w:color w:val="FF5F00"/>
              </w:rPr>
              <w:t>Jeudi 31 mai 201</w:t>
            </w:r>
            <w:r>
              <w:rPr>
                <w:rFonts w:ascii="Calibri" w:hAnsi="Calibri" w:cs="Calibri"/>
                <w:b/>
                <w:bCs/>
                <w:color w:val="FF5F00"/>
              </w:rPr>
              <w:t>8</w:t>
            </w:r>
            <w:r w:rsidRPr="006B5C11">
              <w:rPr>
                <w:rFonts w:ascii="Calibri" w:hAnsi="Calibri" w:cs="Calibri"/>
                <w:b/>
                <w:bCs/>
                <w:color w:val="FF5F00"/>
              </w:rPr>
              <w:t xml:space="preserve"> à partir de 9h</w:t>
            </w:r>
            <w:r w:rsidRPr="006B5C11">
              <w:rPr>
                <w:rFonts w:ascii="Calibri" w:hAnsi="Calibri" w:cs="Calibri"/>
                <w:color w:val="FF5F00"/>
              </w:rPr>
              <w:t>, avait lieu à la DSDEN de Privas, la Commission Administrative Paritaire Départementale</w:t>
            </w:r>
            <w:r w:rsidRPr="006B5C11">
              <w:rPr>
                <w:rFonts w:ascii="Calibri" w:hAnsi="Calibri" w:cs="Calibri"/>
                <w:b/>
                <w:bCs/>
                <w:color w:val="FF5F00"/>
              </w:rPr>
              <w:t xml:space="preserve"> (CAPD)</w:t>
            </w:r>
            <w:r w:rsidRPr="006B5C11">
              <w:rPr>
                <w:rFonts w:ascii="Calibri" w:hAnsi="Calibri" w:cs="Calibri"/>
                <w:color w:val="FF5F00"/>
              </w:rPr>
              <w:t xml:space="preserve"> traitant notamment, </w:t>
            </w:r>
            <w:r w:rsidRPr="006B5C11">
              <w:rPr>
                <w:rFonts w:ascii="Calibri" w:hAnsi="Calibri" w:cs="Calibri"/>
                <w:b/>
                <w:bCs/>
                <w:color w:val="FF5F00"/>
              </w:rPr>
              <w:t>de la phase principale du mouvement 2018</w:t>
            </w:r>
            <w:r w:rsidRPr="006B5C11">
              <w:rPr>
                <w:rFonts w:ascii="Calibri" w:hAnsi="Calibri" w:cs="Calibri"/>
                <w:color w:val="FF5F00"/>
              </w:rPr>
              <w:t>.</w:t>
            </w:r>
          </w:p>
          <w:p w:rsidR="00E06FE6" w:rsidRPr="006B5C11" w:rsidRDefault="00E06FE6" w:rsidP="00E06FE6">
            <w:pPr>
              <w:spacing w:before="240" w:after="100" w:afterAutospacing="1"/>
              <w:jc w:val="both"/>
              <w:rPr>
                <w:rFonts w:ascii="Calibri" w:hAnsi="Calibri" w:cs="Calibri"/>
                <w:color w:val="595959" w:themeColor="text1" w:themeTint="A6"/>
                <w:sz w:val="12"/>
                <w:szCs w:val="12"/>
              </w:rPr>
            </w:pPr>
          </w:p>
          <w:p w:rsidR="00E06FE6" w:rsidRPr="006B5C11" w:rsidRDefault="00E06FE6" w:rsidP="00E06FE6">
            <w:pPr>
              <w:spacing w:before="100" w:beforeAutospacing="1" w:after="100" w:afterAutospacing="1"/>
              <w:jc w:val="both"/>
              <w:rPr>
                <w:rFonts w:ascii="Calibri" w:hAnsi="Calibri" w:cs="Calibri"/>
                <w:color w:val="595959" w:themeColor="text1" w:themeTint="A6"/>
              </w:rPr>
            </w:pPr>
            <w:r w:rsidRPr="006B5C11">
              <w:rPr>
                <w:rFonts w:ascii="Calibri" w:hAnsi="Calibri" w:cs="Calibri"/>
                <w:b/>
                <w:bCs/>
                <w:color w:val="595959" w:themeColor="text1" w:themeTint="A6"/>
              </w:rPr>
              <w:t>Le SE-</w:t>
            </w:r>
            <w:proofErr w:type="spellStart"/>
            <w:r w:rsidRPr="006B5C11">
              <w:rPr>
                <w:rFonts w:ascii="Calibri" w:hAnsi="Calibri" w:cs="Calibri"/>
                <w:b/>
                <w:bCs/>
                <w:color w:val="595959" w:themeColor="text1" w:themeTint="A6"/>
              </w:rPr>
              <w:t>Unsa</w:t>
            </w:r>
            <w:proofErr w:type="spellEnd"/>
            <w:r w:rsidRPr="006B5C11">
              <w:rPr>
                <w:rFonts w:ascii="Calibri" w:hAnsi="Calibri" w:cs="Calibri"/>
                <w:b/>
                <w:bCs/>
                <w:color w:val="595959" w:themeColor="text1" w:themeTint="A6"/>
              </w:rPr>
              <w:t xml:space="preserve"> assure un suivi individuel des collègues dans nos contacts ou nous ayant confié leur dossier. Nous les informerons personnellement du résultat de cette CAPD dès la fin de celle-ci.</w:t>
            </w:r>
          </w:p>
          <w:p w:rsidR="00E06FE6" w:rsidRPr="006B5C11" w:rsidRDefault="00E06FE6" w:rsidP="00E06FE6">
            <w:pPr>
              <w:spacing w:before="100" w:beforeAutospacing="1" w:after="100" w:afterAutospacing="1"/>
              <w:jc w:val="both"/>
              <w:rPr>
                <w:rFonts w:ascii="Calibri" w:hAnsi="Calibri" w:cs="Calibri"/>
                <w:color w:val="595959" w:themeColor="text1" w:themeTint="A6"/>
              </w:rPr>
            </w:pPr>
            <w:r w:rsidRPr="006B5C11">
              <w:rPr>
                <w:rFonts w:ascii="Calibri" w:hAnsi="Calibri" w:cs="Calibri"/>
                <w:b/>
                <w:bCs/>
                <w:color w:val="FF5F00"/>
              </w:rPr>
              <w:t>Chaque collègue</w:t>
            </w:r>
            <w:r>
              <w:rPr>
                <w:rFonts w:ascii="Calibri" w:hAnsi="Calibri" w:cs="Calibri"/>
                <w:color w:val="595959" w:themeColor="text1" w:themeTint="A6"/>
              </w:rPr>
              <w:t>, désirant connai</w:t>
            </w:r>
            <w:r w:rsidRPr="006B5C11">
              <w:rPr>
                <w:rFonts w:ascii="Calibri" w:hAnsi="Calibri" w:cs="Calibri"/>
                <w:color w:val="595959" w:themeColor="text1" w:themeTint="A6"/>
              </w:rPr>
              <w:t xml:space="preserve">tre son affectation à l'issue de la CAPD, </w:t>
            </w:r>
            <w:r w:rsidRPr="006B5C11">
              <w:rPr>
                <w:rFonts w:ascii="Calibri" w:hAnsi="Calibri" w:cs="Calibri"/>
                <w:b/>
                <w:bCs/>
                <w:color w:val="595959" w:themeColor="text1" w:themeTint="A6"/>
              </w:rPr>
              <w:t>peut nous contacter.</w:t>
            </w:r>
          </w:p>
          <w:p w:rsidR="00E06FE6" w:rsidRPr="006B5C11" w:rsidRDefault="00E06FE6" w:rsidP="00E06FE6">
            <w:pPr>
              <w:spacing w:before="100" w:beforeAutospacing="1" w:after="100" w:afterAutospacing="1"/>
              <w:jc w:val="both"/>
              <w:rPr>
                <w:rFonts w:ascii="Calibri" w:hAnsi="Calibri" w:cs="Calibri"/>
                <w:color w:val="595959" w:themeColor="text1" w:themeTint="A6"/>
              </w:rPr>
            </w:pPr>
            <w:r w:rsidRPr="006B5C11">
              <w:rPr>
                <w:rFonts w:ascii="Calibri" w:hAnsi="Calibri" w:cs="Calibri"/>
                <w:b/>
                <w:bCs/>
                <w:color w:val="FF5F00"/>
              </w:rPr>
              <w:t>Chaque école</w:t>
            </w:r>
            <w:r w:rsidRPr="006B5C11">
              <w:rPr>
                <w:rFonts w:ascii="Calibri" w:hAnsi="Calibri" w:cs="Calibri"/>
                <w:color w:val="595959" w:themeColor="text1" w:themeTint="A6"/>
              </w:rPr>
              <w:t>,</w:t>
            </w:r>
            <w:r w:rsidRPr="006B5C11">
              <w:rPr>
                <w:rFonts w:ascii="Calibri" w:hAnsi="Calibri" w:cs="Calibri"/>
                <w:b/>
                <w:bCs/>
                <w:color w:val="595959" w:themeColor="text1" w:themeTint="A6"/>
              </w:rPr>
              <w:t xml:space="preserve"> </w:t>
            </w:r>
            <w:r w:rsidRPr="006B5C11">
              <w:rPr>
                <w:rFonts w:ascii="Calibri" w:hAnsi="Calibri" w:cs="Calibri"/>
                <w:color w:val="595959" w:themeColor="text1" w:themeTint="A6"/>
              </w:rPr>
              <w:t xml:space="preserve">souhaitant savoir qui y sera nommé à la rentrée prochaine, </w:t>
            </w:r>
            <w:r w:rsidRPr="006B5C11">
              <w:rPr>
                <w:rFonts w:ascii="Calibri" w:hAnsi="Calibri" w:cs="Calibri"/>
                <w:b/>
                <w:bCs/>
                <w:color w:val="595959" w:themeColor="text1" w:themeTint="A6"/>
              </w:rPr>
              <w:t>peut également nous contacter.</w:t>
            </w:r>
          </w:p>
          <w:p w:rsidR="00E06FE6" w:rsidRPr="006B5C11" w:rsidRDefault="00E06FE6" w:rsidP="00B60059">
            <w:pPr>
              <w:spacing w:before="100" w:beforeAutospacing="1" w:after="100" w:afterAutospacing="1"/>
              <w:jc w:val="both"/>
              <w:rPr>
                <w:rFonts w:ascii="Calibri" w:hAnsi="Calibri" w:cs="Calibri"/>
                <w:b/>
                <w:bCs/>
                <w:color w:val="595959" w:themeColor="text1" w:themeTint="A6"/>
              </w:rPr>
            </w:pPr>
            <w:r w:rsidRPr="006B5C11">
              <w:rPr>
                <w:rFonts w:ascii="Calibri" w:hAnsi="Calibri" w:cs="Calibri"/>
                <w:b/>
                <w:bCs/>
                <w:noProof/>
                <w:color w:val="595959" w:themeColor="text1" w:themeTint="A6"/>
              </w:rPr>
              <w:drawing>
                <wp:anchor distT="0" distB="0" distL="114300" distR="114300" simplePos="0" relativeHeight="251674112" behindDoc="0" locked="0" layoutInCell="1" allowOverlap="1">
                  <wp:simplePos x="609600" y="11277600"/>
                  <wp:positionH relativeFrom="margin">
                    <wp:align>right</wp:align>
                  </wp:positionH>
                  <wp:positionV relativeFrom="margin">
                    <wp:posOffset>71755</wp:posOffset>
                  </wp:positionV>
                  <wp:extent cx="1457325" cy="1143000"/>
                  <wp:effectExtent l="19050" t="0" r="9525" b="0"/>
                  <wp:wrapSquare wrapText="bothSides"/>
                  <wp:docPr id="16" name="Image 88" descr="D:\2016-2017\Com' 2.0\Mouvement\mon_mouvement_je_m_en_occupe_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D:\2016-2017\Com' 2.0\Mouvement\mon_mouvement_je_m_en_occupe_info.jpg"/>
                          <pic:cNvPicPr>
                            <a:picLocks noChangeAspect="1" noChangeArrowheads="1"/>
                          </pic:cNvPicPr>
                        </pic:nvPicPr>
                        <pic:blipFill>
                          <a:blip r:embed="rId15" cstate="print"/>
                          <a:srcRect/>
                          <a:stretch>
                            <a:fillRect/>
                          </a:stretch>
                        </pic:blipFill>
                        <pic:spPr bwMode="auto">
                          <a:xfrm>
                            <a:off x="0" y="0"/>
                            <a:ext cx="1457325" cy="1143000"/>
                          </a:xfrm>
                          <a:prstGeom prst="rect">
                            <a:avLst/>
                          </a:prstGeom>
                          <a:noFill/>
                          <a:ln w="9525">
                            <a:noFill/>
                            <a:miter lim="800000"/>
                            <a:headEnd/>
                            <a:tailEnd/>
                          </a:ln>
                        </pic:spPr>
                      </pic:pic>
                    </a:graphicData>
                  </a:graphic>
                </wp:anchor>
              </w:drawing>
            </w:r>
            <w:r w:rsidRPr="006B5C11">
              <w:rPr>
                <w:rFonts w:ascii="Calibri" w:hAnsi="Calibri" w:cs="Calibri"/>
                <w:b/>
                <w:bCs/>
                <w:color w:val="595959" w:themeColor="text1" w:themeTint="A6"/>
              </w:rPr>
              <w:t>Au SE-</w:t>
            </w:r>
            <w:proofErr w:type="spellStart"/>
            <w:r w:rsidRPr="006B5C11">
              <w:rPr>
                <w:rFonts w:ascii="Calibri" w:hAnsi="Calibri" w:cs="Calibri"/>
                <w:b/>
                <w:bCs/>
                <w:color w:val="595959" w:themeColor="text1" w:themeTint="A6"/>
              </w:rPr>
              <w:t>Unsa</w:t>
            </w:r>
            <w:proofErr w:type="spellEnd"/>
            <w:r w:rsidRPr="006B5C11">
              <w:rPr>
                <w:rFonts w:ascii="Calibri" w:hAnsi="Calibri" w:cs="Calibri"/>
                <w:b/>
                <w:bCs/>
                <w:color w:val="595959" w:themeColor="text1" w:themeTint="A6"/>
              </w:rPr>
              <w:t xml:space="preserve"> nous privilégions le contact direct, de collègue à collègue, dans l'annonce des résultats du mouvement. Les militants du SE-</w:t>
            </w:r>
            <w:proofErr w:type="spellStart"/>
            <w:r w:rsidRPr="006B5C11">
              <w:rPr>
                <w:rFonts w:ascii="Calibri" w:hAnsi="Calibri" w:cs="Calibri"/>
                <w:b/>
                <w:bCs/>
                <w:color w:val="595959" w:themeColor="text1" w:themeTint="A6"/>
              </w:rPr>
              <w:t>Unsa</w:t>
            </w:r>
            <w:proofErr w:type="spellEnd"/>
            <w:r w:rsidRPr="006B5C11">
              <w:rPr>
                <w:rFonts w:ascii="Calibri" w:hAnsi="Calibri" w:cs="Calibri"/>
                <w:b/>
                <w:bCs/>
                <w:color w:val="595959" w:themeColor="text1" w:themeTint="A6"/>
              </w:rPr>
              <w:t xml:space="preserve"> </w:t>
            </w:r>
            <w:r w:rsidR="00B60059">
              <w:rPr>
                <w:rFonts w:ascii="Calibri" w:hAnsi="Calibri" w:cs="Calibri"/>
                <w:b/>
                <w:bCs/>
                <w:color w:val="595959" w:themeColor="text1" w:themeTint="A6"/>
              </w:rPr>
              <w:t>on</w:t>
            </w:r>
            <w:r w:rsidRPr="006B5C11">
              <w:rPr>
                <w:rFonts w:ascii="Calibri" w:hAnsi="Calibri" w:cs="Calibri"/>
                <w:b/>
                <w:bCs/>
                <w:color w:val="595959" w:themeColor="text1" w:themeTint="A6"/>
              </w:rPr>
              <w:t>t</w:t>
            </w:r>
            <w:r w:rsidR="00B60059">
              <w:rPr>
                <w:rFonts w:ascii="Calibri" w:hAnsi="Calibri" w:cs="Calibri"/>
                <w:b/>
                <w:bCs/>
                <w:color w:val="595959" w:themeColor="text1" w:themeTint="A6"/>
              </w:rPr>
              <w:t xml:space="preserve"> mis</w:t>
            </w:r>
            <w:r w:rsidRPr="006B5C11">
              <w:rPr>
                <w:rFonts w:ascii="Calibri" w:hAnsi="Calibri" w:cs="Calibri"/>
                <w:b/>
                <w:bCs/>
                <w:color w:val="595959" w:themeColor="text1" w:themeTint="A6"/>
              </w:rPr>
              <w:t xml:space="preserve"> en place une permanence téléphonique et mail dès la fin de la CAPD et tout le weekend, n’hésitez pas à nous joindre.</w:t>
            </w:r>
          </w:p>
          <w:p w:rsidR="00E06FE6" w:rsidRPr="006B5C11" w:rsidRDefault="00E06FE6" w:rsidP="00B60059">
            <w:pPr>
              <w:spacing w:before="100" w:beforeAutospacing="1" w:after="100" w:afterAutospacing="1"/>
              <w:jc w:val="both"/>
              <w:rPr>
                <w:rFonts w:ascii="Calibri" w:hAnsi="Calibri" w:cs="Calibri"/>
                <w:b/>
                <w:bCs/>
                <w:color w:val="595959" w:themeColor="text1" w:themeTint="A6"/>
              </w:rPr>
            </w:pPr>
            <w:r>
              <w:rPr>
                <w:rFonts w:ascii="Calibri" w:hAnsi="Calibri" w:cs="Calibri"/>
                <w:b/>
                <w:bCs/>
                <w:color w:val="595959" w:themeColor="text1" w:themeTint="A6"/>
              </w:rPr>
              <w:t>À</w:t>
            </w:r>
            <w:r w:rsidRPr="006B5C11">
              <w:rPr>
                <w:rFonts w:ascii="Calibri" w:hAnsi="Calibri" w:cs="Calibri"/>
                <w:b/>
                <w:bCs/>
                <w:color w:val="595959" w:themeColor="text1" w:themeTint="A6"/>
              </w:rPr>
              <w:t xml:space="preserve"> des fins de vérification et de transparence, chaque collègue qui le souhaite </w:t>
            </w:r>
            <w:r w:rsidR="00755E06">
              <w:rPr>
                <w:rFonts w:ascii="Calibri" w:hAnsi="Calibri" w:cs="Calibri"/>
                <w:b/>
                <w:bCs/>
                <w:color w:val="595959" w:themeColor="text1" w:themeTint="A6"/>
              </w:rPr>
              <w:t>a pu</w:t>
            </w:r>
            <w:r w:rsidRPr="006B5C11">
              <w:rPr>
                <w:rFonts w:ascii="Calibri" w:hAnsi="Calibri" w:cs="Calibri"/>
                <w:b/>
                <w:bCs/>
                <w:color w:val="595959" w:themeColor="text1" w:themeTint="A6"/>
              </w:rPr>
              <w:t xml:space="preserve"> nous demander et obtenir</w:t>
            </w:r>
            <w:r>
              <w:rPr>
                <w:rFonts w:ascii="Calibri" w:hAnsi="Calibri" w:cs="Calibri"/>
                <w:b/>
                <w:bCs/>
                <w:color w:val="595959" w:themeColor="text1" w:themeTint="A6"/>
              </w:rPr>
              <w:t>, dès le 31 mai</w:t>
            </w:r>
            <w:r w:rsidRPr="006B5C11">
              <w:rPr>
                <w:rFonts w:ascii="Calibri" w:hAnsi="Calibri" w:cs="Calibri"/>
                <w:b/>
                <w:bCs/>
                <w:color w:val="595959" w:themeColor="text1" w:themeTint="A6"/>
              </w:rPr>
              <w:t xml:space="preserve"> au soir, les résultats complets et </w:t>
            </w:r>
            <w:proofErr w:type="spellStart"/>
            <w:r w:rsidRPr="006B5C11">
              <w:rPr>
                <w:rFonts w:ascii="Calibri" w:hAnsi="Calibri" w:cs="Calibri"/>
                <w:b/>
                <w:bCs/>
                <w:color w:val="595959" w:themeColor="text1" w:themeTint="A6"/>
              </w:rPr>
              <w:t>anonymés</w:t>
            </w:r>
            <w:proofErr w:type="spellEnd"/>
            <w:r w:rsidRPr="006B5C11">
              <w:rPr>
                <w:rFonts w:ascii="Calibri" w:hAnsi="Calibri" w:cs="Calibri"/>
                <w:b/>
                <w:bCs/>
                <w:color w:val="595959" w:themeColor="text1" w:themeTint="A6"/>
              </w:rPr>
              <w:t xml:space="preserve"> de ce mouvement.</w:t>
            </w:r>
          </w:p>
          <w:p w:rsidR="00E06FE6" w:rsidRDefault="00E06FE6" w:rsidP="00E06FE6">
            <w:pPr>
              <w:jc w:val="both"/>
              <w:rPr>
                <w:rFonts w:ascii="Calibri" w:hAnsi="Calibri" w:cs="Calibri"/>
                <w:b/>
                <w:bCs/>
                <w:color w:val="00B0F0"/>
                <w:sz w:val="28"/>
                <w:szCs w:val="28"/>
              </w:rPr>
            </w:pPr>
            <w:r w:rsidRPr="002D36F7">
              <w:rPr>
                <w:rFonts w:ascii="Calibri" w:hAnsi="Calibri" w:cs="Calibri"/>
                <w:b/>
                <w:bCs/>
                <w:color w:val="767171" w:themeColor="background2" w:themeShade="80"/>
              </w:rPr>
              <w:t>N'hésitez pas à nous contacter :</w:t>
            </w:r>
            <w:r w:rsidRPr="001064FB">
              <w:rPr>
                <w:rFonts w:ascii="Calibri" w:hAnsi="Calibri" w:cs="Calibri"/>
                <w:b/>
                <w:bCs/>
                <w:color w:val="4472C4" w:themeColor="accent5"/>
                <w:sz w:val="28"/>
                <w:szCs w:val="28"/>
              </w:rPr>
              <w:t xml:space="preserve"> </w:t>
            </w:r>
            <w:hyperlink r:id="rId16" w:history="1">
              <w:r w:rsidRPr="001064FB">
                <w:rPr>
                  <w:rStyle w:val="Lienhypertexte"/>
                  <w:rFonts w:ascii="Calibri" w:hAnsi="Calibri" w:cs="Calibri"/>
                  <w:b/>
                  <w:bCs/>
                  <w:sz w:val="28"/>
                  <w:szCs w:val="28"/>
                  <w:u w:val="single"/>
                </w:rPr>
                <w:t>07@se-unsa.org</w:t>
              </w:r>
            </w:hyperlink>
            <w:r>
              <w:rPr>
                <w:rFonts w:ascii="Calibri" w:hAnsi="Calibri" w:cs="Calibri"/>
                <w:b/>
                <w:bCs/>
                <w:color w:val="4472C4" w:themeColor="accent5"/>
              </w:rPr>
              <w:t xml:space="preserve"> - </w:t>
            </w:r>
            <w:r w:rsidRPr="001064FB">
              <w:rPr>
                <w:rFonts w:ascii="Calibri" w:hAnsi="Calibri" w:cs="Calibri"/>
                <w:b/>
                <w:bCs/>
                <w:color w:val="00B0F0"/>
                <w:sz w:val="28"/>
                <w:szCs w:val="28"/>
              </w:rPr>
              <w:t>06.17.63.66.44</w:t>
            </w:r>
          </w:p>
          <w:p w:rsidR="00E06FE6" w:rsidRPr="002E2020" w:rsidRDefault="00E06FE6" w:rsidP="00E06FE6">
            <w:pPr>
              <w:jc w:val="both"/>
              <w:rPr>
                <w:rFonts w:ascii="Calibri" w:hAnsi="Calibri" w:cs="Calibri"/>
                <w:b/>
                <w:color w:val="FFFFFF"/>
                <w:sz w:val="32"/>
                <w:szCs w:val="32"/>
              </w:rPr>
            </w:pPr>
          </w:p>
        </w:tc>
      </w:tr>
      <w:tr w:rsidR="00C14113" w:rsidRPr="003765D9" w:rsidTr="00990F17">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C14113" w:rsidRPr="00CE3118" w:rsidRDefault="002E2020" w:rsidP="003855B9">
            <w:pPr>
              <w:jc w:val="both"/>
              <w:rPr>
                <w:rFonts w:ascii="Calibri" w:hAnsi="Calibri" w:cs="Calibri"/>
                <w:b/>
                <w:color w:val="FFFFFF"/>
                <w:sz w:val="32"/>
                <w:szCs w:val="32"/>
              </w:rPr>
            </w:pPr>
            <w:r w:rsidRPr="002E2020">
              <w:rPr>
                <w:rFonts w:ascii="Calibri" w:hAnsi="Calibri" w:cs="Calibri"/>
                <w:b/>
                <w:color w:val="FFFFFF"/>
                <w:sz w:val="32"/>
                <w:szCs w:val="32"/>
              </w:rPr>
              <w:t>22 mai 2018 : la Fonction publique dans l’unité !</w:t>
            </w:r>
          </w:p>
        </w:tc>
      </w:tr>
      <w:tr w:rsidR="009E4B81" w:rsidRPr="003765D9" w:rsidTr="00990F17">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2E2020" w:rsidRPr="002E2020" w:rsidRDefault="009E4B81" w:rsidP="00F305C2">
            <w:pPr>
              <w:spacing w:before="240"/>
              <w:rPr>
                <w:rFonts w:ascii="Calibri" w:hAnsi="Calibri" w:cs="Calibri"/>
                <w:b/>
                <w:color w:val="595959" w:themeColor="text1" w:themeTint="A6"/>
              </w:rPr>
            </w:pPr>
            <w:r>
              <w:rPr>
                <w:rFonts w:ascii="Calibri" w:hAnsi="Calibri" w:cs="Calibri"/>
                <w:b/>
                <w:noProof/>
                <w:color w:val="FFFFFF"/>
                <w:sz w:val="32"/>
                <w:szCs w:val="32"/>
              </w:rPr>
              <w:drawing>
                <wp:anchor distT="0" distB="0" distL="114300" distR="114300" simplePos="0" relativeHeight="251649536" behindDoc="0" locked="0" layoutInCell="1" allowOverlap="1">
                  <wp:simplePos x="0" y="0"/>
                  <wp:positionH relativeFrom="margin">
                    <wp:align>left</wp:align>
                  </wp:positionH>
                  <wp:positionV relativeFrom="margin">
                    <wp:align>top</wp:align>
                  </wp:positionV>
                  <wp:extent cx="2114550" cy="105727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ve_22_mai_2018.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19590" cy="1059795"/>
                          </a:xfrm>
                          <a:prstGeom prst="rect">
                            <a:avLst/>
                          </a:prstGeom>
                        </pic:spPr>
                      </pic:pic>
                    </a:graphicData>
                  </a:graphic>
                </wp:anchor>
              </w:drawing>
            </w:r>
            <w:r w:rsidR="002E2020" w:rsidRPr="002E2020">
              <w:rPr>
                <w:rFonts w:ascii="Calibri" w:hAnsi="Calibri" w:cs="Calibri"/>
                <w:b/>
                <w:color w:val="FF5F00"/>
              </w:rPr>
              <w:t>L’UNSA Fonction publique constate que l’unité syndicale s’est faite autour des services publics et de la Fonction publique, montrant l’importance qu’ils représentent en France.</w:t>
            </w:r>
            <w:r w:rsidR="002E2020" w:rsidRPr="002E2020">
              <w:rPr>
                <w:rFonts w:ascii="Calibri" w:hAnsi="Calibri" w:cs="Calibri"/>
                <w:b/>
                <w:color w:val="595959" w:themeColor="text1" w:themeTint="A6"/>
              </w:rPr>
              <w:t xml:space="preserve"> Elle s’en félicite. L’UNSA Fonction publique rappelle son attachement aux principes d’une Fonction publique statutaire pour l’ensemble des trois versants tant pour les hôpitaux, les collectivités que pour l’État, avec des emplois de qualité pour tous, y compris les agents contractuels.</w:t>
            </w:r>
            <w:r w:rsidR="008B3DE4">
              <w:rPr>
                <w:rFonts w:ascii="Calibri" w:hAnsi="Calibri" w:cs="Calibri"/>
                <w:b/>
                <w:noProof/>
                <w:color w:val="FFFFFF"/>
                <w:sz w:val="32"/>
                <w:szCs w:val="32"/>
              </w:rPr>
              <w:t xml:space="preserve"> </w:t>
            </w:r>
            <w:r w:rsidR="008B3DE4">
              <w:rPr>
                <w:rFonts w:ascii="Calibri" w:hAnsi="Calibri" w:cs="Calibri"/>
                <w:b/>
                <w:noProof/>
                <w:color w:val="FFFFFF"/>
                <w:sz w:val="32"/>
                <w:szCs w:val="32"/>
              </w:rPr>
              <w:drawing>
                <wp:anchor distT="0" distB="0" distL="114300" distR="114300" simplePos="0" relativeHeight="251651584" behindDoc="0" locked="0" layoutInCell="1" allowOverlap="1">
                  <wp:simplePos x="0" y="0"/>
                  <wp:positionH relativeFrom="margin">
                    <wp:align>right</wp:align>
                  </wp:positionH>
                  <wp:positionV relativeFrom="margin">
                    <wp:align>top</wp:align>
                  </wp:positionV>
                  <wp:extent cx="2205111" cy="108585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ve_22_mai_2018_3.jp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13708" cy="1090083"/>
                          </a:xfrm>
                          <a:prstGeom prst="rect">
                            <a:avLst/>
                          </a:prstGeom>
                        </pic:spPr>
                      </pic:pic>
                    </a:graphicData>
                  </a:graphic>
                </wp:anchor>
              </w:drawing>
            </w:r>
          </w:p>
          <w:p w:rsidR="002E2020" w:rsidRDefault="002E2020" w:rsidP="002E2020">
            <w:pPr>
              <w:spacing w:before="100" w:beforeAutospacing="1" w:after="100" w:afterAutospacing="1"/>
              <w:jc w:val="both"/>
              <w:rPr>
                <w:rFonts w:ascii="Calibri" w:hAnsi="Calibri" w:cs="Calibri"/>
                <w:color w:val="595959" w:themeColor="text1" w:themeTint="A6"/>
              </w:rPr>
            </w:pPr>
            <w:r w:rsidRPr="002E2020">
              <w:rPr>
                <w:rFonts w:ascii="Calibri" w:hAnsi="Calibri" w:cs="Calibri"/>
                <w:color w:val="595959" w:themeColor="text1" w:themeTint="A6"/>
              </w:rPr>
              <w:t>Ainsi, la Fonction publique permet d’assurer des missions de service public pour l’ensemble de la population sur tout le territoire.</w:t>
            </w:r>
            <w:r>
              <w:rPr>
                <w:rFonts w:ascii="Calibri" w:hAnsi="Calibri" w:cs="Calibri"/>
                <w:color w:val="595959" w:themeColor="text1" w:themeTint="A6"/>
              </w:rPr>
              <w:t xml:space="preserve"> </w:t>
            </w:r>
            <w:r w:rsidRPr="002E2020">
              <w:rPr>
                <w:rFonts w:ascii="Calibri" w:hAnsi="Calibri" w:cs="Calibri"/>
                <w:color w:val="595959" w:themeColor="text1" w:themeTint="A6"/>
              </w:rPr>
              <w:t xml:space="preserve">L’UNSA Fonction publique a entendu les propos récents d’Olivier </w:t>
            </w:r>
            <w:proofErr w:type="spellStart"/>
            <w:r w:rsidRPr="002E2020">
              <w:rPr>
                <w:rFonts w:ascii="Calibri" w:hAnsi="Calibri" w:cs="Calibri"/>
                <w:color w:val="595959" w:themeColor="text1" w:themeTint="A6"/>
              </w:rPr>
              <w:t>Dussopt</w:t>
            </w:r>
            <w:proofErr w:type="spellEnd"/>
            <w:r w:rsidRPr="002E2020">
              <w:rPr>
                <w:rFonts w:ascii="Calibri" w:hAnsi="Calibri" w:cs="Calibri"/>
                <w:color w:val="595959" w:themeColor="text1" w:themeTint="A6"/>
              </w:rPr>
              <w:t xml:space="preserve"> sur le maintien du statut de la Fonction publique.</w:t>
            </w:r>
            <w:r>
              <w:rPr>
                <w:rFonts w:ascii="Calibri" w:hAnsi="Calibri" w:cs="Calibri"/>
                <w:color w:val="595959" w:themeColor="text1" w:themeTint="A6"/>
              </w:rPr>
              <w:t xml:space="preserve"> </w:t>
            </w:r>
            <w:r w:rsidRPr="002E2020">
              <w:rPr>
                <w:rFonts w:ascii="Calibri" w:hAnsi="Calibri" w:cs="Calibri"/>
                <w:color w:val="595959" w:themeColor="text1" w:themeTint="A6"/>
              </w:rPr>
              <w:t>Elle attend, dorénavant, des actes concrets qui les confirmeront.</w:t>
            </w:r>
          </w:p>
          <w:p w:rsidR="009E4B81" w:rsidRPr="002E2020" w:rsidRDefault="00324D0D" w:rsidP="00AA47D2">
            <w:pPr>
              <w:spacing w:before="100" w:beforeAutospacing="1" w:after="240"/>
              <w:jc w:val="right"/>
              <w:rPr>
                <w:rFonts w:ascii="Calibri" w:hAnsi="Calibri" w:cs="Calibri"/>
                <w:b/>
                <w:color w:val="00B0F0"/>
                <w:u w:val="single"/>
              </w:rPr>
            </w:pPr>
            <w:hyperlink r:id="rId19" w:history="1">
              <w:r w:rsidR="002E2020" w:rsidRPr="002E2020">
                <w:rPr>
                  <w:rStyle w:val="Lienhypertexte"/>
                  <w:rFonts w:ascii="Calibri" w:hAnsi="Calibri" w:cs="Calibri"/>
                  <w:b/>
                  <w:u w:val="single"/>
                </w:rPr>
                <w:t>Lire la suite</w:t>
              </w:r>
            </w:hyperlink>
          </w:p>
        </w:tc>
      </w:tr>
      <w:tr w:rsidR="009E4B81" w:rsidRPr="003765D9" w:rsidTr="00990F17">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9E4B81" w:rsidRDefault="00743320" w:rsidP="003855B9">
            <w:pPr>
              <w:jc w:val="both"/>
              <w:rPr>
                <w:rFonts w:ascii="Calibri" w:hAnsi="Calibri" w:cs="Calibri"/>
                <w:b/>
                <w:color w:val="FFFFFF"/>
                <w:sz w:val="32"/>
                <w:szCs w:val="32"/>
              </w:rPr>
            </w:pPr>
            <w:r>
              <w:rPr>
                <w:rFonts w:ascii="Calibri" w:hAnsi="Calibri" w:cs="Calibri"/>
                <w:b/>
                <w:color w:val="FFFFFF"/>
                <w:sz w:val="32"/>
                <w:szCs w:val="32"/>
              </w:rPr>
              <w:t>Transformer</w:t>
            </w:r>
            <w:r w:rsidRPr="00743320">
              <w:rPr>
                <w:rFonts w:ascii="Calibri" w:hAnsi="Calibri" w:cs="Calibri"/>
                <w:b/>
                <w:color w:val="FFFFFF"/>
                <w:sz w:val="32"/>
                <w:szCs w:val="32"/>
              </w:rPr>
              <w:t xml:space="preserve"> complètement les CAP et les CCP : une mauvaise idée</w:t>
            </w:r>
            <w:r>
              <w:rPr>
                <w:rFonts w:ascii="Calibri" w:hAnsi="Calibri" w:cs="Calibri"/>
                <w:b/>
                <w:color w:val="FFFFFF"/>
                <w:sz w:val="32"/>
                <w:szCs w:val="32"/>
              </w:rPr>
              <w:t> !</w:t>
            </w:r>
          </w:p>
        </w:tc>
      </w:tr>
      <w:tr w:rsidR="0024071B" w:rsidRPr="003765D9" w:rsidTr="00990F17">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24071B" w:rsidRDefault="00B20F8F" w:rsidP="00B20F8F">
            <w:pPr>
              <w:spacing w:before="240"/>
              <w:rPr>
                <w:rFonts w:asciiTheme="minorHAnsi" w:hAnsiTheme="minorHAnsi" w:cstheme="minorHAnsi"/>
                <w:color w:val="595959" w:themeColor="text1" w:themeTint="A6"/>
              </w:rPr>
            </w:pPr>
            <w:r w:rsidRPr="00B20F8F">
              <w:rPr>
                <w:rFonts w:asciiTheme="minorHAnsi" w:hAnsiTheme="minorHAnsi" w:cstheme="minorHAnsi"/>
                <w:b/>
                <w:noProof/>
                <w:color w:val="FF5F00"/>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1104900" cy="72390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sa_fp.pn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04900" cy="723900"/>
                          </a:xfrm>
                          <a:prstGeom prst="rect">
                            <a:avLst/>
                          </a:prstGeom>
                        </pic:spPr>
                      </pic:pic>
                    </a:graphicData>
                  </a:graphic>
                </wp:anchor>
              </w:drawing>
            </w:r>
            <w:r w:rsidR="005B7AFE" w:rsidRPr="00B20F8F">
              <w:rPr>
                <w:rFonts w:asciiTheme="minorHAnsi" w:hAnsiTheme="minorHAnsi" w:cstheme="minorHAnsi"/>
                <w:b/>
                <w:color w:val="FF5F00"/>
              </w:rPr>
              <w:t>Définir un nouveau modèle de dialogue social ne peut pas se traduire par une dété</w:t>
            </w:r>
            <w:r w:rsidRPr="00B20F8F">
              <w:rPr>
                <w:rFonts w:asciiTheme="minorHAnsi" w:hAnsiTheme="minorHAnsi" w:cstheme="minorHAnsi"/>
                <w:b/>
                <w:color w:val="FF5F00"/>
              </w:rPr>
              <w:t xml:space="preserve">rioration des droits des agents </w:t>
            </w:r>
            <w:r w:rsidR="005B7AFE" w:rsidRPr="00B20F8F">
              <w:rPr>
                <w:rFonts w:asciiTheme="minorHAnsi" w:hAnsiTheme="minorHAnsi" w:cstheme="minorHAnsi"/>
                <w:b/>
                <w:color w:val="FF5F00"/>
              </w:rPr>
              <w:t>publics.</w:t>
            </w:r>
            <w:r w:rsidR="005B7AFE" w:rsidRPr="00B20F8F">
              <w:rPr>
                <w:rFonts w:asciiTheme="minorHAnsi" w:hAnsiTheme="minorHAnsi" w:cstheme="minorHAnsi"/>
                <w:b/>
                <w:color w:val="595959" w:themeColor="text1" w:themeTint="A6"/>
              </w:rPr>
              <w:br/>
              <w:t>La présentation, le 25 mai, par la DGAFP, au nom du gouvernement, d’un scénario pour les futures CAP (Commissions Administratives Paritaires) et CCP (Commissions Consultatives Paritaires), élues en 2022, est en contradiction avec les concepts de modernisation et d’amélioration qu’il évoque. Le projet mis sur la table est plus proche d’une transformation radicale.</w:t>
            </w:r>
            <w:r w:rsidR="005B7AFE" w:rsidRPr="005B7AFE">
              <w:rPr>
                <w:rFonts w:asciiTheme="minorHAnsi" w:hAnsiTheme="minorHAnsi" w:cstheme="minorHAnsi"/>
                <w:color w:val="595959" w:themeColor="text1" w:themeTint="A6"/>
              </w:rPr>
              <w:br/>
              <w:t>L’UNSA a réaffirmé l’importance des CAP et des CCP qui doivent être proches des préoccupations des agents et qui doivent permettre de garantir l’équité de traitement entre agents et la transparence dans la gestion.</w:t>
            </w:r>
          </w:p>
          <w:p w:rsidR="00B20F8F" w:rsidRPr="00B20F8F" w:rsidRDefault="00324D0D" w:rsidP="00B20F8F">
            <w:pPr>
              <w:spacing w:after="240"/>
              <w:jc w:val="right"/>
              <w:rPr>
                <w:rFonts w:asciiTheme="minorHAnsi" w:hAnsiTheme="minorHAnsi" w:cstheme="minorHAnsi"/>
                <w:b/>
                <w:color w:val="00B0F0"/>
                <w:u w:val="single"/>
              </w:rPr>
            </w:pPr>
            <w:hyperlink r:id="rId21" w:history="1">
              <w:r w:rsidR="00B20F8F" w:rsidRPr="00B20F8F">
                <w:rPr>
                  <w:rStyle w:val="Lienhypertexte"/>
                  <w:rFonts w:asciiTheme="minorHAnsi" w:hAnsiTheme="minorHAnsi" w:cstheme="minorHAnsi"/>
                  <w:b/>
                  <w:u w:val="single"/>
                </w:rPr>
                <w:t>Lire la suite</w:t>
              </w:r>
            </w:hyperlink>
          </w:p>
        </w:tc>
      </w:tr>
      <w:tr w:rsidR="0024071B" w:rsidRPr="003765D9" w:rsidTr="00990F17">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24071B" w:rsidRPr="009B1117" w:rsidRDefault="0024071B" w:rsidP="003855B9">
            <w:pPr>
              <w:jc w:val="both"/>
              <w:rPr>
                <w:rFonts w:ascii="Calibri" w:hAnsi="Calibri" w:cs="Calibri"/>
                <w:b/>
                <w:color w:val="FFFFFF"/>
                <w:sz w:val="32"/>
                <w:szCs w:val="32"/>
              </w:rPr>
            </w:pPr>
            <w:r w:rsidRPr="009B1117">
              <w:rPr>
                <w:rFonts w:ascii="Calibri" w:hAnsi="Calibri" w:cs="Calibri"/>
                <w:b/>
                <w:color w:val="FFFFFF"/>
                <w:sz w:val="32"/>
                <w:szCs w:val="32"/>
              </w:rPr>
              <w:t xml:space="preserve">Animations pédagogiques : Maître </w:t>
            </w:r>
            <w:proofErr w:type="spellStart"/>
            <w:r w:rsidRPr="009B1117">
              <w:rPr>
                <w:rFonts w:ascii="Calibri" w:hAnsi="Calibri" w:cs="Calibri"/>
                <w:b/>
                <w:color w:val="FFFFFF"/>
                <w:sz w:val="32"/>
                <w:szCs w:val="32"/>
              </w:rPr>
              <w:t>Blanquer</w:t>
            </w:r>
            <w:proofErr w:type="spellEnd"/>
            <w:r w:rsidRPr="009B1117">
              <w:rPr>
                <w:rFonts w:ascii="Calibri" w:hAnsi="Calibri" w:cs="Calibri"/>
                <w:b/>
                <w:color w:val="FFFFFF"/>
                <w:sz w:val="32"/>
                <w:szCs w:val="32"/>
              </w:rPr>
              <w:t xml:space="preserve"> a dit « Lire écrire compter, et rien d’autre »</w:t>
            </w:r>
          </w:p>
        </w:tc>
      </w:tr>
      <w:tr w:rsidR="00AA47D2" w:rsidRPr="003765D9" w:rsidTr="00990F17">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9B1117" w:rsidRPr="009B1117" w:rsidRDefault="001E31BB" w:rsidP="009B1117">
            <w:pPr>
              <w:spacing w:before="240"/>
              <w:jc w:val="both"/>
              <w:rPr>
                <w:rFonts w:ascii="Calibri" w:hAnsi="Calibri" w:cs="Calibri"/>
                <w:color w:val="595959" w:themeColor="text1" w:themeTint="A6"/>
              </w:rPr>
            </w:pPr>
            <w:r>
              <w:rPr>
                <w:rFonts w:ascii="Calibri" w:hAnsi="Calibri" w:cs="Calibri"/>
                <w:b/>
                <w:bCs/>
                <w:iCs/>
                <w:noProof/>
                <w:color w:val="FF5F00"/>
              </w:rPr>
              <w:drawing>
                <wp:anchor distT="0" distB="0" distL="114300" distR="114300" simplePos="0" relativeHeight="251658752" behindDoc="0" locked="0" layoutInCell="1" allowOverlap="1">
                  <wp:simplePos x="0" y="0"/>
                  <wp:positionH relativeFrom="margin">
                    <wp:align>left</wp:align>
                  </wp:positionH>
                  <wp:positionV relativeFrom="margin">
                    <wp:align>top</wp:align>
                  </wp:positionV>
                  <wp:extent cx="1517234" cy="1009650"/>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mation.png"/>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25000" cy="1014818"/>
                          </a:xfrm>
                          <a:prstGeom prst="rect">
                            <a:avLst/>
                          </a:prstGeom>
                        </pic:spPr>
                      </pic:pic>
                    </a:graphicData>
                  </a:graphic>
                </wp:anchor>
              </w:drawing>
            </w:r>
            <w:r w:rsidR="009B1117" w:rsidRPr="00620632">
              <w:rPr>
                <w:rFonts w:ascii="Calibri" w:hAnsi="Calibri" w:cs="Calibri"/>
                <w:b/>
                <w:bCs/>
                <w:iCs/>
                <w:color w:val="FF5F00"/>
              </w:rPr>
              <w:t>Dans la suite de ses</w:t>
            </w:r>
            <w:r w:rsidR="009B1117" w:rsidRPr="009B1117">
              <w:rPr>
                <w:rFonts w:ascii="Calibri" w:hAnsi="Calibri" w:cs="Calibri"/>
                <w:b/>
                <w:bCs/>
                <w:iCs/>
                <w:color w:val="595959" w:themeColor="text1" w:themeTint="A6"/>
              </w:rPr>
              <w:t xml:space="preserve"> </w:t>
            </w:r>
            <w:hyperlink r:id="rId23" w:tgtFrame="_blank" w:history="1">
              <w:r w:rsidR="009B1117" w:rsidRPr="009B1117">
                <w:rPr>
                  <w:rStyle w:val="Lienhypertexte"/>
                  <w:rFonts w:ascii="Calibri" w:hAnsi="Calibri" w:cs="Calibri"/>
                  <w:b/>
                  <w:bCs/>
                  <w:iCs/>
                  <w:color w:val="00B0F0"/>
                  <w:u w:val="single"/>
                </w:rPr>
                <w:t>annonces concernant la lecture et les mathématiques</w:t>
              </w:r>
            </w:hyperlink>
            <w:r w:rsidR="009B1117" w:rsidRPr="00620632">
              <w:rPr>
                <w:rFonts w:ascii="Calibri" w:hAnsi="Calibri" w:cs="Calibri"/>
                <w:b/>
                <w:bCs/>
                <w:iCs/>
                <w:color w:val="00B0F0"/>
                <w:u w:val="single"/>
              </w:rPr>
              <w:t>,</w:t>
            </w:r>
            <w:r w:rsidR="009B1117" w:rsidRPr="009B1117">
              <w:rPr>
                <w:rFonts w:ascii="Calibri" w:hAnsi="Calibri" w:cs="Calibri"/>
                <w:b/>
                <w:bCs/>
                <w:iCs/>
                <w:color w:val="595959" w:themeColor="text1" w:themeTint="A6"/>
              </w:rPr>
              <w:t xml:space="preserve"> </w:t>
            </w:r>
            <w:r w:rsidR="009B1117" w:rsidRPr="00620632">
              <w:rPr>
                <w:rFonts w:ascii="Calibri" w:hAnsi="Calibri" w:cs="Calibri"/>
                <w:b/>
                <w:bCs/>
                <w:iCs/>
                <w:color w:val="FF5F00"/>
              </w:rPr>
              <w:t>le ministre décide également que les 18 heures d’animations pédagogiques seront obligatoirement consacrées à l’apprentissage de la lecture (9h) et des mathématiques (9h).</w:t>
            </w:r>
            <w:r w:rsidR="009B1117" w:rsidRPr="009B1117">
              <w:rPr>
                <w:rFonts w:ascii="Calibri" w:hAnsi="Calibri" w:cs="Calibri"/>
                <w:b/>
                <w:bCs/>
                <w:iCs/>
                <w:color w:val="595959" w:themeColor="text1" w:themeTint="A6"/>
              </w:rPr>
              <w:t xml:space="preserve"> Cette injonction fait l’objet d’un courrier du ministère envoyé uniquement aux inspecteurs d’académie</w:t>
            </w:r>
            <w:r w:rsidR="00620632">
              <w:rPr>
                <w:rFonts w:ascii="Calibri" w:hAnsi="Calibri" w:cs="Calibri"/>
                <w:b/>
                <w:bCs/>
                <w:iCs/>
                <w:color w:val="595959" w:themeColor="text1" w:themeTint="A6"/>
              </w:rPr>
              <w:t>.</w:t>
            </w:r>
          </w:p>
          <w:p w:rsidR="009B1117" w:rsidRPr="009B1117" w:rsidRDefault="009B1117" w:rsidP="009B1117">
            <w:pPr>
              <w:rPr>
                <w:rFonts w:ascii="Calibri" w:hAnsi="Calibri" w:cs="Calibri"/>
                <w:color w:val="595959" w:themeColor="text1" w:themeTint="A6"/>
              </w:rPr>
            </w:pPr>
            <w:r w:rsidRPr="009B1117">
              <w:rPr>
                <w:rFonts w:ascii="Calibri" w:hAnsi="Calibri" w:cs="Calibri"/>
                <w:color w:val="595959" w:themeColor="text1" w:themeTint="A6"/>
              </w:rPr>
              <w:t> </w:t>
            </w:r>
          </w:p>
          <w:p w:rsidR="009B1117" w:rsidRPr="009B1117" w:rsidRDefault="009B1117" w:rsidP="009B1117">
            <w:pPr>
              <w:jc w:val="both"/>
              <w:rPr>
                <w:rFonts w:ascii="Calibri" w:hAnsi="Calibri" w:cs="Calibri"/>
                <w:color w:val="595959" w:themeColor="text1" w:themeTint="A6"/>
              </w:rPr>
            </w:pPr>
            <w:r w:rsidRPr="009B1117">
              <w:rPr>
                <w:rFonts w:ascii="Calibri" w:hAnsi="Calibri" w:cs="Calibri"/>
                <w:color w:val="595959" w:themeColor="text1" w:themeTint="A6"/>
              </w:rPr>
              <w:t>Est-ce bien cela, une formation de qualité ? Un formatage qui prend appui sur des guides de référence et un plan de formation ficelé où, au final, ce sont les enseignants qui sont ficelés ?</w:t>
            </w:r>
          </w:p>
          <w:p w:rsidR="00AA47D2" w:rsidRPr="00620632" w:rsidRDefault="00324D0D" w:rsidP="009B1117">
            <w:pPr>
              <w:spacing w:after="240"/>
              <w:jc w:val="right"/>
              <w:rPr>
                <w:rFonts w:ascii="Calibri" w:hAnsi="Calibri" w:cs="Calibri"/>
                <w:b/>
                <w:color w:val="00B0F0"/>
                <w:u w:val="single"/>
              </w:rPr>
            </w:pPr>
            <w:hyperlink r:id="rId24" w:history="1">
              <w:r w:rsidR="009B1117" w:rsidRPr="00620632">
                <w:rPr>
                  <w:rStyle w:val="Lienhypertexte"/>
                  <w:rFonts w:ascii="Calibri" w:hAnsi="Calibri" w:cs="Calibri"/>
                  <w:b/>
                  <w:u w:val="single"/>
                </w:rPr>
                <w:t>Lire la suite</w:t>
              </w:r>
            </w:hyperlink>
          </w:p>
        </w:tc>
      </w:tr>
      <w:tr w:rsidR="00AA47D2" w:rsidRPr="003765D9" w:rsidTr="00990F17">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AA47D2" w:rsidRDefault="00926F4D" w:rsidP="003855B9">
            <w:pPr>
              <w:jc w:val="both"/>
              <w:rPr>
                <w:rFonts w:ascii="Calibri" w:hAnsi="Calibri" w:cs="Calibri"/>
                <w:b/>
                <w:color w:val="FFFFFF"/>
                <w:sz w:val="32"/>
                <w:szCs w:val="32"/>
              </w:rPr>
            </w:pPr>
            <w:r w:rsidRPr="00926F4D">
              <w:rPr>
                <w:rFonts w:ascii="Calibri" w:hAnsi="Calibri" w:cs="Calibri"/>
                <w:b/>
                <w:color w:val="FFFFFF"/>
                <w:sz w:val="32"/>
                <w:szCs w:val="32"/>
              </w:rPr>
              <w:t>Contenu et modalités des APC : encore une injonction !</w:t>
            </w:r>
          </w:p>
        </w:tc>
      </w:tr>
      <w:tr w:rsidR="00C16343" w:rsidRPr="003765D9" w:rsidTr="00990F17">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926F4D" w:rsidRPr="00AE5B03" w:rsidRDefault="00926F4D" w:rsidP="00926F4D">
            <w:pPr>
              <w:spacing w:before="240"/>
              <w:jc w:val="both"/>
              <w:rPr>
                <w:rFonts w:ascii="Calibri" w:hAnsi="Calibri" w:cs="Calibri"/>
                <w:color w:val="FF5F00"/>
              </w:rPr>
            </w:pPr>
            <w:r w:rsidRPr="00AE5B03">
              <w:rPr>
                <w:rFonts w:ascii="Calibri" w:hAnsi="Calibri" w:cs="Calibri"/>
                <w:b/>
                <w:bCs/>
                <w:iCs/>
                <w:color w:val="FF5F00"/>
              </w:rPr>
              <w:t>Après les</w:t>
            </w:r>
            <w:r w:rsidRPr="00AE5B03">
              <w:rPr>
                <w:rFonts w:ascii="Calibri" w:hAnsi="Calibri" w:cs="Calibri"/>
                <w:color w:val="FF5F00"/>
              </w:rPr>
              <w:t xml:space="preserve"> </w:t>
            </w:r>
            <w:r w:rsidRPr="00AE5B03">
              <w:rPr>
                <w:rFonts w:ascii="Calibri" w:hAnsi="Calibri" w:cs="Calibri"/>
                <w:b/>
                <w:color w:val="FF5F00"/>
              </w:rPr>
              <w:t>recommandations</w:t>
            </w:r>
            <w:r w:rsidRPr="00AE5B03">
              <w:rPr>
                <w:rFonts w:ascii="Calibri" w:hAnsi="Calibri" w:cs="Calibri"/>
                <w:color w:val="FF5F00"/>
              </w:rPr>
              <w:t xml:space="preserve"> </w:t>
            </w:r>
            <w:r w:rsidRPr="00AE5B03">
              <w:rPr>
                <w:rFonts w:ascii="Calibri" w:hAnsi="Calibri" w:cs="Calibri"/>
                <w:b/>
                <w:bCs/>
                <w:iCs/>
                <w:color w:val="FF5F00"/>
              </w:rPr>
              <w:t>aux enseignants et un courrier pour imposer le contenu des</w:t>
            </w:r>
            <w:r w:rsidRPr="00AE5B03">
              <w:rPr>
                <w:rFonts w:ascii="Calibri" w:hAnsi="Calibri" w:cs="Calibri"/>
                <w:color w:val="FF5F00"/>
              </w:rPr>
              <w:t xml:space="preserve"> </w:t>
            </w:r>
            <w:r w:rsidRPr="00AE5B03">
              <w:rPr>
                <w:rFonts w:ascii="Calibri" w:hAnsi="Calibri" w:cs="Calibri"/>
                <w:b/>
                <w:color w:val="FF5F00"/>
              </w:rPr>
              <w:t>animations pédagogiques,</w:t>
            </w:r>
            <w:r w:rsidRPr="00AE5B03">
              <w:rPr>
                <w:rFonts w:ascii="Calibri" w:hAnsi="Calibri" w:cs="Calibri"/>
                <w:color w:val="FF5F00"/>
              </w:rPr>
              <w:t xml:space="preserve"> </w:t>
            </w:r>
            <w:r w:rsidRPr="00AE5B03">
              <w:rPr>
                <w:rFonts w:ascii="Calibri" w:hAnsi="Calibri" w:cs="Calibri"/>
                <w:b/>
                <w:bCs/>
                <w:iCs/>
                <w:color w:val="FF5F00"/>
              </w:rPr>
              <w:t>le ministre veut à présent définir le contenu et les modalités des APC. Pour le SE-</w:t>
            </w:r>
            <w:proofErr w:type="spellStart"/>
            <w:r w:rsidRPr="00AE5B03">
              <w:rPr>
                <w:rFonts w:ascii="Calibri" w:hAnsi="Calibri" w:cs="Calibri"/>
                <w:b/>
                <w:bCs/>
                <w:iCs/>
                <w:color w:val="FF5F00"/>
              </w:rPr>
              <w:t>Unsa</w:t>
            </w:r>
            <w:proofErr w:type="spellEnd"/>
            <w:r w:rsidRPr="00AE5B03">
              <w:rPr>
                <w:rFonts w:ascii="Calibri" w:hAnsi="Calibri" w:cs="Calibri"/>
                <w:b/>
                <w:bCs/>
                <w:iCs/>
                <w:color w:val="FF5F00"/>
              </w:rPr>
              <w:t>, les enseignants doivent rester les maitres d’œuvre de ce temps pédagogique.</w:t>
            </w:r>
            <w:r w:rsidR="00DA4E39">
              <w:rPr>
                <w:rFonts w:ascii="Calibri" w:hAnsi="Calibri" w:cs="Calibri"/>
                <w:noProof/>
                <w:color w:val="FF5F00"/>
              </w:rPr>
              <w:drawing>
                <wp:anchor distT="0" distB="0" distL="114300" distR="114300" simplePos="0" relativeHeight="251659776" behindDoc="0" locked="0" layoutInCell="1" allowOverlap="1">
                  <wp:simplePos x="0" y="0"/>
                  <wp:positionH relativeFrom="margin">
                    <wp:align>right</wp:align>
                  </wp:positionH>
                  <wp:positionV relativeFrom="margin">
                    <wp:align>top</wp:align>
                  </wp:positionV>
                  <wp:extent cx="1771650" cy="1771650"/>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PC_1.jpg"/>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71650" cy="1771650"/>
                          </a:xfrm>
                          <a:prstGeom prst="rect">
                            <a:avLst/>
                          </a:prstGeom>
                        </pic:spPr>
                      </pic:pic>
                    </a:graphicData>
                  </a:graphic>
                </wp:anchor>
              </w:drawing>
            </w:r>
          </w:p>
          <w:p w:rsidR="00926F4D" w:rsidRPr="00926F4D" w:rsidRDefault="00926F4D" w:rsidP="00926F4D">
            <w:pPr>
              <w:jc w:val="both"/>
              <w:rPr>
                <w:rFonts w:ascii="Calibri" w:hAnsi="Calibri" w:cs="Calibri"/>
                <w:color w:val="595959" w:themeColor="text1" w:themeTint="A6"/>
              </w:rPr>
            </w:pPr>
            <w:r w:rsidRPr="00926F4D">
              <w:rPr>
                <w:rFonts w:ascii="Calibri" w:hAnsi="Calibri" w:cs="Calibri"/>
                <w:color w:val="595959" w:themeColor="text1" w:themeTint="A6"/>
              </w:rPr>
              <w:t> </w:t>
            </w:r>
          </w:p>
          <w:p w:rsidR="00926F4D" w:rsidRPr="00926F4D" w:rsidRDefault="00926F4D" w:rsidP="00926F4D">
            <w:pPr>
              <w:jc w:val="both"/>
              <w:rPr>
                <w:rFonts w:ascii="Calibri" w:hAnsi="Calibri" w:cs="Calibri"/>
                <w:color w:val="595959" w:themeColor="text1" w:themeTint="A6"/>
              </w:rPr>
            </w:pPr>
            <w:r w:rsidRPr="00926F4D">
              <w:rPr>
                <w:rFonts w:ascii="Calibri" w:hAnsi="Calibri" w:cs="Calibri"/>
                <w:color w:val="595959" w:themeColor="text1" w:themeTint="A6"/>
              </w:rPr>
              <w:t xml:space="preserve">Dans la </w:t>
            </w:r>
            <w:hyperlink r:id="rId26" w:history="1">
              <w:r w:rsidRPr="00926F4D">
                <w:rPr>
                  <w:rStyle w:val="Lienhypertexte"/>
                  <w:rFonts w:ascii="Calibri" w:hAnsi="Calibri" w:cs="Calibri"/>
                  <w:color w:val="595959" w:themeColor="text1" w:themeTint="A6"/>
                </w:rPr>
                <w:t>note de service</w:t>
              </w:r>
            </w:hyperlink>
            <w:r w:rsidRPr="00926F4D">
              <w:rPr>
                <w:rFonts w:ascii="Calibri" w:hAnsi="Calibri" w:cs="Calibri"/>
                <w:color w:val="595959" w:themeColor="text1" w:themeTint="A6"/>
              </w:rPr>
              <w:t xml:space="preserve"> publiée au BO concernant la lecture, le ministre décide  que les</w:t>
            </w:r>
            <w:r w:rsidRPr="001A4084">
              <w:rPr>
                <w:rFonts w:ascii="Calibri" w:hAnsi="Calibri" w:cs="Calibri"/>
                <w:b/>
                <w:color w:val="595959" w:themeColor="text1" w:themeTint="A6"/>
              </w:rPr>
              <w:t xml:space="preserve"> « APC sont consacrées à des activités de lecture pour ménager plus de place encore à la lecture ».</w:t>
            </w:r>
          </w:p>
          <w:p w:rsidR="00926F4D" w:rsidRPr="00926F4D" w:rsidRDefault="00926F4D" w:rsidP="00926F4D">
            <w:pPr>
              <w:jc w:val="both"/>
              <w:rPr>
                <w:rFonts w:ascii="Calibri" w:hAnsi="Calibri" w:cs="Calibri"/>
                <w:color w:val="595959" w:themeColor="text1" w:themeTint="A6"/>
              </w:rPr>
            </w:pPr>
            <w:r w:rsidRPr="00926F4D">
              <w:rPr>
                <w:rFonts w:ascii="Calibri" w:hAnsi="Calibri" w:cs="Calibri"/>
                <w:color w:val="595959" w:themeColor="text1" w:themeTint="A6"/>
              </w:rPr>
              <w:t> </w:t>
            </w:r>
          </w:p>
          <w:p w:rsidR="00926F4D" w:rsidRPr="00926F4D" w:rsidRDefault="00926F4D" w:rsidP="00926F4D">
            <w:pPr>
              <w:jc w:val="both"/>
              <w:rPr>
                <w:rFonts w:ascii="Calibri" w:hAnsi="Calibri" w:cs="Calibri"/>
                <w:color w:val="595959" w:themeColor="text1" w:themeTint="A6"/>
              </w:rPr>
            </w:pPr>
            <w:r w:rsidRPr="00926F4D">
              <w:rPr>
                <w:rFonts w:ascii="Calibri" w:hAnsi="Calibri" w:cs="Calibri"/>
                <w:color w:val="595959" w:themeColor="text1" w:themeTint="A6"/>
              </w:rPr>
              <w:t>Le SE-</w:t>
            </w:r>
            <w:proofErr w:type="spellStart"/>
            <w:r w:rsidRPr="00926F4D">
              <w:rPr>
                <w:rFonts w:ascii="Calibri" w:hAnsi="Calibri" w:cs="Calibri"/>
                <w:color w:val="595959" w:themeColor="text1" w:themeTint="A6"/>
              </w:rPr>
              <w:t>Unsa</w:t>
            </w:r>
            <w:proofErr w:type="spellEnd"/>
            <w:r w:rsidRPr="00926F4D">
              <w:rPr>
                <w:rFonts w:ascii="Calibri" w:hAnsi="Calibri" w:cs="Calibri"/>
                <w:color w:val="595959" w:themeColor="text1" w:themeTint="A6"/>
              </w:rPr>
              <w:t xml:space="preserve"> lui rappelle que le cadre règlementaire des APC n’est pas modifié et qu’il est toujours fixé  par un </w:t>
            </w:r>
            <w:hyperlink r:id="rId27" w:history="1">
              <w:r w:rsidRPr="00926F4D">
                <w:rPr>
                  <w:rStyle w:val="Lienhypertexte"/>
                  <w:rFonts w:ascii="Calibri" w:hAnsi="Calibri" w:cs="Calibri"/>
                  <w:color w:val="595959" w:themeColor="text1" w:themeTint="A6"/>
                </w:rPr>
                <w:t>décret</w:t>
              </w:r>
            </w:hyperlink>
            <w:r w:rsidRPr="00926F4D">
              <w:rPr>
                <w:rFonts w:ascii="Calibri" w:hAnsi="Calibri" w:cs="Calibri"/>
                <w:color w:val="595959" w:themeColor="text1" w:themeTint="A6"/>
              </w:rPr>
              <w:t xml:space="preserve"> (qui est donc supérieur à une simple note de service) dans le Code de l’Education. Celles-ci peuvent donc être organisées pour l'aide aux élèves rencontrant des difficultés dans leurs apprentissages mais aussi pour une aide au travail personnel ou pour une activité prévue par le projet d'école, le cas échéant en lien avec le projet éducatif territorial.</w:t>
            </w:r>
          </w:p>
          <w:p w:rsidR="00C16343" w:rsidRPr="00926F4D" w:rsidRDefault="00324D0D" w:rsidP="00926F4D">
            <w:pPr>
              <w:spacing w:after="240"/>
              <w:jc w:val="right"/>
              <w:rPr>
                <w:rFonts w:ascii="Calibri" w:hAnsi="Calibri" w:cs="Calibri"/>
                <w:b/>
                <w:color w:val="00B0F0"/>
                <w:u w:val="single"/>
              </w:rPr>
            </w:pPr>
            <w:hyperlink r:id="rId28" w:history="1">
              <w:r w:rsidR="00926F4D" w:rsidRPr="00926F4D">
                <w:rPr>
                  <w:rStyle w:val="Lienhypertexte"/>
                  <w:rFonts w:ascii="Calibri" w:hAnsi="Calibri" w:cs="Calibri"/>
                  <w:b/>
                  <w:u w:val="single"/>
                </w:rPr>
                <w:t>Lire la suite</w:t>
              </w:r>
            </w:hyperlink>
          </w:p>
        </w:tc>
      </w:tr>
      <w:tr w:rsidR="00C16343" w:rsidRPr="003765D9" w:rsidTr="00990F17">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C16343" w:rsidRPr="00F946BE" w:rsidRDefault="0045055E" w:rsidP="003855B9">
            <w:pPr>
              <w:jc w:val="both"/>
              <w:rPr>
                <w:rFonts w:ascii="Calibri" w:hAnsi="Calibri" w:cs="Calibri"/>
                <w:b/>
                <w:color w:val="FFFFFF"/>
                <w:sz w:val="32"/>
                <w:szCs w:val="32"/>
              </w:rPr>
            </w:pPr>
            <w:r>
              <w:rPr>
                <w:rFonts w:ascii="Calibri" w:hAnsi="Calibri" w:cs="Calibri"/>
                <w:b/>
                <w:color w:val="FFFFFF"/>
                <w:sz w:val="32"/>
                <w:szCs w:val="32"/>
              </w:rPr>
              <w:t>Conseillers pédagogiques, mai</w:t>
            </w:r>
            <w:r w:rsidRPr="0045055E">
              <w:rPr>
                <w:rFonts w:ascii="Calibri" w:hAnsi="Calibri" w:cs="Calibri"/>
                <w:b/>
                <w:color w:val="FFFFFF"/>
                <w:sz w:val="32"/>
                <w:szCs w:val="32"/>
              </w:rPr>
              <w:t>tres formateurs, le SE-</w:t>
            </w:r>
            <w:proofErr w:type="spellStart"/>
            <w:r w:rsidRPr="0045055E">
              <w:rPr>
                <w:rFonts w:ascii="Calibri" w:hAnsi="Calibri" w:cs="Calibri"/>
                <w:b/>
                <w:color w:val="FFFFFF"/>
                <w:sz w:val="32"/>
                <w:szCs w:val="32"/>
              </w:rPr>
              <w:t>Unsa</w:t>
            </w:r>
            <w:proofErr w:type="spellEnd"/>
            <w:r w:rsidRPr="0045055E">
              <w:rPr>
                <w:rFonts w:ascii="Calibri" w:hAnsi="Calibri" w:cs="Calibri"/>
                <w:b/>
                <w:color w:val="FFFFFF"/>
                <w:sz w:val="32"/>
                <w:szCs w:val="32"/>
              </w:rPr>
              <w:t xml:space="preserve"> vous permet de vous exprimer sur votre quotidien !</w:t>
            </w:r>
          </w:p>
        </w:tc>
      </w:tr>
      <w:tr w:rsidR="00B815E3" w:rsidRPr="003765D9" w:rsidTr="00990F17">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45055E" w:rsidRPr="0045055E" w:rsidRDefault="006D21F9" w:rsidP="0045055E">
            <w:pPr>
              <w:spacing w:before="240"/>
              <w:jc w:val="both"/>
              <w:textAlignment w:val="top"/>
              <w:rPr>
                <w:rFonts w:ascii="Calibri" w:hAnsi="Calibri" w:cs="Calibri"/>
                <w:color w:val="595959" w:themeColor="text1" w:themeTint="A6"/>
              </w:rPr>
            </w:pPr>
            <w:r>
              <w:rPr>
                <w:rFonts w:ascii="Calibri" w:hAnsi="Calibri" w:cs="Calibri"/>
                <w:b/>
                <w:noProof/>
                <w:color w:val="FF5F00"/>
              </w:rPr>
              <w:drawing>
                <wp:anchor distT="0" distB="0" distL="114300" distR="114300" simplePos="0" relativeHeight="251647488" behindDoc="0" locked="0" layoutInCell="1" allowOverlap="1">
                  <wp:simplePos x="0" y="0"/>
                  <wp:positionH relativeFrom="margin">
                    <wp:align>left</wp:align>
                  </wp:positionH>
                  <wp:positionV relativeFrom="margin">
                    <wp:align>top</wp:align>
                  </wp:positionV>
                  <wp:extent cx="2417885" cy="119062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teurs_1.jpg"/>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20451" cy="1191889"/>
                          </a:xfrm>
                          <a:prstGeom prst="rect">
                            <a:avLst/>
                          </a:prstGeom>
                        </pic:spPr>
                      </pic:pic>
                    </a:graphicData>
                  </a:graphic>
                </wp:anchor>
              </w:drawing>
            </w:r>
            <w:r w:rsidR="0045055E" w:rsidRPr="004D44EF">
              <w:rPr>
                <w:rFonts w:ascii="Calibri" w:hAnsi="Calibri" w:cs="Calibri"/>
                <w:b/>
                <w:color w:val="FF5F00"/>
              </w:rPr>
              <w:t>Plus que simples acteurs de la formation, vous êtes au cœur du dispositif du développement professionnel des enseignants.</w:t>
            </w:r>
            <w:r w:rsidR="0045055E" w:rsidRPr="0045055E">
              <w:rPr>
                <w:rFonts w:ascii="Calibri" w:hAnsi="Calibri" w:cs="Calibri"/>
                <w:color w:val="595959" w:themeColor="text1" w:themeTint="A6"/>
              </w:rPr>
              <w:t xml:space="preserve"> C’est avec vous que le SE-</w:t>
            </w:r>
            <w:proofErr w:type="spellStart"/>
            <w:r w:rsidR="0045055E" w:rsidRPr="0045055E">
              <w:rPr>
                <w:rFonts w:ascii="Calibri" w:hAnsi="Calibri" w:cs="Calibri"/>
                <w:color w:val="595959" w:themeColor="text1" w:themeTint="A6"/>
              </w:rPr>
              <w:t>Unsa</w:t>
            </w:r>
            <w:proofErr w:type="spellEnd"/>
            <w:r w:rsidR="0045055E" w:rsidRPr="0045055E">
              <w:rPr>
                <w:rFonts w:ascii="Calibri" w:hAnsi="Calibri" w:cs="Calibri"/>
                <w:color w:val="595959" w:themeColor="text1" w:themeTint="A6"/>
              </w:rPr>
              <w:t xml:space="preserve"> veut construire un projet d’École durable. C’est parce que le SE-</w:t>
            </w:r>
            <w:proofErr w:type="spellStart"/>
            <w:r w:rsidR="0045055E" w:rsidRPr="0045055E">
              <w:rPr>
                <w:rFonts w:ascii="Calibri" w:hAnsi="Calibri" w:cs="Calibri"/>
                <w:color w:val="595959" w:themeColor="text1" w:themeTint="A6"/>
              </w:rPr>
              <w:t>Unsa</w:t>
            </w:r>
            <w:proofErr w:type="spellEnd"/>
            <w:r w:rsidR="0045055E" w:rsidRPr="0045055E">
              <w:rPr>
                <w:rFonts w:ascii="Calibri" w:hAnsi="Calibri" w:cs="Calibri"/>
                <w:color w:val="595959" w:themeColor="text1" w:themeTint="A6"/>
              </w:rPr>
              <w:t xml:space="preserve"> s’intéresse à vos préoccupations que nous vous faisons parvenir ce questionnaire. Vos réponses nous permettront d’effectuer un état des lieux de votre réalité de terrain, et ce, sur l’ensemble du territoire, afin d’améliorer votre quotidien, pour que vous viviez mieux votre métier.</w:t>
            </w:r>
          </w:p>
          <w:p w:rsidR="0045055E" w:rsidRPr="006D21F9" w:rsidRDefault="006D21F9" w:rsidP="006D21F9">
            <w:pPr>
              <w:jc w:val="center"/>
              <w:textAlignment w:val="top"/>
              <w:rPr>
                <w:rFonts w:ascii="Calibri" w:hAnsi="Calibri" w:cs="Calibri"/>
                <w:b/>
                <w:color w:val="595959" w:themeColor="text1" w:themeTint="A6"/>
              </w:rPr>
            </w:pPr>
            <w:r w:rsidRPr="006D21F9">
              <w:rPr>
                <w:rFonts w:ascii="Calibri" w:hAnsi="Calibri" w:cs="Calibri"/>
                <w:b/>
                <w:color w:val="595959" w:themeColor="text1" w:themeTint="A6"/>
              </w:rPr>
              <w:t>Je suis :</w:t>
            </w:r>
          </w:p>
          <w:p w:rsidR="00B815E3" w:rsidRPr="0045055E" w:rsidRDefault="00324D0D" w:rsidP="0045055E">
            <w:pPr>
              <w:pStyle w:val="contenu"/>
              <w:spacing w:before="0" w:beforeAutospacing="0" w:after="240" w:afterAutospacing="0"/>
              <w:jc w:val="center"/>
              <w:textAlignment w:val="top"/>
              <w:rPr>
                <w:color w:val="4C4C4C"/>
                <w:sz w:val="21"/>
                <w:szCs w:val="21"/>
              </w:rPr>
            </w:pPr>
            <w:hyperlink r:id="rId30" w:tgtFrame="_blank" w:history="1">
              <w:r w:rsidR="0045055E" w:rsidRPr="004D44EF">
                <w:rPr>
                  <w:rStyle w:val="Lienhypertexte"/>
                  <w:rFonts w:ascii="Calibri" w:hAnsi="Calibri" w:cs="Calibri"/>
                  <w:b/>
                  <w:u w:val="single"/>
                </w:rPr>
                <w:t>Maitre formateur</w:t>
              </w:r>
            </w:hyperlink>
            <w:r w:rsidR="0045055E" w:rsidRPr="0045055E">
              <w:rPr>
                <w:rFonts w:ascii="Calibri" w:hAnsi="Calibri" w:cs="Calibri"/>
                <w:color w:val="4C4C4C"/>
              </w:rPr>
              <w:t xml:space="preserve">                                       </w:t>
            </w:r>
            <w:hyperlink r:id="rId31" w:tgtFrame="_blank" w:history="1">
              <w:r w:rsidR="0045055E" w:rsidRPr="004D44EF">
                <w:rPr>
                  <w:rStyle w:val="Lienhypertexte"/>
                  <w:rFonts w:ascii="Calibri" w:hAnsi="Calibri" w:cs="Calibri"/>
                  <w:b/>
                  <w:u w:val="single"/>
                </w:rPr>
                <w:t>Conseiller pédagogique</w:t>
              </w:r>
            </w:hyperlink>
          </w:p>
        </w:tc>
      </w:tr>
      <w:tr w:rsidR="00B815E3" w:rsidRPr="003765D9" w:rsidTr="00990F17">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B815E3" w:rsidRPr="00F946BE" w:rsidRDefault="007D6BBD" w:rsidP="003855B9">
            <w:pPr>
              <w:jc w:val="both"/>
              <w:rPr>
                <w:rFonts w:ascii="Calibri" w:hAnsi="Calibri" w:cs="Calibri"/>
                <w:b/>
                <w:color w:val="FFFFFF"/>
                <w:sz w:val="32"/>
                <w:szCs w:val="32"/>
              </w:rPr>
            </w:pPr>
            <w:r w:rsidRPr="007D6BBD">
              <w:rPr>
                <w:rFonts w:ascii="Calibri" w:hAnsi="Calibri" w:cs="Calibri"/>
                <w:b/>
                <w:color w:val="FFFFFF"/>
                <w:sz w:val="32"/>
                <w:szCs w:val="32"/>
              </w:rPr>
              <w:t>Remplaçants 1</w:t>
            </w:r>
            <w:r w:rsidRPr="007D6BBD">
              <w:rPr>
                <w:rFonts w:ascii="Calibri" w:hAnsi="Calibri" w:cs="Calibri"/>
                <w:b/>
                <w:color w:val="FFFFFF"/>
                <w:sz w:val="32"/>
                <w:szCs w:val="32"/>
                <w:vertAlign w:val="superscript"/>
              </w:rPr>
              <w:t>er</w:t>
            </w:r>
            <w:r w:rsidRPr="007D6BBD">
              <w:rPr>
                <w:rFonts w:ascii="Calibri" w:hAnsi="Calibri" w:cs="Calibri"/>
                <w:b/>
                <w:color w:val="FFFFFF"/>
                <w:sz w:val="32"/>
                <w:szCs w:val="32"/>
              </w:rPr>
              <w:t xml:space="preserve"> degré : vous nous avez dit</w:t>
            </w:r>
          </w:p>
        </w:tc>
      </w:tr>
      <w:tr w:rsidR="005905AB" w:rsidRPr="003765D9" w:rsidTr="00990F17">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24071B" w:rsidRPr="0024071B" w:rsidRDefault="00235C76" w:rsidP="00235C76">
            <w:pPr>
              <w:spacing w:before="240"/>
              <w:jc w:val="both"/>
              <w:rPr>
                <w:rFonts w:asciiTheme="minorHAnsi" w:hAnsiTheme="minorHAnsi" w:cstheme="minorHAnsi"/>
                <w:color w:val="FF5F00"/>
              </w:rPr>
            </w:pPr>
            <w:r>
              <w:rPr>
                <w:rFonts w:asciiTheme="minorHAnsi" w:hAnsiTheme="minorHAnsi" w:cstheme="minorHAnsi"/>
                <w:b/>
                <w:bCs/>
                <w:iCs/>
                <w:noProof/>
                <w:color w:val="FF5F00"/>
              </w:rPr>
              <w:drawing>
                <wp:anchor distT="0" distB="0" distL="114300" distR="114300" simplePos="0" relativeHeight="251653632" behindDoc="0" locked="0" layoutInCell="1" allowOverlap="1">
                  <wp:simplePos x="0" y="0"/>
                  <wp:positionH relativeFrom="margin">
                    <wp:align>left</wp:align>
                  </wp:positionH>
                  <wp:positionV relativeFrom="margin">
                    <wp:align>top</wp:align>
                  </wp:positionV>
                  <wp:extent cx="1974695" cy="97155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mplacant_3.jpg"/>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01633" cy="984803"/>
                          </a:xfrm>
                          <a:prstGeom prst="rect">
                            <a:avLst/>
                          </a:prstGeom>
                        </pic:spPr>
                      </pic:pic>
                    </a:graphicData>
                  </a:graphic>
                </wp:anchor>
              </w:drawing>
            </w:r>
            <w:r w:rsidR="0024071B" w:rsidRPr="0024071B">
              <w:rPr>
                <w:rFonts w:asciiTheme="minorHAnsi" w:hAnsiTheme="minorHAnsi" w:cstheme="minorHAnsi"/>
                <w:b/>
                <w:bCs/>
                <w:iCs/>
                <w:color w:val="FF5F00"/>
              </w:rPr>
              <w:t>Les remplaçants exercent une mission essentielle au bon fonctionnement du service public d’éducation. Le SE-</w:t>
            </w:r>
            <w:proofErr w:type="spellStart"/>
            <w:r w:rsidR="0024071B" w:rsidRPr="0024071B">
              <w:rPr>
                <w:rFonts w:asciiTheme="minorHAnsi" w:hAnsiTheme="minorHAnsi" w:cstheme="minorHAnsi"/>
                <w:b/>
                <w:bCs/>
                <w:iCs/>
                <w:color w:val="FF5F00"/>
              </w:rPr>
              <w:t>Unsa</w:t>
            </w:r>
            <w:proofErr w:type="spellEnd"/>
            <w:r w:rsidR="0024071B" w:rsidRPr="0024071B">
              <w:rPr>
                <w:rFonts w:asciiTheme="minorHAnsi" w:hAnsiTheme="minorHAnsi" w:cstheme="minorHAnsi"/>
                <w:b/>
                <w:bCs/>
                <w:iCs/>
                <w:color w:val="FF5F00"/>
              </w:rPr>
              <w:t xml:space="preserve"> a recueilli leur avis sur les missions et les conditions d’exercice dans son enquête « Et moi remplaçant du 1</w:t>
            </w:r>
            <w:r w:rsidR="0024071B" w:rsidRPr="0024071B">
              <w:rPr>
                <w:rFonts w:asciiTheme="minorHAnsi" w:hAnsiTheme="minorHAnsi" w:cstheme="minorHAnsi"/>
                <w:b/>
                <w:bCs/>
                <w:iCs/>
                <w:color w:val="FF5F00"/>
                <w:vertAlign w:val="superscript"/>
              </w:rPr>
              <w:t>er</w:t>
            </w:r>
            <w:r w:rsidR="0024071B" w:rsidRPr="0024071B">
              <w:rPr>
                <w:rFonts w:asciiTheme="minorHAnsi" w:hAnsiTheme="minorHAnsi" w:cstheme="minorHAnsi"/>
                <w:b/>
                <w:bCs/>
                <w:iCs/>
                <w:color w:val="FF5F00"/>
              </w:rPr>
              <w:t xml:space="preserve"> degré » qui s’est déroulée au mois d’avril 2018. </w:t>
            </w:r>
            <w:r w:rsidR="0024071B" w:rsidRPr="0024071B">
              <w:rPr>
                <w:rFonts w:asciiTheme="minorHAnsi" w:hAnsiTheme="minorHAnsi" w:cstheme="minorHAnsi"/>
                <w:b/>
                <w:bCs/>
                <w:iCs/>
                <w:color w:val="595959" w:themeColor="text1" w:themeTint="A6"/>
              </w:rPr>
              <w:t>En vo</w:t>
            </w:r>
            <w:r w:rsidR="0024071B" w:rsidRPr="00B025FD">
              <w:rPr>
                <w:rFonts w:asciiTheme="minorHAnsi" w:hAnsiTheme="minorHAnsi" w:cstheme="minorHAnsi"/>
                <w:b/>
                <w:bCs/>
                <w:iCs/>
                <w:color w:val="595959" w:themeColor="text1" w:themeTint="A6"/>
              </w:rPr>
              <w:t>ici les principaux résultats :</w:t>
            </w:r>
          </w:p>
          <w:p w:rsidR="0024071B" w:rsidRPr="0024071B" w:rsidRDefault="0024071B" w:rsidP="0024071B">
            <w:pPr>
              <w:jc w:val="both"/>
              <w:rPr>
                <w:rFonts w:asciiTheme="minorHAnsi" w:hAnsiTheme="minorHAnsi" w:cstheme="minorHAnsi"/>
                <w:color w:val="595959" w:themeColor="text1" w:themeTint="A6"/>
              </w:rPr>
            </w:pPr>
            <w:r w:rsidRPr="0024071B">
              <w:rPr>
                <w:rFonts w:asciiTheme="minorHAnsi" w:hAnsiTheme="minorHAnsi" w:cstheme="minorHAnsi"/>
                <w:color w:val="595959" w:themeColor="text1" w:themeTint="A6"/>
              </w:rPr>
              <w:t> </w:t>
            </w:r>
          </w:p>
          <w:p w:rsidR="0024071B" w:rsidRPr="0024071B" w:rsidRDefault="0024071B" w:rsidP="0024071B">
            <w:pPr>
              <w:jc w:val="both"/>
              <w:rPr>
                <w:rFonts w:asciiTheme="minorHAnsi" w:hAnsiTheme="minorHAnsi" w:cstheme="minorHAnsi"/>
                <w:color w:val="595959" w:themeColor="text1" w:themeTint="A6"/>
              </w:rPr>
            </w:pPr>
            <w:r w:rsidRPr="0024071B">
              <w:rPr>
                <w:rFonts w:asciiTheme="minorHAnsi" w:hAnsiTheme="minorHAnsi" w:cstheme="minorHAnsi"/>
                <w:color w:val="595959" w:themeColor="text1" w:themeTint="A6"/>
              </w:rPr>
              <w:t>Les remplaçants estiment être plutôt reconnus par leurs collègues à 82%. Par contre, la reconnaissance par la hiérarchie (60%) et par les parents (49%) ne sont pas au rendez-vous. </w:t>
            </w:r>
          </w:p>
          <w:p w:rsidR="00F94FCF" w:rsidRPr="00235C76" w:rsidRDefault="00324D0D" w:rsidP="00235C76">
            <w:pPr>
              <w:spacing w:before="100" w:beforeAutospacing="1" w:after="240"/>
              <w:ind w:left="720"/>
              <w:jc w:val="right"/>
              <w:rPr>
                <w:rFonts w:asciiTheme="minorHAnsi" w:hAnsiTheme="minorHAnsi" w:cstheme="minorHAnsi"/>
                <w:color w:val="595959" w:themeColor="text1" w:themeTint="A6"/>
              </w:rPr>
            </w:pPr>
            <w:hyperlink r:id="rId33" w:history="1">
              <w:r w:rsidR="00235C76" w:rsidRPr="00235C76">
                <w:rPr>
                  <w:rStyle w:val="Lienhypertexte"/>
                  <w:rFonts w:ascii="Calibri" w:hAnsi="Calibri" w:cs="Calibri"/>
                  <w:b/>
                  <w:u w:val="single"/>
                </w:rPr>
                <w:t>Lire la suite</w:t>
              </w:r>
            </w:hyperlink>
          </w:p>
        </w:tc>
      </w:tr>
      <w:tr w:rsidR="00D75EBD" w:rsidRPr="003765D9" w:rsidTr="00990F17">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hideMark/>
          </w:tcPr>
          <w:p w:rsidR="00D75EBD" w:rsidRPr="003765D9" w:rsidRDefault="0045055E" w:rsidP="00581CAD">
            <w:pPr>
              <w:tabs>
                <w:tab w:val="left" w:pos="5085"/>
              </w:tabs>
              <w:spacing w:before="100" w:beforeAutospacing="1" w:after="100" w:afterAutospacing="1"/>
              <w:rPr>
                <w:rFonts w:ascii="Calibri" w:hAnsi="Calibri" w:cs="Calibri"/>
                <w:b/>
                <w:color w:val="FFFFFF"/>
                <w:sz w:val="32"/>
                <w:szCs w:val="32"/>
              </w:rPr>
            </w:pPr>
            <w:r>
              <w:rPr>
                <w:rFonts w:ascii="Calibri" w:hAnsi="Calibri" w:cs="Calibri"/>
                <w:b/>
                <w:bCs/>
                <w:color w:val="FFFFFF"/>
                <w:sz w:val="32"/>
                <w:szCs w:val="32"/>
              </w:rPr>
              <w:t>Juin</w:t>
            </w:r>
            <w:r w:rsidR="00FC7939">
              <w:rPr>
                <w:rFonts w:ascii="Calibri" w:hAnsi="Calibri" w:cs="Calibri"/>
                <w:b/>
                <w:bCs/>
                <w:color w:val="FFFFFF"/>
                <w:sz w:val="32"/>
                <w:szCs w:val="32"/>
              </w:rPr>
              <w:t xml:space="preserve">: j'adhère ou je </w:t>
            </w:r>
            <w:proofErr w:type="spellStart"/>
            <w:r w:rsidR="00FC7939">
              <w:rPr>
                <w:rFonts w:ascii="Calibri" w:hAnsi="Calibri" w:cs="Calibri"/>
                <w:b/>
                <w:bCs/>
                <w:color w:val="FFFFFF"/>
                <w:sz w:val="32"/>
                <w:szCs w:val="32"/>
              </w:rPr>
              <w:t>réadhère</w:t>
            </w:r>
            <w:proofErr w:type="spellEnd"/>
            <w:r w:rsidR="00FC7939">
              <w:rPr>
                <w:rFonts w:ascii="Calibri" w:hAnsi="Calibri" w:cs="Calibri"/>
                <w:b/>
                <w:bCs/>
                <w:color w:val="FFFFFF"/>
                <w:sz w:val="32"/>
                <w:szCs w:val="32"/>
              </w:rPr>
              <w:t xml:space="preserve"> au SE-</w:t>
            </w:r>
            <w:proofErr w:type="spellStart"/>
            <w:r w:rsidR="00FC7939">
              <w:rPr>
                <w:rFonts w:ascii="Calibri" w:hAnsi="Calibri" w:cs="Calibri"/>
                <w:b/>
                <w:bCs/>
                <w:color w:val="FFFFFF"/>
                <w:sz w:val="32"/>
                <w:szCs w:val="32"/>
              </w:rPr>
              <w:t>Unsa</w:t>
            </w:r>
            <w:proofErr w:type="spellEnd"/>
            <w:r w:rsidR="00FC7939">
              <w:rPr>
                <w:rFonts w:ascii="Calibri" w:hAnsi="Calibri" w:cs="Calibri"/>
                <w:b/>
                <w:bCs/>
                <w:color w:val="FFFFFF"/>
                <w:sz w:val="32"/>
                <w:szCs w:val="32"/>
              </w:rPr>
              <w:t>, il est toujours temps !</w:t>
            </w:r>
          </w:p>
        </w:tc>
      </w:tr>
      <w:tr w:rsidR="00D75EBD" w:rsidRPr="003765D9" w:rsidTr="00990F17">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581CAD" w:rsidRPr="00A07F15" w:rsidRDefault="00581CAD" w:rsidP="00581CAD">
            <w:pPr>
              <w:pStyle w:val="NormalWeb"/>
              <w:spacing w:before="240" w:beforeAutospacing="0" w:after="0" w:afterAutospacing="0"/>
              <w:contextualSpacing/>
              <w:rPr>
                <w:rFonts w:ascii="Calibri" w:hAnsi="Calibri" w:cs="Calibri"/>
                <w:b/>
                <w:noProof/>
                <w:color w:val="5F5F5F"/>
              </w:rPr>
            </w:pPr>
            <w:r w:rsidRPr="00BB6463">
              <w:rPr>
                <w:rFonts w:ascii="Calibri" w:hAnsi="Calibri" w:cs="Calibri"/>
                <w:b/>
                <w:noProof/>
                <w:color w:val="FF5F00"/>
              </w:rPr>
              <w:t>Vous pouvez adhérer au SE-Unsa en réglant votre cotisation</w:t>
            </w:r>
            <w:r w:rsidRPr="00A07F15">
              <w:rPr>
                <w:rFonts w:ascii="Calibri" w:hAnsi="Calibri" w:cs="Calibri"/>
                <w:b/>
                <w:noProof/>
                <w:color w:val="5F5F5F"/>
              </w:rPr>
              <w:t> :</w:t>
            </w:r>
            <w:r>
              <w:rPr>
                <w:rFonts w:ascii="Calibri" w:hAnsi="Calibri" w:cs="Calibri"/>
                <w:b/>
                <w:noProof/>
                <w:color w:val="5F5F5F"/>
              </w:rPr>
              <w:drawing>
                <wp:anchor distT="0" distB="0" distL="114300" distR="114300" simplePos="0" relativeHeight="251645440" behindDoc="0" locked="0" layoutInCell="1" allowOverlap="1">
                  <wp:simplePos x="0" y="0"/>
                  <wp:positionH relativeFrom="margin">
                    <wp:align>right</wp:align>
                  </wp:positionH>
                  <wp:positionV relativeFrom="margin">
                    <wp:align>top</wp:align>
                  </wp:positionV>
                  <wp:extent cx="1428750" cy="1428750"/>
                  <wp:effectExtent l="0" t="0" r="0" b="0"/>
                  <wp:wrapSquare wrapText="bothSides"/>
                  <wp:docPr id="1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yndicalisation.jpg"/>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0" cy="1428750"/>
                          </a:xfrm>
                          <a:prstGeom prst="rect">
                            <a:avLst/>
                          </a:prstGeom>
                        </pic:spPr>
                      </pic:pic>
                    </a:graphicData>
                  </a:graphic>
                </wp:anchor>
              </w:drawing>
            </w:r>
          </w:p>
          <w:p w:rsidR="00581CAD" w:rsidRPr="003765D9" w:rsidRDefault="00581CAD" w:rsidP="00581CAD">
            <w:pPr>
              <w:pStyle w:val="NormalWeb"/>
              <w:numPr>
                <w:ilvl w:val="0"/>
                <w:numId w:val="1"/>
              </w:numPr>
              <w:spacing w:before="0" w:beforeAutospacing="0" w:after="0" w:afterAutospacing="0"/>
              <w:contextualSpacing/>
              <w:rPr>
                <w:rFonts w:ascii="Calibri" w:hAnsi="Calibri" w:cs="Calibri"/>
                <w:noProof/>
                <w:color w:val="5F5F5F"/>
              </w:rPr>
            </w:pPr>
            <w:r w:rsidRPr="003765D9">
              <w:rPr>
                <w:rFonts w:ascii="Calibri" w:hAnsi="Calibri" w:cs="Calibri"/>
                <w:noProof/>
                <w:color w:val="5F5F5F"/>
              </w:rPr>
              <w:t>Par chèque (1 à 3 chèques)</w:t>
            </w:r>
          </w:p>
          <w:p w:rsidR="00581CAD" w:rsidRPr="003765D9" w:rsidRDefault="00581CAD" w:rsidP="00581CAD">
            <w:pPr>
              <w:pStyle w:val="NormalWeb"/>
              <w:numPr>
                <w:ilvl w:val="0"/>
                <w:numId w:val="1"/>
              </w:numPr>
              <w:spacing w:before="0" w:beforeAutospacing="0" w:after="0" w:afterAutospacing="0"/>
              <w:contextualSpacing/>
              <w:rPr>
                <w:rFonts w:ascii="Calibri" w:hAnsi="Calibri" w:cs="Calibri"/>
                <w:noProof/>
                <w:color w:val="5F5F5F"/>
              </w:rPr>
            </w:pPr>
            <w:r w:rsidRPr="003765D9">
              <w:rPr>
                <w:rFonts w:ascii="Calibri" w:hAnsi="Calibri" w:cs="Calibri"/>
                <w:noProof/>
                <w:color w:val="5F5F5F"/>
              </w:rPr>
              <w:t>Par prélèvement automatique et fractionné sans frais (jusqu’à 10 prélèvements dans l’année)</w:t>
            </w:r>
          </w:p>
          <w:p w:rsidR="00581CAD" w:rsidRDefault="00581CAD" w:rsidP="00581CAD">
            <w:pPr>
              <w:pStyle w:val="NormalWeb"/>
              <w:numPr>
                <w:ilvl w:val="0"/>
                <w:numId w:val="1"/>
              </w:numPr>
              <w:spacing w:before="0" w:beforeAutospacing="0" w:after="0" w:afterAutospacing="0"/>
              <w:ind w:left="645" w:hanging="284"/>
              <w:contextualSpacing/>
              <w:rPr>
                <w:rFonts w:ascii="Calibri" w:hAnsi="Calibri" w:cs="Calibri"/>
                <w:noProof/>
                <w:color w:val="5F5F5F"/>
              </w:rPr>
            </w:pPr>
            <w:r w:rsidRPr="003765D9">
              <w:rPr>
                <w:rFonts w:ascii="Calibri" w:hAnsi="Calibri" w:cs="Calibri"/>
                <w:noProof/>
                <w:color w:val="5F5F5F"/>
              </w:rPr>
              <w:t>Par paiement sécurisé CB sur notre site national.</w:t>
            </w:r>
            <w:r w:rsidRPr="003765D9">
              <w:rPr>
                <w:rFonts w:ascii="Calibri" w:hAnsi="Calibri" w:cs="Calibri"/>
                <w:color w:val="5F5F5F"/>
              </w:rPr>
              <w:t xml:space="preserve"> </w:t>
            </w:r>
          </w:p>
          <w:p w:rsidR="00581CAD" w:rsidRDefault="00581CAD" w:rsidP="00581CAD">
            <w:pPr>
              <w:pStyle w:val="NormalWeb"/>
              <w:spacing w:before="0" w:beforeAutospacing="0" w:after="0" w:afterAutospacing="0"/>
              <w:ind w:left="645"/>
              <w:contextualSpacing/>
              <w:rPr>
                <w:rFonts w:ascii="Calibri" w:hAnsi="Calibri" w:cs="Calibri"/>
                <w:color w:val="5F5F5F"/>
              </w:rPr>
            </w:pPr>
          </w:p>
          <w:p w:rsidR="00581CAD" w:rsidRPr="00150BF6" w:rsidRDefault="00324D0D" w:rsidP="00581CAD">
            <w:pPr>
              <w:pStyle w:val="NormalWeb"/>
              <w:spacing w:before="0" w:beforeAutospacing="0" w:after="0" w:afterAutospacing="0"/>
              <w:ind w:left="645"/>
              <w:contextualSpacing/>
              <w:jc w:val="center"/>
              <w:rPr>
                <w:rFonts w:ascii="Calibri" w:hAnsi="Calibri" w:cs="Calibri"/>
                <w:b/>
                <w:noProof/>
                <w:color w:val="5F5F5F"/>
                <w:sz w:val="28"/>
                <w:szCs w:val="28"/>
                <w:u w:val="single"/>
              </w:rPr>
            </w:pPr>
            <w:hyperlink r:id="rId35" w:history="1">
              <w:r w:rsidR="00581CAD" w:rsidRPr="00150BF6">
                <w:rPr>
                  <w:rStyle w:val="Lienhypertexte"/>
                  <w:rFonts w:ascii="Calibri" w:hAnsi="Calibri" w:cs="Calibri"/>
                  <w:b/>
                  <w:noProof/>
                  <w:sz w:val="28"/>
                  <w:szCs w:val="28"/>
                  <w:u w:val="single"/>
                </w:rPr>
                <w:t>J’adhère en ligne</w:t>
              </w:r>
            </w:hyperlink>
          </w:p>
          <w:p w:rsidR="00581CAD" w:rsidRPr="001B2883" w:rsidRDefault="00581CAD" w:rsidP="00581CAD">
            <w:pPr>
              <w:pStyle w:val="NormalWeb"/>
              <w:spacing w:before="0" w:beforeAutospacing="0" w:after="0" w:afterAutospacing="0"/>
              <w:ind w:left="645"/>
              <w:contextualSpacing/>
              <w:rPr>
                <w:rFonts w:ascii="Calibri" w:hAnsi="Calibri" w:cs="Calibri"/>
                <w:noProof/>
                <w:color w:val="5F5F5F"/>
              </w:rPr>
            </w:pPr>
          </w:p>
          <w:p w:rsidR="00581CAD" w:rsidRDefault="00581CAD" w:rsidP="00581CAD">
            <w:pPr>
              <w:widowControl w:val="0"/>
              <w:jc w:val="both"/>
              <w:rPr>
                <w:rFonts w:ascii="Calibri" w:hAnsi="Calibri" w:cs="Calibri"/>
                <w:noProof/>
                <w:color w:val="7F7F7F"/>
              </w:rPr>
            </w:pPr>
            <w:r>
              <w:rPr>
                <w:rFonts w:ascii="Calibri" w:hAnsi="Calibri" w:cs="Calibri"/>
                <w:noProof/>
                <w:color w:val="7F7F7F"/>
              </w:rPr>
              <w:t>Adhérer au SE-Unsa, c’est</w:t>
            </w:r>
            <w:r w:rsidRPr="003765D9">
              <w:rPr>
                <w:rFonts w:ascii="Calibri" w:hAnsi="Calibri" w:cs="Calibri"/>
                <w:noProof/>
                <w:color w:val="7F7F7F"/>
              </w:rPr>
              <w:t xml:space="preserve"> payer une </w:t>
            </w:r>
            <w:r w:rsidRPr="003765D9">
              <w:rPr>
                <w:rFonts w:ascii="Calibri" w:hAnsi="Calibri" w:cs="Calibri"/>
                <w:b/>
                <w:noProof/>
                <w:color w:val="7F7F7F"/>
              </w:rPr>
              <w:t>cotisation qui est la même partout en France</w:t>
            </w:r>
            <w:r w:rsidRPr="003765D9">
              <w:rPr>
                <w:rFonts w:ascii="Calibri" w:hAnsi="Calibri" w:cs="Calibri"/>
                <w:noProof/>
                <w:color w:val="7F7F7F"/>
              </w:rPr>
              <w:t>.</w:t>
            </w:r>
            <w:r>
              <w:rPr>
                <w:rFonts w:ascii="Calibri" w:hAnsi="Calibri" w:cs="Calibri"/>
                <w:noProof/>
                <w:color w:val="7F7F7F"/>
              </w:rPr>
              <w:t xml:space="preserve"> C</w:t>
            </w:r>
            <w:r w:rsidRPr="00771418">
              <w:rPr>
                <w:rFonts w:ascii="Calibri" w:hAnsi="Calibri" w:cs="Calibri"/>
                <w:noProof/>
                <w:color w:val="7F7F7F"/>
              </w:rPr>
              <w:t>’est participer à une action collective pour la défense et la promotion de l’École publique et de ses personnels. C’est porter, ensemble, un projet de transformation de l’École et peser pour obtenir des moyens à la hauteur des enjeux auxquels elle doit faire face afin d’assurer la réussite de tous les élèves.</w:t>
            </w:r>
          </w:p>
          <w:p w:rsidR="00581CAD" w:rsidRPr="003765D9" w:rsidRDefault="00581CAD" w:rsidP="00581CAD">
            <w:pPr>
              <w:widowControl w:val="0"/>
              <w:jc w:val="both"/>
              <w:rPr>
                <w:rFonts w:ascii="Calibri" w:hAnsi="Calibri" w:cs="Calibri"/>
                <w:noProof/>
                <w:color w:val="7F7F7F"/>
              </w:rPr>
            </w:pPr>
          </w:p>
          <w:p w:rsidR="00581CAD" w:rsidRPr="003765D9" w:rsidRDefault="00581CAD" w:rsidP="00581CAD">
            <w:pPr>
              <w:widowControl w:val="0"/>
              <w:jc w:val="both"/>
              <w:rPr>
                <w:rFonts w:ascii="Calibri" w:hAnsi="Calibri" w:cs="Calibri"/>
                <w:noProof/>
                <w:color w:val="7F7F7F"/>
              </w:rPr>
            </w:pPr>
            <w:r w:rsidRPr="003765D9">
              <w:rPr>
                <w:rFonts w:ascii="Calibri" w:hAnsi="Calibri" w:cs="Calibri"/>
                <w:noProof/>
                <w:color w:val="7F7F7F"/>
              </w:rPr>
              <w:t>Le montant des adhésions au SE-Unsa est fixé chaque année par le Conseil National de notre syndicat.</w:t>
            </w:r>
          </w:p>
          <w:p w:rsidR="00545CC5" w:rsidRPr="00581CAD" w:rsidRDefault="00324D0D" w:rsidP="00581CAD">
            <w:pPr>
              <w:pStyle w:val="NormalWeb"/>
              <w:spacing w:before="0" w:beforeAutospacing="0" w:after="240" w:afterAutospacing="0"/>
              <w:contextualSpacing/>
              <w:jc w:val="right"/>
            </w:pPr>
            <w:hyperlink r:id="rId36" w:history="1">
              <w:r w:rsidR="00581CAD" w:rsidRPr="00F77465">
                <w:rPr>
                  <w:rStyle w:val="Lienhypertexte"/>
                  <w:rFonts w:ascii="Calibri" w:hAnsi="Calibri" w:cs="Calibri"/>
                  <w:b/>
                  <w:noProof/>
                  <w:color w:val="00B0F0"/>
                  <w:sz w:val="28"/>
                  <w:szCs w:val="28"/>
                  <w:u w:val="single"/>
                </w:rPr>
                <w:t>Grille des cotisations disponible ici</w:t>
              </w:r>
            </w:hyperlink>
          </w:p>
        </w:tc>
      </w:tr>
      <w:tr w:rsidR="001F500A" w:rsidRPr="003765D9" w:rsidTr="00990F17">
        <w:trPr>
          <w:trHeight w:val="2655"/>
          <w:tblCellSpacing w:w="0" w:type="dxa"/>
        </w:trPr>
        <w:tc>
          <w:tcPr>
            <w:tcW w:w="4659" w:type="dxa"/>
            <w:gridSpan w:val="2"/>
            <w:tcBorders>
              <w:top w:val="outset" w:sz="6" w:space="0" w:color="999999"/>
              <w:left w:val="outset" w:sz="6" w:space="0" w:color="999999"/>
              <w:bottom w:val="outset" w:sz="6" w:space="0" w:color="999999"/>
              <w:right w:val="outset" w:sz="6" w:space="0" w:color="999999"/>
            </w:tcBorders>
            <w:shd w:val="clear" w:color="auto" w:fill="FFFFFF"/>
            <w:hideMark/>
          </w:tcPr>
          <w:p w:rsidR="002252F2" w:rsidRPr="003765D9" w:rsidRDefault="002252F2" w:rsidP="006C61E9">
            <w:pPr>
              <w:jc w:val="center"/>
              <w:rPr>
                <w:rFonts w:ascii="Calibri" w:hAnsi="Calibri" w:cs="Calibri"/>
                <w:color w:val="7F7F7F"/>
                <w:sz w:val="20"/>
                <w:szCs w:val="20"/>
                <w:lang w:eastAsia="en-US"/>
              </w:rPr>
            </w:pPr>
            <w:r w:rsidRPr="003765D9">
              <w:rPr>
                <w:rFonts w:ascii="Calibri" w:hAnsi="Calibri" w:cs="Calibri"/>
                <w:b/>
                <w:bCs/>
                <w:color w:val="FD360E"/>
                <w:sz w:val="18"/>
                <w:szCs w:val="18"/>
              </w:rPr>
              <w:br w:type="page"/>
              <w:t>N'hésitez pas à diffuser cette lettre.</w:t>
            </w:r>
            <w:r w:rsidRPr="003765D9">
              <w:rPr>
                <w:rFonts w:ascii="Calibri" w:hAnsi="Calibri" w:cs="Calibri"/>
                <w:color w:val="7F7F7F"/>
                <w:sz w:val="20"/>
                <w:szCs w:val="20"/>
                <w:lang w:eastAsia="en-US"/>
              </w:rPr>
              <w:t xml:space="preserve"> </w:t>
            </w:r>
          </w:p>
          <w:p w:rsidR="002252F2" w:rsidRPr="003765D9" w:rsidRDefault="002252F2" w:rsidP="00BE7C69">
            <w:pPr>
              <w:jc w:val="center"/>
              <w:rPr>
                <w:rFonts w:ascii="Calibri" w:hAnsi="Calibri" w:cs="Calibri"/>
                <w:color w:val="5F5F5F"/>
              </w:rPr>
            </w:pPr>
            <w:r w:rsidRPr="003765D9">
              <w:rPr>
                <w:rFonts w:ascii="Calibri" w:hAnsi="Calibri" w:cs="Calibri"/>
                <w:color w:val="7F7F7F"/>
                <w:sz w:val="20"/>
                <w:szCs w:val="20"/>
                <w:lang w:eastAsia="en-US"/>
              </w:rPr>
              <w:br/>
            </w:r>
            <w:r w:rsidRPr="003765D9">
              <w:rPr>
                <w:rFonts w:ascii="Calibri" w:hAnsi="Calibri" w:cs="Calibri"/>
                <w:i/>
                <w:iCs/>
                <w:color w:val="5F5F5F"/>
                <w:sz w:val="20"/>
                <w:szCs w:val="20"/>
              </w:rPr>
              <w:t>Si des collègues désirent également la recevoir chez eux, qu'ils nous envoient leurs coordonnées complètes (nom, prénom, établissement, adresse personnelle, mail).</w:t>
            </w:r>
          </w:p>
          <w:p w:rsidR="002252F2" w:rsidRPr="003765D9" w:rsidRDefault="002252F2">
            <w:pPr>
              <w:jc w:val="center"/>
              <w:rPr>
                <w:rFonts w:ascii="Calibri" w:hAnsi="Calibri" w:cs="Calibri"/>
                <w:color w:val="5F5F5F"/>
                <w:sz w:val="16"/>
                <w:szCs w:val="16"/>
              </w:rPr>
            </w:pPr>
          </w:p>
          <w:p w:rsidR="002252F2" w:rsidRPr="003765D9" w:rsidRDefault="00324D0D">
            <w:pPr>
              <w:jc w:val="center"/>
              <w:rPr>
                <w:rFonts w:ascii="Calibri" w:hAnsi="Calibri" w:cs="Calibri"/>
                <w:color w:val="5F5F5F"/>
              </w:rPr>
            </w:pPr>
            <w:hyperlink r:id="rId37" w:history="1">
              <w:r w:rsidR="002252F2" w:rsidRPr="003765D9">
                <w:rPr>
                  <w:rStyle w:val="Lienhypertexte"/>
                  <w:rFonts w:ascii="Calibri" w:hAnsi="Calibri" w:cs="Calibri"/>
                  <w:i/>
                  <w:iCs/>
                  <w:color w:val="5F5F5F"/>
                  <w:sz w:val="16"/>
                  <w:szCs w:val="16"/>
                </w:rPr>
                <w:t xml:space="preserve">Particuliers, pour vous inscrire ou interrompre votre abonnement gratuit à la lettre en ligne du SE-UNSA 07, écrivez-nous </w:t>
              </w:r>
            </w:hyperlink>
          </w:p>
          <w:p w:rsidR="002252F2" w:rsidRPr="003765D9" w:rsidRDefault="00324D0D">
            <w:pPr>
              <w:jc w:val="center"/>
              <w:rPr>
                <w:rFonts w:ascii="Calibri" w:hAnsi="Calibri" w:cs="Calibri"/>
                <w:sz w:val="16"/>
                <w:szCs w:val="16"/>
              </w:rPr>
            </w:pPr>
            <w:r w:rsidRPr="00324D0D">
              <w:rPr>
                <w:rFonts w:ascii="Calibri" w:hAnsi="Calibri" w:cs="Calibri"/>
                <w:noProof/>
              </w:rPr>
              <w:pict>
                <v:shape id="_x0000_s1287" type="#_x0000_t75" style="position:absolute;left:0;text-align:left;margin-left:0;margin-top:0;width:77.25pt;height:36.75pt;z-index:251663872;mso-position-horizontal:left;mso-position-vertical:top;mso-position-vertical-relative:line" o:allowoverlap="f">
                  <v:imagedata r:id="rId38" o:title="eco-attitude"/>
                  <w10:wrap type="square" anchorx="margin" anchory="margin"/>
                </v:shape>
              </w:pict>
            </w:r>
          </w:p>
          <w:p w:rsidR="002252F2" w:rsidRPr="003765D9" w:rsidRDefault="002252F2">
            <w:pPr>
              <w:jc w:val="center"/>
              <w:rPr>
                <w:rFonts w:ascii="Calibri" w:hAnsi="Calibri" w:cs="Calibri"/>
                <w:b/>
                <w:bCs/>
                <w:i/>
                <w:iCs/>
                <w:color w:val="00B050"/>
                <w:sz w:val="16"/>
                <w:szCs w:val="16"/>
              </w:rPr>
            </w:pPr>
            <w:r w:rsidRPr="003765D9">
              <w:rPr>
                <w:rFonts w:ascii="Calibri" w:hAnsi="Calibri" w:cs="Calibri"/>
                <w:b/>
                <w:bCs/>
                <w:i/>
                <w:iCs/>
                <w:color w:val="00B050"/>
                <w:sz w:val="16"/>
                <w:szCs w:val="16"/>
              </w:rPr>
              <w:t xml:space="preserve">Respectez l’environnement </w:t>
            </w:r>
          </w:p>
          <w:p w:rsidR="002252F2" w:rsidRPr="003765D9" w:rsidRDefault="002252F2">
            <w:pPr>
              <w:jc w:val="center"/>
              <w:rPr>
                <w:rFonts w:ascii="Calibri" w:eastAsia="Calibri" w:hAnsi="Calibri" w:cs="Calibri"/>
                <w:b/>
                <w:bCs/>
                <w:i/>
                <w:iCs/>
                <w:color w:val="00B050"/>
                <w:sz w:val="16"/>
                <w:szCs w:val="16"/>
              </w:rPr>
            </w:pPr>
            <w:r w:rsidRPr="003765D9">
              <w:rPr>
                <w:rFonts w:ascii="Calibri" w:hAnsi="Calibri" w:cs="Calibri"/>
                <w:b/>
                <w:bCs/>
                <w:i/>
                <w:iCs/>
                <w:color w:val="00B050"/>
                <w:sz w:val="16"/>
                <w:szCs w:val="16"/>
              </w:rPr>
              <w:t>N’imprimez ce message que si nécessaire</w:t>
            </w:r>
          </w:p>
        </w:tc>
        <w:tc>
          <w:tcPr>
            <w:tcW w:w="4394" w:type="dxa"/>
            <w:tcBorders>
              <w:top w:val="outset" w:sz="6" w:space="0" w:color="999999"/>
              <w:left w:val="outset" w:sz="6" w:space="0" w:color="999999"/>
              <w:bottom w:val="outset" w:sz="6" w:space="0" w:color="999999"/>
              <w:right w:val="outset" w:sz="6" w:space="0" w:color="999999"/>
            </w:tcBorders>
            <w:shd w:val="clear" w:color="auto" w:fill="FFFFFF"/>
            <w:hideMark/>
          </w:tcPr>
          <w:p w:rsidR="002252F2" w:rsidRPr="003765D9" w:rsidRDefault="002252F2" w:rsidP="004A7922">
            <w:pPr>
              <w:jc w:val="center"/>
              <w:rPr>
                <w:rFonts w:ascii="Calibri" w:hAnsi="Calibri" w:cs="Calibri"/>
                <w:color w:val="5F5F5F"/>
                <w:sz w:val="20"/>
                <w:szCs w:val="20"/>
                <w:lang w:eastAsia="en-US"/>
              </w:rPr>
            </w:pPr>
            <w:r w:rsidRPr="003765D9">
              <w:rPr>
                <w:rFonts w:ascii="Calibri" w:hAnsi="Calibri" w:cs="Calibri"/>
                <w:b/>
                <w:color w:val="5F5F5F"/>
                <w:sz w:val="19"/>
                <w:szCs w:val="19"/>
                <w:lang w:eastAsia="en-US"/>
              </w:rPr>
              <w:t>Syndicat des Enseignants-UNSA de l’ARDECHE</w:t>
            </w:r>
          </w:p>
          <w:p w:rsidR="002252F2" w:rsidRPr="003765D9" w:rsidRDefault="002252F2" w:rsidP="004A7922">
            <w:pPr>
              <w:jc w:val="center"/>
              <w:rPr>
                <w:rFonts w:ascii="Calibri" w:eastAsia="Calibri" w:hAnsi="Calibri" w:cs="Calibri"/>
                <w:color w:val="5F5F5F"/>
                <w:sz w:val="20"/>
                <w:szCs w:val="20"/>
                <w:lang w:eastAsia="en-US"/>
              </w:rPr>
            </w:pPr>
            <w:r w:rsidRPr="003765D9">
              <w:rPr>
                <w:rFonts w:ascii="Calibri" w:hAnsi="Calibri" w:cs="Calibri"/>
                <w:color w:val="5F5F5F"/>
                <w:sz w:val="20"/>
                <w:szCs w:val="20"/>
                <w:lang w:eastAsia="en-US"/>
              </w:rPr>
              <w:br/>
              <w:t xml:space="preserve">13, rue François </w:t>
            </w:r>
            <w:proofErr w:type="spellStart"/>
            <w:r w:rsidRPr="003765D9">
              <w:rPr>
                <w:rFonts w:ascii="Calibri" w:hAnsi="Calibri" w:cs="Calibri"/>
                <w:color w:val="5F5F5F"/>
                <w:sz w:val="20"/>
                <w:szCs w:val="20"/>
                <w:lang w:eastAsia="en-US"/>
              </w:rPr>
              <w:t>Valleton</w:t>
            </w:r>
            <w:proofErr w:type="spellEnd"/>
          </w:p>
          <w:p w:rsidR="002252F2" w:rsidRPr="003765D9" w:rsidRDefault="002252F2">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BP 2</w:t>
            </w:r>
            <w:r w:rsidR="00700DA0">
              <w:rPr>
                <w:rFonts w:ascii="Calibri" w:hAnsi="Calibri" w:cs="Calibri"/>
                <w:color w:val="5F5F5F"/>
                <w:sz w:val="20"/>
                <w:szCs w:val="20"/>
                <w:lang w:eastAsia="en-US"/>
              </w:rPr>
              <w:t>02</w:t>
            </w:r>
            <w:r w:rsidRPr="003765D9">
              <w:rPr>
                <w:rFonts w:ascii="Calibri" w:hAnsi="Calibri" w:cs="Calibri"/>
                <w:color w:val="5F5F5F"/>
                <w:sz w:val="20"/>
                <w:szCs w:val="20"/>
                <w:lang w:eastAsia="en-US"/>
              </w:rPr>
              <w:t>14</w:t>
            </w:r>
          </w:p>
          <w:p w:rsidR="002252F2" w:rsidRPr="003765D9" w:rsidRDefault="002252F2" w:rsidP="00C346DC">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07206 AUBENAS Cedex</w:t>
            </w:r>
          </w:p>
          <w:p w:rsidR="002252F2" w:rsidRPr="003765D9" w:rsidRDefault="002252F2" w:rsidP="00C346DC">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br/>
              <w:t>Tel : 04.75 35 58 83</w:t>
            </w:r>
            <w:r w:rsidRPr="003765D9">
              <w:rPr>
                <w:rFonts w:ascii="Calibri" w:hAnsi="Calibri" w:cs="Calibri"/>
                <w:color w:val="5F5F5F"/>
                <w:sz w:val="20"/>
                <w:szCs w:val="20"/>
                <w:lang w:eastAsia="en-US"/>
              </w:rPr>
              <w:br/>
              <w:t xml:space="preserve">Mail : </w:t>
            </w:r>
            <w:hyperlink r:id="rId39" w:history="1">
              <w:r w:rsidRPr="003765D9">
                <w:rPr>
                  <w:rStyle w:val="Lienhypertexte"/>
                  <w:rFonts w:ascii="Calibri" w:hAnsi="Calibri" w:cs="Calibri"/>
                  <w:b/>
                  <w:color w:val="5F5F5F"/>
                  <w:sz w:val="20"/>
                  <w:szCs w:val="20"/>
                  <w:u w:val="single"/>
                  <w:lang w:eastAsia="en-US"/>
                </w:rPr>
                <w:t>07@se-unsa.org</w:t>
              </w:r>
            </w:hyperlink>
          </w:p>
          <w:p w:rsidR="00181372" w:rsidRDefault="002252F2" w:rsidP="00973504">
            <w:pPr>
              <w:jc w:val="center"/>
              <w:rPr>
                <w:rFonts w:ascii="Calibri" w:hAnsi="Calibri" w:cs="Calibri"/>
                <w:b/>
                <w:color w:val="5F5F5F"/>
                <w:sz w:val="20"/>
                <w:szCs w:val="20"/>
                <w:lang w:eastAsia="en-US"/>
              </w:rPr>
            </w:pPr>
            <w:r w:rsidRPr="003765D9">
              <w:rPr>
                <w:rFonts w:ascii="Calibri" w:hAnsi="Calibri" w:cs="Calibri"/>
                <w:color w:val="5F5F5F"/>
                <w:sz w:val="20"/>
                <w:szCs w:val="20"/>
                <w:lang w:eastAsia="en-US"/>
              </w:rPr>
              <w:br/>
            </w:r>
            <w:r w:rsidRPr="003765D9">
              <w:rPr>
                <w:rFonts w:ascii="Calibri" w:hAnsi="Calibri" w:cs="Calibri"/>
                <w:b/>
                <w:color w:val="5F5F5F"/>
                <w:sz w:val="20"/>
                <w:szCs w:val="20"/>
                <w:lang w:eastAsia="en-US"/>
              </w:rPr>
              <w:t>Site internet :</w:t>
            </w:r>
          </w:p>
          <w:p w:rsidR="002252F2" w:rsidRPr="003765D9" w:rsidRDefault="00324D0D" w:rsidP="00973504">
            <w:pPr>
              <w:jc w:val="center"/>
              <w:rPr>
                <w:rFonts w:ascii="Calibri" w:hAnsi="Calibri" w:cs="Calibri"/>
                <w:b/>
                <w:color w:val="5F5F5F"/>
                <w:sz w:val="20"/>
                <w:szCs w:val="20"/>
                <w:lang w:eastAsia="en-US"/>
              </w:rPr>
            </w:pPr>
            <w:hyperlink r:id="rId40" w:history="1">
              <w:r w:rsidR="002252F2" w:rsidRPr="003765D9">
                <w:rPr>
                  <w:rStyle w:val="Lienhypertexte"/>
                  <w:rFonts w:ascii="Calibri" w:hAnsi="Calibri" w:cs="Calibri"/>
                  <w:b/>
                  <w:color w:val="5F5F5F"/>
                  <w:sz w:val="20"/>
                  <w:szCs w:val="20"/>
                  <w:lang w:eastAsia="en-US"/>
                </w:rPr>
                <w:t>http://sections.se-unsa.org/07/</w:t>
              </w:r>
            </w:hyperlink>
          </w:p>
          <w:p w:rsidR="002252F2" w:rsidRPr="003765D9" w:rsidRDefault="002252F2" w:rsidP="00973504">
            <w:pPr>
              <w:jc w:val="center"/>
              <w:rPr>
                <w:rFonts w:ascii="Calibri" w:hAnsi="Calibri" w:cs="Calibri"/>
                <w:color w:val="5F5F5F"/>
                <w:sz w:val="20"/>
                <w:szCs w:val="20"/>
                <w:lang w:eastAsia="en-US"/>
              </w:rPr>
            </w:pPr>
            <w:proofErr w:type="spellStart"/>
            <w:r w:rsidRPr="003765D9">
              <w:rPr>
                <w:rFonts w:ascii="Calibri" w:hAnsi="Calibri" w:cs="Calibri"/>
                <w:color w:val="5F5F5F"/>
                <w:sz w:val="20"/>
                <w:szCs w:val="20"/>
                <w:lang w:eastAsia="en-US"/>
              </w:rPr>
              <w:t>Facebook</w:t>
            </w:r>
            <w:proofErr w:type="spellEnd"/>
            <w:r w:rsidRPr="003765D9">
              <w:rPr>
                <w:rFonts w:ascii="Calibri" w:hAnsi="Calibri" w:cs="Calibri"/>
                <w:color w:val="5F5F5F"/>
                <w:sz w:val="20"/>
                <w:szCs w:val="20"/>
                <w:lang w:eastAsia="en-US"/>
              </w:rPr>
              <w:t xml:space="preserve"> : </w:t>
            </w:r>
            <w:hyperlink r:id="rId41" w:history="1">
              <w:r w:rsidRPr="003765D9">
                <w:rPr>
                  <w:rStyle w:val="Lienhypertexte"/>
                  <w:rFonts w:ascii="Calibri" w:hAnsi="Calibri" w:cs="Calibri"/>
                  <w:color w:val="5F5F5F"/>
                  <w:sz w:val="20"/>
                  <w:szCs w:val="20"/>
                  <w:lang w:eastAsia="en-US"/>
                </w:rPr>
                <w:t>https://www.facebook.com/LeSE.Unsa</w:t>
              </w:r>
            </w:hyperlink>
          </w:p>
          <w:p w:rsidR="002252F2" w:rsidRPr="003765D9" w:rsidRDefault="002252F2" w:rsidP="00973504">
            <w:pPr>
              <w:jc w:val="center"/>
              <w:rPr>
                <w:rFonts w:ascii="Calibri" w:hAnsi="Calibri" w:cs="Calibri"/>
                <w:color w:val="002060"/>
                <w:sz w:val="20"/>
                <w:szCs w:val="20"/>
                <w:lang w:eastAsia="en-US"/>
              </w:rPr>
            </w:pPr>
            <w:proofErr w:type="spellStart"/>
            <w:r w:rsidRPr="003765D9">
              <w:rPr>
                <w:rFonts w:ascii="Calibri" w:hAnsi="Calibri" w:cs="Calibri"/>
                <w:color w:val="5F5F5F"/>
                <w:sz w:val="20"/>
                <w:szCs w:val="20"/>
                <w:lang w:eastAsia="en-US"/>
              </w:rPr>
              <w:t>Twitter</w:t>
            </w:r>
            <w:proofErr w:type="spellEnd"/>
            <w:r w:rsidRPr="003765D9">
              <w:rPr>
                <w:rFonts w:ascii="Calibri" w:hAnsi="Calibri" w:cs="Calibri"/>
                <w:color w:val="5F5F5F"/>
                <w:sz w:val="20"/>
                <w:szCs w:val="20"/>
                <w:lang w:eastAsia="en-US"/>
              </w:rPr>
              <w:t xml:space="preserve"> : </w:t>
            </w:r>
            <w:hyperlink r:id="rId42" w:history="1">
              <w:r w:rsidRPr="003765D9">
                <w:rPr>
                  <w:rStyle w:val="Lienhypertexte"/>
                  <w:rFonts w:ascii="Calibri" w:hAnsi="Calibri" w:cs="Calibri"/>
                  <w:color w:val="5F5F5F"/>
                  <w:sz w:val="20"/>
                  <w:szCs w:val="20"/>
                  <w:lang w:eastAsia="en-US"/>
                </w:rPr>
                <w:t>http://twitter.com/SE_Unsa</w:t>
              </w:r>
            </w:hyperlink>
          </w:p>
        </w:tc>
        <w:tc>
          <w:tcPr>
            <w:tcW w:w="3827"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252F2" w:rsidRPr="003765D9" w:rsidRDefault="002252F2" w:rsidP="00CD725A">
            <w:pPr>
              <w:spacing w:before="100" w:beforeAutospacing="1" w:after="100" w:afterAutospacing="1"/>
              <w:jc w:val="center"/>
              <w:rPr>
                <w:rFonts w:ascii="Calibri" w:hAnsi="Calibri" w:cs="Calibri"/>
              </w:rPr>
            </w:pPr>
            <w:r w:rsidRPr="003765D9">
              <w:rPr>
                <w:rFonts w:ascii="Calibri" w:hAnsi="Calibri" w:cs="Calibri"/>
              </w:rPr>
              <w:br w:type="page"/>
            </w:r>
            <w:r w:rsidR="00271E54">
              <w:rPr>
                <w:rFonts w:ascii="Calibri" w:hAnsi="Calibri" w:cs="Calibri"/>
              </w:rPr>
              <w:t xml:space="preserve"> </w:t>
            </w:r>
            <w:r w:rsidR="00577B85" w:rsidRPr="00324D0D">
              <w:rPr>
                <w:rFonts w:ascii="Calibri" w:hAnsi="Calibri" w:cs="Calibri"/>
                <w:lang w:val="en-US"/>
              </w:rPr>
              <w:pict>
                <v:shape id="_x0000_i1028" type="#_x0000_t75" style="width:113.25pt;height:111.75pt">
                  <v:imagedata r:id="rId43" o:title="logo_vote_unsa_courriel"/>
                </v:shape>
              </w:pict>
            </w:r>
          </w:p>
        </w:tc>
      </w:tr>
    </w:tbl>
    <w:p w:rsidR="004B71D0" w:rsidRPr="003765D9" w:rsidRDefault="004B71D0" w:rsidP="00BD1F70">
      <w:pPr>
        <w:pStyle w:val="NormalWeb"/>
        <w:rPr>
          <w:rFonts w:ascii="Calibri" w:hAnsi="Calibri" w:cs="Calibri"/>
        </w:rPr>
      </w:pPr>
    </w:p>
    <w:sectPr w:rsidR="004B71D0" w:rsidRPr="003765D9" w:rsidSect="006F1A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91003"/>
    <w:multiLevelType w:val="multilevel"/>
    <w:tmpl w:val="EAE6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E4309E"/>
    <w:multiLevelType w:val="hybridMultilevel"/>
    <w:tmpl w:val="C5D29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F68102A"/>
    <w:multiLevelType w:val="multilevel"/>
    <w:tmpl w:val="99BC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812158"/>
    <w:multiLevelType w:val="hybridMultilevel"/>
    <w:tmpl w:val="D07EE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9E74593"/>
    <w:multiLevelType w:val="hybridMultilevel"/>
    <w:tmpl w:val="020AAEEC"/>
    <w:lvl w:ilvl="0" w:tplc="E6A4AF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9DF51E6"/>
    <w:multiLevelType w:val="multilevel"/>
    <w:tmpl w:val="4A98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934E13"/>
    <w:multiLevelType w:val="hybridMultilevel"/>
    <w:tmpl w:val="FE84D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CD02986"/>
    <w:multiLevelType w:val="hybridMultilevel"/>
    <w:tmpl w:val="B6404430"/>
    <w:lvl w:ilvl="0" w:tplc="8E362946">
      <w:numFmt w:val="bullet"/>
      <w:lvlText w:val="-"/>
      <w:lvlJc w:val="left"/>
      <w:pPr>
        <w:ind w:left="529" w:hanging="360"/>
      </w:pPr>
      <w:rPr>
        <w:rFonts w:ascii="Calibri" w:eastAsia="Times New Roman" w:hAnsi="Calibri" w:cs="Calibri" w:hint="default"/>
        <w:sz w:val="28"/>
      </w:rPr>
    </w:lvl>
    <w:lvl w:ilvl="1" w:tplc="040C0003" w:tentative="1">
      <w:start w:val="1"/>
      <w:numFmt w:val="bullet"/>
      <w:lvlText w:val="o"/>
      <w:lvlJc w:val="left"/>
      <w:pPr>
        <w:ind w:left="1249" w:hanging="360"/>
      </w:pPr>
      <w:rPr>
        <w:rFonts w:ascii="Courier New" w:hAnsi="Courier New" w:cs="Courier New" w:hint="default"/>
      </w:rPr>
    </w:lvl>
    <w:lvl w:ilvl="2" w:tplc="040C0005" w:tentative="1">
      <w:start w:val="1"/>
      <w:numFmt w:val="bullet"/>
      <w:lvlText w:val=""/>
      <w:lvlJc w:val="left"/>
      <w:pPr>
        <w:ind w:left="1969" w:hanging="360"/>
      </w:pPr>
      <w:rPr>
        <w:rFonts w:ascii="Wingdings" w:hAnsi="Wingdings" w:hint="default"/>
      </w:rPr>
    </w:lvl>
    <w:lvl w:ilvl="3" w:tplc="040C0001" w:tentative="1">
      <w:start w:val="1"/>
      <w:numFmt w:val="bullet"/>
      <w:lvlText w:val=""/>
      <w:lvlJc w:val="left"/>
      <w:pPr>
        <w:ind w:left="2689" w:hanging="360"/>
      </w:pPr>
      <w:rPr>
        <w:rFonts w:ascii="Symbol" w:hAnsi="Symbol" w:hint="default"/>
      </w:rPr>
    </w:lvl>
    <w:lvl w:ilvl="4" w:tplc="040C0003" w:tentative="1">
      <w:start w:val="1"/>
      <w:numFmt w:val="bullet"/>
      <w:lvlText w:val="o"/>
      <w:lvlJc w:val="left"/>
      <w:pPr>
        <w:ind w:left="3409" w:hanging="360"/>
      </w:pPr>
      <w:rPr>
        <w:rFonts w:ascii="Courier New" w:hAnsi="Courier New" w:cs="Courier New" w:hint="default"/>
      </w:rPr>
    </w:lvl>
    <w:lvl w:ilvl="5" w:tplc="040C0005" w:tentative="1">
      <w:start w:val="1"/>
      <w:numFmt w:val="bullet"/>
      <w:lvlText w:val=""/>
      <w:lvlJc w:val="left"/>
      <w:pPr>
        <w:ind w:left="4129" w:hanging="360"/>
      </w:pPr>
      <w:rPr>
        <w:rFonts w:ascii="Wingdings" w:hAnsi="Wingdings" w:hint="default"/>
      </w:rPr>
    </w:lvl>
    <w:lvl w:ilvl="6" w:tplc="040C0001" w:tentative="1">
      <w:start w:val="1"/>
      <w:numFmt w:val="bullet"/>
      <w:lvlText w:val=""/>
      <w:lvlJc w:val="left"/>
      <w:pPr>
        <w:ind w:left="4849" w:hanging="360"/>
      </w:pPr>
      <w:rPr>
        <w:rFonts w:ascii="Symbol" w:hAnsi="Symbol" w:hint="default"/>
      </w:rPr>
    </w:lvl>
    <w:lvl w:ilvl="7" w:tplc="040C0003" w:tentative="1">
      <w:start w:val="1"/>
      <w:numFmt w:val="bullet"/>
      <w:lvlText w:val="o"/>
      <w:lvlJc w:val="left"/>
      <w:pPr>
        <w:ind w:left="5569" w:hanging="360"/>
      </w:pPr>
      <w:rPr>
        <w:rFonts w:ascii="Courier New" w:hAnsi="Courier New" w:cs="Courier New" w:hint="default"/>
      </w:rPr>
    </w:lvl>
    <w:lvl w:ilvl="8" w:tplc="040C0005" w:tentative="1">
      <w:start w:val="1"/>
      <w:numFmt w:val="bullet"/>
      <w:lvlText w:val=""/>
      <w:lvlJc w:val="left"/>
      <w:pPr>
        <w:ind w:left="6289" w:hanging="360"/>
      </w:pPr>
      <w:rPr>
        <w:rFonts w:ascii="Wingdings" w:hAnsi="Wingdings" w:hint="default"/>
      </w:rPr>
    </w:lvl>
  </w:abstractNum>
  <w:abstractNum w:abstractNumId="8">
    <w:nsid w:val="733D2B0C"/>
    <w:multiLevelType w:val="multilevel"/>
    <w:tmpl w:val="6E54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8"/>
  </w:num>
  <w:num w:numId="4">
    <w:abstractNumId w:val="3"/>
  </w:num>
  <w:num w:numId="5">
    <w:abstractNumId w:val="1"/>
  </w:num>
  <w:num w:numId="6">
    <w:abstractNumId w:val="6"/>
  </w:num>
  <w:num w:numId="7">
    <w:abstractNumId w:val="5"/>
  </w:num>
  <w:num w:numId="8">
    <w:abstractNumId w:val="2"/>
  </w:num>
  <w:num w:numId="9">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proofState w:spelling="clean"/>
  <w:doNotTrackMoves/>
  <w:defaultTabStop w:val="708"/>
  <w:hyphenationZone w:val="4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5C15"/>
    <w:rsid w:val="000035BD"/>
    <w:rsid w:val="00007025"/>
    <w:rsid w:val="00007C19"/>
    <w:rsid w:val="0001106F"/>
    <w:rsid w:val="00011C2E"/>
    <w:rsid w:val="000132F5"/>
    <w:rsid w:val="00013C76"/>
    <w:rsid w:val="00014400"/>
    <w:rsid w:val="00014626"/>
    <w:rsid w:val="00017EA2"/>
    <w:rsid w:val="000212FB"/>
    <w:rsid w:val="000240D4"/>
    <w:rsid w:val="00024762"/>
    <w:rsid w:val="000247A3"/>
    <w:rsid w:val="00027A98"/>
    <w:rsid w:val="00027E7A"/>
    <w:rsid w:val="000309ED"/>
    <w:rsid w:val="0003143B"/>
    <w:rsid w:val="000327C5"/>
    <w:rsid w:val="00035F73"/>
    <w:rsid w:val="0003707B"/>
    <w:rsid w:val="0003753D"/>
    <w:rsid w:val="000408E8"/>
    <w:rsid w:val="00042843"/>
    <w:rsid w:val="0004784B"/>
    <w:rsid w:val="00047D72"/>
    <w:rsid w:val="00051B34"/>
    <w:rsid w:val="00051F24"/>
    <w:rsid w:val="000520C6"/>
    <w:rsid w:val="00052A43"/>
    <w:rsid w:val="0005380E"/>
    <w:rsid w:val="00054851"/>
    <w:rsid w:val="000549D7"/>
    <w:rsid w:val="00057E30"/>
    <w:rsid w:val="000619BE"/>
    <w:rsid w:val="0006409E"/>
    <w:rsid w:val="00064507"/>
    <w:rsid w:val="00065475"/>
    <w:rsid w:val="00065E50"/>
    <w:rsid w:val="00065F5C"/>
    <w:rsid w:val="000709E1"/>
    <w:rsid w:val="00070A8F"/>
    <w:rsid w:val="00070D33"/>
    <w:rsid w:val="00071415"/>
    <w:rsid w:val="0007141C"/>
    <w:rsid w:val="00072203"/>
    <w:rsid w:val="00073948"/>
    <w:rsid w:val="00074C52"/>
    <w:rsid w:val="00074CF4"/>
    <w:rsid w:val="000774D0"/>
    <w:rsid w:val="00077E52"/>
    <w:rsid w:val="00080264"/>
    <w:rsid w:val="00080FB4"/>
    <w:rsid w:val="00081FC4"/>
    <w:rsid w:val="00084B47"/>
    <w:rsid w:val="0008744F"/>
    <w:rsid w:val="000877D8"/>
    <w:rsid w:val="00087E97"/>
    <w:rsid w:val="000908B5"/>
    <w:rsid w:val="00091EE0"/>
    <w:rsid w:val="000970E2"/>
    <w:rsid w:val="000972D9"/>
    <w:rsid w:val="000A0AD4"/>
    <w:rsid w:val="000A0D5D"/>
    <w:rsid w:val="000A11BF"/>
    <w:rsid w:val="000A2A7A"/>
    <w:rsid w:val="000A5A7F"/>
    <w:rsid w:val="000B050E"/>
    <w:rsid w:val="000B05C3"/>
    <w:rsid w:val="000B2CAA"/>
    <w:rsid w:val="000B34DB"/>
    <w:rsid w:val="000B7958"/>
    <w:rsid w:val="000B7BC3"/>
    <w:rsid w:val="000C0349"/>
    <w:rsid w:val="000C1DCA"/>
    <w:rsid w:val="000C2E24"/>
    <w:rsid w:val="000C39E8"/>
    <w:rsid w:val="000C3E3A"/>
    <w:rsid w:val="000C504B"/>
    <w:rsid w:val="000C50EE"/>
    <w:rsid w:val="000C529D"/>
    <w:rsid w:val="000D035E"/>
    <w:rsid w:val="000D3EA0"/>
    <w:rsid w:val="000D4267"/>
    <w:rsid w:val="000D4405"/>
    <w:rsid w:val="000D651C"/>
    <w:rsid w:val="000D6CC5"/>
    <w:rsid w:val="000D70E3"/>
    <w:rsid w:val="000E0081"/>
    <w:rsid w:val="000E087D"/>
    <w:rsid w:val="000E125E"/>
    <w:rsid w:val="000E1506"/>
    <w:rsid w:val="000E2D4A"/>
    <w:rsid w:val="000E74C2"/>
    <w:rsid w:val="000E7A76"/>
    <w:rsid w:val="000F08C9"/>
    <w:rsid w:val="000F11BB"/>
    <w:rsid w:val="000F338C"/>
    <w:rsid w:val="000F532D"/>
    <w:rsid w:val="000F76C3"/>
    <w:rsid w:val="00100A85"/>
    <w:rsid w:val="001017CB"/>
    <w:rsid w:val="001025F6"/>
    <w:rsid w:val="0010357D"/>
    <w:rsid w:val="00104E3B"/>
    <w:rsid w:val="00105A2D"/>
    <w:rsid w:val="00105F2C"/>
    <w:rsid w:val="00106CF1"/>
    <w:rsid w:val="00107BDA"/>
    <w:rsid w:val="00111B62"/>
    <w:rsid w:val="0011516C"/>
    <w:rsid w:val="0011559A"/>
    <w:rsid w:val="001169DC"/>
    <w:rsid w:val="0011799B"/>
    <w:rsid w:val="00117DA2"/>
    <w:rsid w:val="00117EC7"/>
    <w:rsid w:val="00117EFA"/>
    <w:rsid w:val="00121A4B"/>
    <w:rsid w:val="00124284"/>
    <w:rsid w:val="00124790"/>
    <w:rsid w:val="00126852"/>
    <w:rsid w:val="0012737C"/>
    <w:rsid w:val="0012743E"/>
    <w:rsid w:val="001333B6"/>
    <w:rsid w:val="00137934"/>
    <w:rsid w:val="00137D78"/>
    <w:rsid w:val="001400C5"/>
    <w:rsid w:val="00142EA2"/>
    <w:rsid w:val="00143903"/>
    <w:rsid w:val="00147ABA"/>
    <w:rsid w:val="00151E19"/>
    <w:rsid w:val="001565AD"/>
    <w:rsid w:val="00156781"/>
    <w:rsid w:val="00165F82"/>
    <w:rsid w:val="001669B8"/>
    <w:rsid w:val="00166FC3"/>
    <w:rsid w:val="001718EE"/>
    <w:rsid w:val="001724AE"/>
    <w:rsid w:val="001730E2"/>
    <w:rsid w:val="00177DBF"/>
    <w:rsid w:val="00181372"/>
    <w:rsid w:val="0018194E"/>
    <w:rsid w:val="00181ABE"/>
    <w:rsid w:val="00182701"/>
    <w:rsid w:val="00183B91"/>
    <w:rsid w:val="00186749"/>
    <w:rsid w:val="001871AA"/>
    <w:rsid w:val="00192302"/>
    <w:rsid w:val="00193195"/>
    <w:rsid w:val="00193866"/>
    <w:rsid w:val="0019392D"/>
    <w:rsid w:val="00193CC7"/>
    <w:rsid w:val="001955B2"/>
    <w:rsid w:val="00195601"/>
    <w:rsid w:val="001A114F"/>
    <w:rsid w:val="001A11A4"/>
    <w:rsid w:val="001A156C"/>
    <w:rsid w:val="001A16BB"/>
    <w:rsid w:val="001A1968"/>
    <w:rsid w:val="001A4084"/>
    <w:rsid w:val="001A4EEB"/>
    <w:rsid w:val="001A52C2"/>
    <w:rsid w:val="001A58A9"/>
    <w:rsid w:val="001A63C6"/>
    <w:rsid w:val="001A701B"/>
    <w:rsid w:val="001A781C"/>
    <w:rsid w:val="001A7C04"/>
    <w:rsid w:val="001B05B4"/>
    <w:rsid w:val="001B2AB8"/>
    <w:rsid w:val="001B2BAC"/>
    <w:rsid w:val="001B7FEA"/>
    <w:rsid w:val="001C13DA"/>
    <w:rsid w:val="001C2974"/>
    <w:rsid w:val="001C32EE"/>
    <w:rsid w:val="001C358B"/>
    <w:rsid w:val="001C3591"/>
    <w:rsid w:val="001C4004"/>
    <w:rsid w:val="001C4A1D"/>
    <w:rsid w:val="001C4E3C"/>
    <w:rsid w:val="001C7916"/>
    <w:rsid w:val="001D0430"/>
    <w:rsid w:val="001D2C15"/>
    <w:rsid w:val="001D2DDD"/>
    <w:rsid w:val="001D2E6A"/>
    <w:rsid w:val="001D4865"/>
    <w:rsid w:val="001D49A4"/>
    <w:rsid w:val="001D5DB9"/>
    <w:rsid w:val="001D7E60"/>
    <w:rsid w:val="001E034B"/>
    <w:rsid w:val="001E03B8"/>
    <w:rsid w:val="001E0A80"/>
    <w:rsid w:val="001E0DDB"/>
    <w:rsid w:val="001E2859"/>
    <w:rsid w:val="001E29CF"/>
    <w:rsid w:val="001E31BB"/>
    <w:rsid w:val="001E446C"/>
    <w:rsid w:val="001E5582"/>
    <w:rsid w:val="001E5B5A"/>
    <w:rsid w:val="001E6EA5"/>
    <w:rsid w:val="001E6EFF"/>
    <w:rsid w:val="001F15FA"/>
    <w:rsid w:val="001F1C8D"/>
    <w:rsid w:val="001F4565"/>
    <w:rsid w:val="001F500A"/>
    <w:rsid w:val="001F5E38"/>
    <w:rsid w:val="00200912"/>
    <w:rsid w:val="00201BED"/>
    <w:rsid w:val="0020551D"/>
    <w:rsid w:val="00206253"/>
    <w:rsid w:val="00206AE1"/>
    <w:rsid w:val="00210E9F"/>
    <w:rsid w:val="002129F2"/>
    <w:rsid w:val="00212E96"/>
    <w:rsid w:val="0021421A"/>
    <w:rsid w:val="00214D8B"/>
    <w:rsid w:val="00215F3D"/>
    <w:rsid w:val="00216279"/>
    <w:rsid w:val="002168D5"/>
    <w:rsid w:val="00216BE8"/>
    <w:rsid w:val="00220213"/>
    <w:rsid w:val="00220D5A"/>
    <w:rsid w:val="00220D8F"/>
    <w:rsid w:val="00220DA2"/>
    <w:rsid w:val="0022258D"/>
    <w:rsid w:val="00223916"/>
    <w:rsid w:val="002252F2"/>
    <w:rsid w:val="002257F5"/>
    <w:rsid w:val="00225D57"/>
    <w:rsid w:val="00226622"/>
    <w:rsid w:val="00226C50"/>
    <w:rsid w:val="0023010B"/>
    <w:rsid w:val="00231C48"/>
    <w:rsid w:val="00232708"/>
    <w:rsid w:val="00235AC3"/>
    <w:rsid w:val="00235C76"/>
    <w:rsid w:val="0023641D"/>
    <w:rsid w:val="002367B5"/>
    <w:rsid w:val="002405F1"/>
    <w:rsid w:val="0024071B"/>
    <w:rsid w:val="0024120D"/>
    <w:rsid w:val="0024230E"/>
    <w:rsid w:val="00242E3D"/>
    <w:rsid w:val="00243709"/>
    <w:rsid w:val="00243728"/>
    <w:rsid w:val="00243799"/>
    <w:rsid w:val="00245E09"/>
    <w:rsid w:val="002460CC"/>
    <w:rsid w:val="002463CA"/>
    <w:rsid w:val="00247FF3"/>
    <w:rsid w:val="00250135"/>
    <w:rsid w:val="002512D9"/>
    <w:rsid w:val="002563AB"/>
    <w:rsid w:val="00257561"/>
    <w:rsid w:val="0025787B"/>
    <w:rsid w:val="00260AE1"/>
    <w:rsid w:val="00262B82"/>
    <w:rsid w:val="00263395"/>
    <w:rsid w:val="002637F1"/>
    <w:rsid w:val="0026567C"/>
    <w:rsid w:val="00267418"/>
    <w:rsid w:val="002674CD"/>
    <w:rsid w:val="00271087"/>
    <w:rsid w:val="00271E54"/>
    <w:rsid w:val="00272823"/>
    <w:rsid w:val="00272D56"/>
    <w:rsid w:val="00275579"/>
    <w:rsid w:val="00275B3A"/>
    <w:rsid w:val="00275F74"/>
    <w:rsid w:val="0027640C"/>
    <w:rsid w:val="002770A7"/>
    <w:rsid w:val="00277A96"/>
    <w:rsid w:val="00277FE1"/>
    <w:rsid w:val="002807EB"/>
    <w:rsid w:val="00282803"/>
    <w:rsid w:val="00285AFE"/>
    <w:rsid w:val="00286CDE"/>
    <w:rsid w:val="00287693"/>
    <w:rsid w:val="00287F1B"/>
    <w:rsid w:val="002901F9"/>
    <w:rsid w:val="00292A2E"/>
    <w:rsid w:val="00295073"/>
    <w:rsid w:val="002A1AE6"/>
    <w:rsid w:val="002A1BB9"/>
    <w:rsid w:val="002A45A7"/>
    <w:rsid w:val="002A5D63"/>
    <w:rsid w:val="002A6D57"/>
    <w:rsid w:val="002A72DE"/>
    <w:rsid w:val="002B3301"/>
    <w:rsid w:val="002B4CEC"/>
    <w:rsid w:val="002C0AC2"/>
    <w:rsid w:val="002C0CE7"/>
    <w:rsid w:val="002C3349"/>
    <w:rsid w:val="002C3D9F"/>
    <w:rsid w:val="002C41DA"/>
    <w:rsid w:val="002C60D5"/>
    <w:rsid w:val="002C71A1"/>
    <w:rsid w:val="002C738E"/>
    <w:rsid w:val="002D0479"/>
    <w:rsid w:val="002D223B"/>
    <w:rsid w:val="002D22C8"/>
    <w:rsid w:val="002D2DE7"/>
    <w:rsid w:val="002D2F90"/>
    <w:rsid w:val="002D3918"/>
    <w:rsid w:val="002D51E7"/>
    <w:rsid w:val="002D58F7"/>
    <w:rsid w:val="002D5FBA"/>
    <w:rsid w:val="002D6DF3"/>
    <w:rsid w:val="002E1F73"/>
    <w:rsid w:val="002E2020"/>
    <w:rsid w:val="002E58E7"/>
    <w:rsid w:val="002E6778"/>
    <w:rsid w:val="002F1033"/>
    <w:rsid w:val="002F1911"/>
    <w:rsid w:val="002F1DD4"/>
    <w:rsid w:val="002F2365"/>
    <w:rsid w:val="002F53A2"/>
    <w:rsid w:val="002F6D7A"/>
    <w:rsid w:val="002F7835"/>
    <w:rsid w:val="00305656"/>
    <w:rsid w:val="003066C1"/>
    <w:rsid w:val="00306764"/>
    <w:rsid w:val="00307586"/>
    <w:rsid w:val="00311025"/>
    <w:rsid w:val="00312614"/>
    <w:rsid w:val="003126A7"/>
    <w:rsid w:val="00314043"/>
    <w:rsid w:val="00320C5D"/>
    <w:rsid w:val="003218AE"/>
    <w:rsid w:val="00321D1E"/>
    <w:rsid w:val="00322CAC"/>
    <w:rsid w:val="00323F02"/>
    <w:rsid w:val="00324D0D"/>
    <w:rsid w:val="00327795"/>
    <w:rsid w:val="00330820"/>
    <w:rsid w:val="00330916"/>
    <w:rsid w:val="00333A8E"/>
    <w:rsid w:val="003365CD"/>
    <w:rsid w:val="00336F01"/>
    <w:rsid w:val="003372ED"/>
    <w:rsid w:val="003379E2"/>
    <w:rsid w:val="003408AB"/>
    <w:rsid w:val="00340D6F"/>
    <w:rsid w:val="00340FDE"/>
    <w:rsid w:val="0034399C"/>
    <w:rsid w:val="00345489"/>
    <w:rsid w:val="003454E3"/>
    <w:rsid w:val="00346613"/>
    <w:rsid w:val="0034677B"/>
    <w:rsid w:val="00346B91"/>
    <w:rsid w:val="0035047A"/>
    <w:rsid w:val="00350965"/>
    <w:rsid w:val="003518B6"/>
    <w:rsid w:val="003520F4"/>
    <w:rsid w:val="0035341C"/>
    <w:rsid w:val="003539FD"/>
    <w:rsid w:val="00354805"/>
    <w:rsid w:val="00354FD1"/>
    <w:rsid w:val="00360EE5"/>
    <w:rsid w:val="00363EB8"/>
    <w:rsid w:val="0036453F"/>
    <w:rsid w:val="00364D1B"/>
    <w:rsid w:val="00365870"/>
    <w:rsid w:val="00365EA0"/>
    <w:rsid w:val="00366950"/>
    <w:rsid w:val="00370ADF"/>
    <w:rsid w:val="003713A0"/>
    <w:rsid w:val="0037212E"/>
    <w:rsid w:val="00372D41"/>
    <w:rsid w:val="0037381A"/>
    <w:rsid w:val="003759DE"/>
    <w:rsid w:val="003765D9"/>
    <w:rsid w:val="003807A7"/>
    <w:rsid w:val="003814A1"/>
    <w:rsid w:val="0038392C"/>
    <w:rsid w:val="00383DD7"/>
    <w:rsid w:val="003841F5"/>
    <w:rsid w:val="0038437D"/>
    <w:rsid w:val="003855B9"/>
    <w:rsid w:val="003859F8"/>
    <w:rsid w:val="00387365"/>
    <w:rsid w:val="003908C9"/>
    <w:rsid w:val="003A610A"/>
    <w:rsid w:val="003A6C2B"/>
    <w:rsid w:val="003B0AD5"/>
    <w:rsid w:val="003B1065"/>
    <w:rsid w:val="003B1378"/>
    <w:rsid w:val="003B3F92"/>
    <w:rsid w:val="003B4694"/>
    <w:rsid w:val="003B5195"/>
    <w:rsid w:val="003B6667"/>
    <w:rsid w:val="003B75F3"/>
    <w:rsid w:val="003B7CBB"/>
    <w:rsid w:val="003C2101"/>
    <w:rsid w:val="003C32DE"/>
    <w:rsid w:val="003C4F61"/>
    <w:rsid w:val="003D1C04"/>
    <w:rsid w:val="003D1E97"/>
    <w:rsid w:val="003D3BFD"/>
    <w:rsid w:val="003D413E"/>
    <w:rsid w:val="003D43F2"/>
    <w:rsid w:val="003D450C"/>
    <w:rsid w:val="003E174C"/>
    <w:rsid w:val="003E2683"/>
    <w:rsid w:val="003E2EB9"/>
    <w:rsid w:val="003E55F0"/>
    <w:rsid w:val="003E656F"/>
    <w:rsid w:val="003F45E8"/>
    <w:rsid w:val="003F58A2"/>
    <w:rsid w:val="003F5A3E"/>
    <w:rsid w:val="003F6F1C"/>
    <w:rsid w:val="00400DC2"/>
    <w:rsid w:val="004046C0"/>
    <w:rsid w:val="00405D0F"/>
    <w:rsid w:val="00405E76"/>
    <w:rsid w:val="00406ECA"/>
    <w:rsid w:val="00407373"/>
    <w:rsid w:val="00407765"/>
    <w:rsid w:val="00411068"/>
    <w:rsid w:val="004124C6"/>
    <w:rsid w:val="00412A9B"/>
    <w:rsid w:val="00415FF8"/>
    <w:rsid w:val="00416086"/>
    <w:rsid w:val="00417BF5"/>
    <w:rsid w:val="00420026"/>
    <w:rsid w:val="004254DE"/>
    <w:rsid w:val="00426D0A"/>
    <w:rsid w:val="00433611"/>
    <w:rsid w:val="004367CA"/>
    <w:rsid w:val="00436B48"/>
    <w:rsid w:val="00443C15"/>
    <w:rsid w:val="00443E2A"/>
    <w:rsid w:val="0045055E"/>
    <w:rsid w:val="004511B2"/>
    <w:rsid w:val="004512F0"/>
    <w:rsid w:val="00451512"/>
    <w:rsid w:val="004526F1"/>
    <w:rsid w:val="00453284"/>
    <w:rsid w:val="00456C7B"/>
    <w:rsid w:val="00457E7D"/>
    <w:rsid w:val="00461D18"/>
    <w:rsid w:val="0046255E"/>
    <w:rsid w:val="004627E8"/>
    <w:rsid w:val="00467214"/>
    <w:rsid w:val="00470C29"/>
    <w:rsid w:val="00471D28"/>
    <w:rsid w:val="00472A46"/>
    <w:rsid w:val="004730D7"/>
    <w:rsid w:val="00473197"/>
    <w:rsid w:val="00473C2C"/>
    <w:rsid w:val="0047608F"/>
    <w:rsid w:val="0048063B"/>
    <w:rsid w:val="00481670"/>
    <w:rsid w:val="004841E9"/>
    <w:rsid w:val="00484E84"/>
    <w:rsid w:val="004879E9"/>
    <w:rsid w:val="00487E1A"/>
    <w:rsid w:val="00491373"/>
    <w:rsid w:val="004934E3"/>
    <w:rsid w:val="0049422A"/>
    <w:rsid w:val="00495192"/>
    <w:rsid w:val="00495D0C"/>
    <w:rsid w:val="00497174"/>
    <w:rsid w:val="004978AD"/>
    <w:rsid w:val="004A197A"/>
    <w:rsid w:val="004A2662"/>
    <w:rsid w:val="004A2C5C"/>
    <w:rsid w:val="004A3ECF"/>
    <w:rsid w:val="004A7922"/>
    <w:rsid w:val="004A7CF4"/>
    <w:rsid w:val="004B0294"/>
    <w:rsid w:val="004B0A5B"/>
    <w:rsid w:val="004B0C43"/>
    <w:rsid w:val="004B2252"/>
    <w:rsid w:val="004B71D0"/>
    <w:rsid w:val="004C0417"/>
    <w:rsid w:val="004C0899"/>
    <w:rsid w:val="004C34F7"/>
    <w:rsid w:val="004C584C"/>
    <w:rsid w:val="004C64C8"/>
    <w:rsid w:val="004D23DD"/>
    <w:rsid w:val="004D26C9"/>
    <w:rsid w:val="004D318D"/>
    <w:rsid w:val="004D44EF"/>
    <w:rsid w:val="004D7F85"/>
    <w:rsid w:val="004E1B71"/>
    <w:rsid w:val="004E270B"/>
    <w:rsid w:val="004F0451"/>
    <w:rsid w:val="004F2773"/>
    <w:rsid w:val="004F2F14"/>
    <w:rsid w:val="004F4984"/>
    <w:rsid w:val="004F64BE"/>
    <w:rsid w:val="004F66B4"/>
    <w:rsid w:val="004F71A3"/>
    <w:rsid w:val="00500C26"/>
    <w:rsid w:val="005037E3"/>
    <w:rsid w:val="00504525"/>
    <w:rsid w:val="00505DF6"/>
    <w:rsid w:val="00512F89"/>
    <w:rsid w:val="0051517C"/>
    <w:rsid w:val="00517249"/>
    <w:rsid w:val="00517E52"/>
    <w:rsid w:val="0052282F"/>
    <w:rsid w:val="0052365C"/>
    <w:rsid w:val="005247B1"/>
    <w:rsid w:val="005253AF"/>
    <w:rsid w:val="0053095C"/>
    <w:rsid w:val="0053236D"/>
    <w:rsid w:val="00541F23"/>
    <w:rsid w:val="0054301F"/>
    <w:rsid w:val="00543950"/>
    <w:rsid w:val="005448B0"/>
    <w:rsid w:val="00544AA6"/>
    <w:rsid w:val="00545CC5"/>
    <w:rsid w:val="00550098"/>
    <w:rsid w:val="00552747"/>
    <w:rsid w:val="00554FBA"/>
    <w:rsid w:val="0055581E"/>
    <w:rsid w:val="005561D6"/>
    <w:rsid w:val="00560F5D"/>
    <w:rsid w:val="005622A2"/>
    <w:rsid w:val="00564137"/>
    <w:rsid w:val="0056479C"/>
    <w:rsid w:val="005648AD"/>
    <w:rsid w:val="00565AA8"/>
    <w:rsid w:val="00567BEB"/>
    <w:rsid w:val="00571EF4"/>
    <w:rsid w:val="00571F23"/>
    <w:rsid w:val="00573D82"/>
    <w:rsid w:val="005759BE"/>
    <w:rsid w:val="00576CCE"/>
    <w:rsid w:val="00577217"/>
    <w:rsid w:val="00577B85"/>
    <w:rsid w:val="00580217"/>
    <w:rsid w:val="0058067E"/>
    <w:rsid w:val="00581CAD"/>
    <w:rsid w:val="005832A0"/>
    <w:rsid w:val="00583517"/>
    <w:rsid w:val="005848D3"/>
    <w:rsid w:val="00586287"/>
    <w:rsid w:val="005870DE"/>
    <w:rsid w:val="005905AB"/>
    <w:rsid w:val="005939D4"/>
    <w:rsid w:val="00594543"/>
    <w:rsid w:val="00594D8F"/>
    <w:rsid w:val="00594E16"/>
    <w:rsid w:val="0059560F"/>
    <w:rsid w:val="005A0248"/>
    <w:rsid w:val="005A061C"/>
    <w:rsid w:val="005A4818"/>
    <w:rsid w:val="005A5911"/>
    <w:rsid w:val="005A6C56"/>
    <w:rsid w:val="005A6DF7"/>
    <w:rsid w:val="005A790C"/>
    <w:rsid w:val="005B21ED"/>
    <w:rsid w:val="005B3F61"/>
    <w:rsid w:val="005B45E0"/>
    <w:rsid w:val="005B5657"/>
    <w:rsid w:val="005B685C"/>
    <w:rsid w:val="005B7AFE"/>
    <w:rsid w:val="005B7D44"/>
    <w:rsid w:val="005C03A5"/>
    <w:rsid w:val="005C0414"/>
    <w:rsid w:val="005C063B"/>
    <w:rsid w:val="005C1795"/>
    <w:rsid w:val="005C3A98"/>
    <w:rsid w:val="005C4A8B"/>
    <w:rsid w:val="005C7053"/>
    <w:rsid w:val="005D135E"/>
    <w:rsid w:val="005D1479"/>
    <w:rsid w:val="005D1E8C"/>
    <w:rsid w:val="005D1FDA"/>
    <w:rsid w:val="005D39A6"/>
    <w:rsid w:val="005D4568"/>
    <w:rsid w:val="005D6ABB"/>
    <w:rsid w:val="005D7F9B"/>
    <w:rsid w:val="005E0685"/>
    <w:rsid w:val="005E0B93"/>
    <w:rsid w:val="005E12C4"/>
    <w:rsid w:val="005E2444"/>
    <w:rsid w:val="005E30D7"/>
    <w:rsid w:val="005E5275"/>
    <w:rsid w:val="005E755A"/>
    <w:rsid w:val="005F1700"/>
    <w:rsid w:val="005F189A"/>
    <w:rsid w:val="005F3308"/>
    <w:rsid w:val="005F5661"/>
    <w:rsid w:val="005F58EC"/>
    <w:rsid w:val="005F6F84"/>
    <w:rsid w:val="006006E9"/>
    <w:rsid w:val="00606D3E"/>
    <w:rsid w:val="00607C06"/>
    <w:rsid w:val="0061005F"/>
    <w:rsid w:val="0061033B"/>
    <w:rsid w:val="00610EDE"/>
    <w:rsid w:val="0061406A"/>
    <w:rsid w:val="00614D5E"/>
    <w:rsid w:val="006172F8"/>
    <w:rsid w:val="00620632"/>
    <w:rsid w:val="00622058"/>
    <w:rsid w:val="00622297"/>
    <w:rsid w:val="00622322"/>
    <w:rsid w:val="006232DB"/>
    <w:rsid w:val="0062720C"/>
    <w:rsid w:val="00632848"/>
    <w:rsid w:val="006355FB"/>
    <w:rsid w:val="006444A6"/>
    <w:rsid w:val="00644728"/>
    <w:rsid w:val="0064498C"/>
    <w:rsid w:val="00645097"/>
    <w:rsid w:val="00651112"/>
    <w:rsid w:val="00652937"/>
    <w:rsid w:val="0065339A"/>
    <w:rsid w:val="0065409B"/>
    <w:rsid w:val="006541D7"/>
    <w:rsid w:val="00654C72"/>
    <w:rsid w:val="00655C1B"/>
    <w:rsid w:val="006564B3"/>
    <w:rsid w:val="00657338"/>
    <w:rsid w:val="00662447"/>
    <w:rsid w:val="006631A2"/>
    <w:rsid w:val="00663489"/>
    <w:rsid w:val="00664475"/>
    <w:rsid w:val="00667894"/>
    <w:rsid w:val="006737EF"/>
    <w:rsid w:val="006746C7"/>
    <w:rsid w:val="00674D3E"/>
    <w:rsid w:val="00675536"/>
    <w:rsid w:val="00684716"/>
    <w:rsid w:val="006850CD"/>
    <w:rsid w:val="00686CE6"/>
    <w:rsid w:val="00690DC1"/>
    <w:rsid w:val="00691755"/>
    <w:rsid w:val="00691F65"/>
    <w:rsid w:val="00692A34"/>
    <w:rsid w:val="0069340D"/>
    <w:rsid w:val="006941EC"/>
    <w:rsid w:val="00695B61"/>
    <w:rsid w:val="00695F60"/>
    <w:rsid w:val="00696EC5"/>
    <w:rsid w:val="006A0A0E"/>
    <w:rsid w:val="006A229D"/>
    <w:rsid w:val="006A58B2"/>
    <w:rsid w:val="006A5991"/>
    <w:rsid w:val="006A6C3E"/>
    <w:rsid w:val="006A7189"/>
    <w:rsid w:val="006A7A7B"/>
    <w:rsid w:val="006B095B"/>
    <w:rsid w:val="006B5C11"/>
    <w:rsid w:val="006B680A"/>
    <w:rsid w:val="006C0604"/>
    <w:rsid w:val="006C0DBF"/>
    <w:rsid w:val="006C0F7E"/>
    <w:rsid w:val="006C1FE5"/>
    <w:rsid w:val="006C2972"/>
    <w:rsid w:val="006C33E2"/>
    <w:rsid w:val="006C58C8"/>
    <w:rsid w:val="006C61E9"/>
    <w:rsid w:val="006C7B79"/>
    <w:rsid w:val="006D03A7"/>
    <w:rsid w:val="006D0C96"/>
    <w:rsid w:val="006D1A0B"/>
    <w:rsid w:val="006D21F9"/>
    <w:rsid w:val="006D397D"/>
    <w:rsid w:val="006D3BFE"/>
    <w:rsid w:val="006D4095"/>
    <w:rsid w:val="006D466D"/>
    <w:rsid w:val="006D54ED"/>
    <w:rsid w:val="006D5CE7"/>
    <w:rsid w:val="006D69DD"/>
    <w:rsid w:val="006E3467"/>
    <w:rsid w:val="006E4F67"/>
    <w:rsid w:val="006E640B"/>
    <w:rsid w:val="006E65AD"/>
    <w:rsid w:val="006E6E10"/>
    <w:rsid w:val="006F14B1"/>
    <w:rsid w:val="006F1A6A"/>
    <w:rsid w:val="006F24FD"/>
    <w:rsid w:val="006F3349"/>
    <w:rsid w:val="006F3E31"/>
    <w:rsid w:val="006F5814"/>
    <w:rsid w:val="006F7E7B"/>
    <w:rsid w:val="00700DA0"/>
    <w:rsid w:val="0070213B"/>
    <w:rsid w:val="00704598"/>
    <w:rsid w:val="007047E9"/>
    <w:rsid w:val="00704B26"/>
    <w:rsid w:val="00704F9A"/>
    <w:rsid w:val="00706966"/>
    <w:rsid w:val="00706CE6"/>
    <w:rsid w:val="00707B57"/>
    <w:rsid w:val="00710D82"/>
    <w:rsid w:val="00712955"/>
    <w:rsid w:val="00713774"/>
    <w:rsid w:val="007158B0"/>
    <w:rsid w:val="00720A51"/>
    <w:rsid w:val="00720A63"/>
    <w:rsid w:val="00720BEB"/>
    <w:rsid w:val="00721BDA"/>
    <w:rsid w:val="00722933"/>
    <w:rsid w:val="00722FF2"/>
    <w:rsid w:val="00723234"/>
    <w:rsid w:val="00726E69"/>
    <w:rsid w:val="007310FC"/>
    <w:rsid w:val="00731D2E"/>
    <w:rsid w:val="007345AB"/>
    <w:rsid w:val="00735B82"/>
    <w:rsid w:val="007365FA"/>
    <w:rsid w:val="00741D81"/>
    <w:rsid w:val="007422F1"/>
    <w:rsid w:val="00743320"/>
    <w:rsid w:val="00750B4D"/>
    <w:rsid w:val="00751369"/>
    <w:rsid w:val="0075234F"/>
    <w:rsid w:val="0075278A"/>
    <w:rsid w:val="007529A5"/>
    <w:rsid w:val="00753BB7"/>
    <w:rsid w:val="00755024"/>
    <w:rsid w:val="00755C49"/>
    <w:rsid w:val="00755E06"/>
    <w:rsid w:val="00755E5D"/>
    <w:rsid w:val="00760771"/>
    <w:rsid w:val="0076182C"/>
    <w:rsid w:val="007644D5"/>
    <w:rsid w:val="0076510D"/>
    <w:rsid w:val="00765C99"/>
    <w:rsid w:val="00770762"/>
    <w:rsid w:val="00770A4D"/>
    <w:rsid w:val="007726C8"/>
    <w:rsid w:val="00775BE6"/>
    <w:rsid w:val="007773CA"/>
    <w:rsid w:val="0078032A"/>
    <w:rsid w:val="00780B37"/>
    <w:rsid w:val="00780D44"/>
    <w:rsid w:val="0078110E"/>
    <w:rsid w:val="00781F0A"/>
    <w:rsid w:val="00781F7B"/>
    <w:rsid w:val="00782724"/>
    <w:rsid w:val="00783180"/>
    <w:rsid w:val="007857D7"/>
    <w:rsid w:val="00785AB2"/>
    <w:rsid w:val="00786504"/>
    <w:rsid w:val="00787D30"/>
    <w:rsid w:val="007907CB"/>
    <w:rsid w:val="00790822"/>
    <w:rsid w:val="00790884"/>
    <w:rsid w:val="00790C57"/>
    <w:rsid w:val="0079122F"/>
    <w:rsid w:val="0079132D"/>
    <w:rsid w:val="00791FDF"/>
    <w:rsid w:val="007930A0"/>
    <w:rsid w:val="00793B3B"/>
    <w:rsid w:val="00793F4B"/>
    <w:rsid w:val="00794E44"/>
    <w:rsid w:val="00797D20"/>
    <w:rsid w:val="007A0D9E"/>
    <w:rsid w:val="007A1560"/>
    <w:rsid w:val="007A181F"/>
    <w:rsid w:val="007A2746"/>
    <w:rsid w:val="007A3E5A"/>
    <w:rsid w:val="007A4291"/>
    <w:rsid w:val="007A52C7"/>
    <w:rsid w:val="007A75E2"/>
    <w:rsid w:val="007A7B71"/>
    <w:rsid w:val="007B05D0"/>
    <w:rsid w:val="007B1EAE"/>
    <w:rsid w:val="007B2E22"/>
    <w:rsid w:val="007B3944"/>
    <w:rsid w:val="007B71E6"/>
    <w:rsid w:val="007B78E9"/>
    <w:rsid w:val="007C1BAA"/>
    <w:rsid w:val="007C224B"/>
    <w:rsid w:val="007C6188"/>
    <w:rsid w:val="007C7019"/>
    <w:rsid w:val="007C71ED"/>
    <w:rsid w:val="007C7FB9"/>
    <w:rsid w:val="007C7FE6"/>
    <w:rsid w:val="007D1C96"/>
    <w:rsid w:val="007D3DE0"/>
    <w:rsid w:val="007D6BBD"/>
    <w:rsid w:val="007E1364"/>
    <w:rsid w:val="007E1E76"/>
    <w:rsid w:val="007E4C5F"/>
    <w:rsid w:val="007E608F"/>
    <w:rsid w:val="007E6D97"/>
    <w:rsid w:val="007E6FDB"/>
    <w:rsid w:val="007F01F6"/>
    <w:rsid w:val="007F2188"/>
    <w:rsid w:val="007F3513"/>
    <w:rsid w:val="007F5B53"/>
    <w:rsid w:val="007F6136"/>
    <w:rsid w:val="00805D67"/>
    <w:rsid w:val="00806D41"/>
    <w:rsid w:val="00811E39"/>
    <w:rsid w:val="00811F4A"/>
    <w:rsid w:val="00812A1C"/>
    <w:rsid w:val="00813CA0"/>
    <w:rsid w:val="008149A4"/>
    <w:rsid w:val="008149EB"/>
    <w:rsid w:val="008154D7"/>
    <w:rsid w:val="00816058"/>
    <w:rsid w:val="00816BD1"/>
    <w:rsid w:val="00821505"/>
    <w:rsid w:val="008216D2"/>
    <w:rsid w:val="00823F45"/>
    <w:rsid w:val="0082567F"/>
    <w:rsid w:val="008256DD"/>
    <w:rsid w:val="0082639E"/>
    <w:rsid w:val="00826C0F"/>
    <w:rsid w:val="00827F41"/>
    <w:rsid w:val="008330F3"/>
    <w:rsid w:val="00834881"/>
    <w:rsid w:val="00834911"/>
    <w:rsid w:val="00834C43"/>
    <w:rsid w:val="008359AB"/>
    <w:rsid w:val="00836015"/>
    <w:rsid w:val="00837971"/>
    <w:rsid w:val="00837A27"/>
    <w:rsid w:val="008401BA"/>
    <w:rsid w:val="00840213"/>
    <w:rsid w:val="00841563"/>
    <w:rsid w:val="00842765"/>
    <w:rsid w:val="00843D05"/>
    <w:rsid w:val="00844F90"/>
    <w:rsid w:val="008534A6"/>
    <w:rsid w:val="0085420E"/>
    <w:rsid w:val="00854E11"/>
    <w:rsid w:val="00855F5E"/>
    <w:rsid w:val="00856533"/>
    <w:rsid w:val="00856A7C"/>
    <w:rsid w:val="00862C3C"/>
    <w:rsid w:val="008647CB"/>
    <w:rsid w:val="0086593A"/>
    <w:rsid w:val="00865DE7"/>
    <w:rsid w:val="008676F4"/>
    <w:rsid w:val="00867F93"/>
    <w:rsid w:val="00870425"/>
    <w:rsid w:val="00870C7B"/>
    <w:rsid w:val="00872BC2"/>
    <w:rsid w:val="00874F88"/>
    <w:rsid w:val="008766E2"/>
    <w:rsid w:val="00881EB2"/>
    <w:rsid w:val="00882ABD"/>
    <w:rsid w:val="00883A59"/>
    <w:rsid w:val="00884907"/>
    <w:rsid w:val="008873E7"/>
    <w:rsid w:val="00887F0E"/>
    <w:rsid w:val="00890680"/>
    <w:rsid w:val="0089214F"/>
    <w:rsid w:val="00892F01"/>
    <w:rsid w:val="00893DB2"/>
    <w:rsid w:val="008943EF"/>
    <w:rsid w:val="00894D6A"/>
    <w:rsid w:val="00895710"/>
    <w:rsid w:val="0089634D"/>
    <w:rsid w:val="00896AEF"/>
    <w:rsid w:val="0089799F"/>
    <w:rsid w:val="008A287C"/>
    <w:rsid w:val="008A2DA6"/>
    <w:rsid w:val="008A4128"/>
    <w:rsid w:val="008A4B41"/>
    <w:rsid w:val="008A6193"/>
    <w:rsid w:val="008A7D02"/>
    <w:rsid w:val="008B0A6B"/>
    <w:rsid w:val="008B2F8D"/>
    <w:rsid w:val="008B3DE4"/>
    <w:rsid w:val="008C122F"/>
    <w:rsid w:val="008C323E"/>
    <w:rsid w:val="008C4B47"/>
    <w:rsid w:val="008C4B77"/>
    <w:rsid w:val="008C4BA7"/>
    <w:rsid w:val="008C4EAB"/>
    <w:rsid w:val="008C57B7"/>
    <w:rsid w:val="008D0CA7"/>
    <w:rsid w:val="008D1C38"/>
    <w:rsid w:val="008D3C78"/>
    <w:rsid w:val="008D3F5E"/>
    <w:rsid w:val="008D4EF3"/>
    <w:rsid w:val="008D5769"/>
    <w:rsid w:val="008D6E9F"/>
    <w:rsid w:val="008E0528"/>
    <w:rsid w:val="008E0B41"/>
    <w:rsid w:val="008E1BC8"/>
    <w:rsid w:val="008E5F80"/>
    <w:rsid w:val="008E7481"/>
    <w:rsid w:val="008E7B67"/>
    <w:rsid w:val="008F160E"/>
    <w:rsid w:val="008F235C"/>
    <w:rsid w:val="008F6073"/>
    <w:rsid w:val="008F6F2D"/>
    <w:rsid w:val="008F7C4D"/>
    <w:rsid w:val="00900D66"/>
    <w:rsid w:val="00900FE2"/>
    <w:rsid w:val="009023C3"/>
    <w:rsid w:val="00904DCA"/>
    <w:rsid w:val="00906B22"/>
    <w:rsid w:val="00907970"/>
    <w:rsid w:val="009079EF"/>
    <w:rsid w:val="009109CF"/>
    <w:rsid w:val="0091152D"/>
    <w:rsid w:val="00913011"/>
    <w:rsid w:val="00914569"/>
    <w:rsid w:val="0091552A"/>
    <w:rsid w:val="00917BD3"/>
    <w:rsid w:val="00921FE4"/>
    <w:rsid w:val="00924585"/>
    <w:rsid w:val="0092463F"/>
    <w:rsid w:val="00924B88"/>
    <w:rsid w:val="00926F4D"/>
    <w:rsid w:val="00927462"/>
    <w:rsid w:val="00927A43"/>
    <w:rsid w:val="00927EF3"/>
    <w:rsid w:val="00931071"/>
    <w:rsid w:val="009320C9"/>
    <w:rsid w:val="00935813"/>
    <w:rsid w:val="0093623D"/>
    <w:rsid w:val="00937FF7"/>
    <w:rsid w:val="00941794"/>
    <w:rsid w:val="00941A19"/>
    <w:rsid w:val="009437CB"/>
    <w:rsid w:val="009456BF"/>
    <w:rsid w:val="00947BC3"/>
    <w:rsid w:val="00947D81"/>
    <w:rsid w:val="0095017B"/>
    <w:rsid w:val="00953A27"/>
    <w:rsid w:val="00953E5B"/>
    <w:rsid w:val="00953F86"/>
    <w:rsid w:val="00954144"/>
    <w:rsid w:val="00954994"/>
    <w:rsid w:val="00956E57"/>
    <w:rsid w:val="00956E98"/>
    <w:rsid w:val="00961841"/>
    <w:rsid w:val="00961E47"/>
    <w:rsid w:val="00961F48"/>
    <w:rsid w:val="00963691"/>
    <w:rsid w:val="009636B8"/>
    <w:rsid w:val="0096388C"/>
    <w:rsid w:val="009639EB"/>
    <w:rsid w:val="00963BEB"/>
    <w:rsid w:val="00965413"/>
    <w:rsid w:val="009656B7"/>
    <w:rsid w:val="009703FD"/>
    <w:rsid w:val="0097045E"/>
    <w:rsid w:val="0097082B"/>
    <w:rsid w:val="009711B7"/>
    <w:rsid w:val="00973504"/>
    <w:rsid w:val="00973C02"/>
    <w:rsid w:val="0097534A"/>
    <w:rsid w:val="00975D60"/>
    <w:rsid w:val="0097658A"/>
    <w:rsid w:val="00976C53"/>
    <w:rsid w:val="00977033"/>
    <w:rsid w:val="00982C23"/>
    <w:rsid w:val="00983712"/>
    <w:rsid w:val="00985E1B"/>
    <w:rsid w:val="00987587"/>
    <w:rsid w:val="00990F17"/>
    <w:rsid w:val="00992011"/>
    <w:rsid w:val="0099291F"/>
    <w:rsid w:val="0099297F"/>
    <w:rsid w:val="0099443E"/>
    <w:rsid w:val="00995254"/>
    <w:rsid w:val="0099614F"/>
    <w:rsid w:val="009B0884"/>
    <w:rsid w:val="009B107F"/>
    <w:rsid w:val="009B1117"/>
    <w:rsid w:val="009B3028"/>
    <w:rsid w:val="009B3C13"/>
    <w:rsid w:val="009B4E47"/>
    <w:rsid w:val="009B67EC"/>
    <w:rsid w:val="009B6F53"/>
    <w:rsid w:val="009B7273"/>
    <w:rsid w:val="009C2092"/>
    <w:rsid w:val="009C425B"/>
    <w:rsid w:val="009C4CEA"/>
    <w:rsid w:val="009C5ACA"/>
    <w:rsid w:val="009C60C5"/>
    <w:rsid w:val="009C6535"/>
    <w:rsid w:val="009D0914"/>
    <w:rsid w:val="009D333C"/>
    <w:rsid w:val="009D3DFF"/>
    <w:rsid w:val="009D4816"/>
    <w:rsid w:val="009D5BA2"/>
    <w:rsid w:val="009D5F10"/>
    <w:rsid w:val="009E0AE3"/>
    <w:rsid w:val="009E1EA9"/>
    <w:rsid w:val="009E4B81"/>
    <w:rsid w:val="009E6067"/>
    <w:rsid w:val="009E6096"/>
    <w:rsid w:val="009E661B"/>
    <w:rsid w:val="009E6C50"/>
    <w:rsid w:val="009F4743"/>
    <w:rsid w:val="009F4859"/>
    <w:rsid w:val="009F5EC9"/>
    <w:rsid w:val="009F6392"/>
    <w:rsid w:val="009F765A"/>
    <w:rsid w:val="00A016B0"/>
    <w:rsid w:val="00A02429"/>
    <w:rsid w:val="00A02ABA"/>
    <w:rsid w:val="00A04597"/>
    <w:rsid w:val="00A04881"/>
    <w:rsid w:val="00A07C24"/>
    <w:rsid w:val="00A07E25"/>
    <w:rsid w:val="00A11100"/>
    <w:rsid w:val="00A1206D"/>
    <w:rsid w:val="00A1386E"/>
    <w:rsid w:val="00A154D6"/>
    <w:rsid w:val="00A15DCE"/>
    <w:rsid w:val="00A161F6"/>
    <w:rsid w:val="00A1664E"/>
    <w:rsid w:val="00A20005"/>
    <w:rsid w:val="00A21D92"/>
    <w:rsid w:val="00A22881"/>
    <w:rsid w:val="00A23054"/>
    <w:rsid w:val="00A2319F"/>
    <w:rsid w:val="00A23D3D"/>
    <w:rsid w:val="00A2631B"/>
    <w:rsid w:val="00A26A91"/>
    <w:rsid w:val="00A276D3"/>
    <w:rsid w:val="00A33981"/>
    <w:rsid w:val="00A34BB8"/>
    <w:rsid w:val="00A406DB"/>
    <w:rsid w:val="00A41F28"/>
    <w:rsid w:val="00A43CAF"/>
    <w:rsid w:val="00A45848"/>
    <w:rsid w:val="00A50AFB"/>
    <w:rsid w:val="00A55359"/>
    <w:rsid w:val="00A5623A"/>
    <w:rsid w:val="00A564B1"/>
    <w:rsid w:val="00A60D7F"/>
    <w:rsid w:val="00A627CC"/>
    <w:rsid w:val="00A63019"/>
    <w:rsid w:val="00A636D7"/>
    <w:rsid w:val="00A63A10"/>
    <w:rsid w:val="00A6604A"/>
    <w:rsid w:val="00A664DA"/>
    <w:rsid w:val="00A66B3B"/>
    <w:rsid w:val="00A675BD"/>
    <w:rsid w:val="00A70375"/>
    <w:rsid w:val="00A71A25"/>
    <w:rsid w:val="00A7317A"/>
    <w:rsid w:val="00A740AA"/>
    <w:rsid w:val="00A74261"/>
    <w:rsid w:val="00A7440A"/>
    <w:rsid w:val="00A754CA"/>
    <w:rsid w:val="00A77599"/>
    <w:rsid w:val="00A77822"/>
    <w:rsid w:val="00A804E5"/>
    <w:rsid w:val="00A81785"/>
    <w:rsid w:val="00A81DCC"/>
    <w:rsid w:val="00A8202E"/>
    <w:rsid w:val="00A832ED"/>
    <w:rsid w:val="00A84364"/>
    <w:rsid w:val="00A86FA7"/>
    <w:rsid w:val="00A9327E"/>
    <w:rsid w:val="00A94010"/>
    <w:rsid w:val="00A9445D"/>
    <w:rsid w:val="00A94FB7"/>
    <w:rsid w:val="00A96C6D"/>
    <w:rsid w:val="00A97314"/>
    <w:rsid w:val="00A97AC3"/>
    <w:rsid w:val="00AA00C8"/>
    <w:rsid w:val="00AA47D2"/>
    <w:rsid w:val="00AA5C15"/>
    <w:rsid w:val="00AA6959"/>
    <w:rsid w:val="00AB1DBF"/>
    <w:rsid w:val="00AB3C2D"/>
    <w:rsid w:val="00AB3CE2"/>
    <w:rsid w:val="00AB3D76"/>
    <w:rsid w:val="00AB4277"/>
    <w:rsid w:val="00AB47CC"/>
    <w:rsid w:val="00AB4CEC"/>
    <w:rsid w:val="00AB5532"/>
    <w:rsid w:val="00AB7272"/>
    <w:rsid w:val="00AC04BB"/>
    <w:rsid w:val="00AC21DA"/>
    <w:rsid w:val="00AC35EA"/>
    <w:rsid w:val="00AC3D25"/>
    <w:rsid w:val="00AC7A74"/>
    <w:rsid w:val="00AC7DF1"/>
    <w:rsid w:val="00AD1990"/>
    <w:rsid w:val="00AD2168"/>
    <w:rsid w:val="00AD39C3"/>
    <w:rsid w:val="00AD4DB8"/>
    <w:rsid w:val="00AD7ABF"/>
    <w:rsid w:val="00AE0DA8"/>
    <w:rsid w:val="00AE1EE5"/>
    <w:rsid w:val="00AE1FF3"/>
    <w:rsid w:val="00AE2FC9"/>
    <w:rsid w:val="00AE54D6"/>
    <w:rsid w:val="00AE5B03"/>
    <w:rsid w:val="00AF4A21"/>
    <w:rsid w:val="00AF5F27"/>
    <w:rsid w:val="00B0054F"/>
    <w:rsid w:val="00B00909"/>
    <w:rsid w:val="00B025FD"/>
    <w:rsid w:val="00B05625"/>
    <w:rsid w:val="00B07436"/>
    <w:rsid w:val="00B07699"/>
    <w:rsid w:val="00B07795"/>
    <w:rsid w:val="00B07927"/>
    <w:rsid w:val="00B13A53"/>
    <w:rsid w:val="00B13F94"/>
    <w:rsid w:val="00B157AA"/>
    <w:rsid w:val="00B16D97"/>
    <w:rsid w:val="00B20F8F"/>
    <w:rsid w:val="00B21EDB"/>
    <w:rsid w:val="00B24AC1"/>
    <w:rsid w:val="00B25ED8"/>
    <w:rsid w:val="00B27107"/>
    <w:rsid w:val="00B275BC"/>
    <w:rsid w:val="00B31FD9"/>
    <w:rsid w:val="00B3320F"/>
    <w:rsid w:val="00B34480"/>
    <w:rsid w:val="00B36D09"/>
    <w:rsid w:val="00B41056"/>
    <w:rsid w:val="00B4149D"/>
    <w:rsid w:val="00B43726"/>
    <w:rsid w:val="00B45AA9"/>
    <w:rsid w:val="00B4781F"/>
    <w:rsid w:val="00B52686"/>
    <w:rsid w:val="00B52716"/>
    <w:rsid w:val="00B544FD"/>
    <w:rsid w:val="00B57E11"/>
    <w:rsid w:val="00B60059"/>
    <w:rsid w:val="00B60311"/>
    <w:rsid w:val="00B618F8"/>
    <w:rsid w:val="00B61F0B"/>
    <w:rsid w:val="00B70692"/>
    <w:rsid w:val="00B75733"/>
    <w:rsid w:val="00B75883"/>
    <w:rsid w:val="00B75FF4"/>
    <w:rsid w:val="00B778F0"/>
    <w:rsid w:val="00B80ED9"/>
    <w:rsid w:val="00B815E3"/>
    <w:rsid w:val="00B821A4"/>
    <w:rsid w:val="00B8232D"/>
    <w:rsid w:val="00B831A9"/>
    <w:rsid w:val="00B87F92"/>
    <w:rsid w:val="00B93C4F"/>
    <w:rsid w:val="00B94C32"/>
    <w:rsid w:val="00B95DE6"/>
    <w:rsid w:val="00B9614F"/>
    <w:rsid w:val="00B964A3"/>
    <w:rsid w:val="00B96BEB"/>
    <w:rsid w:val="00BA0981"/>
    <w:rsid w:val="00BA115A"/>
    <w:rsid w:val="00BA1E45"/>
    <w:rsid w:val="00BA2167"/>
    <w:rsid w:val="00BA2E4E"/>
    <w:rsid w:val="00BA46A7"/>
    <w:rsid w:val="00BA7A18"/>
    <w:rsid w:val="00BB21D7"/>
    <w:rsid w:val="00BB3E80"/>
    <w:rsid w:val="00BB4803"/>
    <w:rsid w:val="00BB5653"/>
    <w:rsid w:val="00BC2C8D"/>
    <w:rsid w:val="00BC75E5"/>
    <w:rsid w:val="00BD1033"/>
    <w:rsid w:val="00BD1DAD"/>
    <w:rsid w:val="00BD1F70"/>
    <w:rsid w:val="00BD3B95"/>
    <w:rsid w:val="00BD7963"/>
    <w:rsid w:val="00BE2417"/>
    <w:rsid w:val="00BE67BE"/>
    <w:rsid w:val="00BE7C69"/>
    <w:rsid w:val="00BF0080"/>
    <w:rsid w:val="00BF174A"/>
    <w:rsid w:val="00BF3062"/>
    <w:rsid w:val="00BF54B6"/>
    <w:rsid w:val="00BF688C"/>
    <w:rsid w:val="00C03751"/>
    <w:rsid w:val="00C0449A"/>
    <w:rsid w:val="00C06F4C"/>
    <w:rsid w:val="00C07CFD"/>
    <w:rsid w:val="00C13438"/>
    <w:rsid w:val="00C1351E"/>
    <w:rsid w:val="00C13F00"/>
    <w:rsid w:val="00C14113"/>
    <w:rsid w:val="00C14918"/>
    <w:rsid w:val="00C15BC6"/>
    <w:rsid w:val="00C16343"/>
    <w:rsid w:val="00C20540"/>
    <w:rsid w:val="00C21A2F"/>
    <w:rsid w:val="00C22092"/>
    <w:rsid w:val="00C230FE"/>
    <w:rsid w:val="00C248A4"/>
    <w:rsid w:val="00C251C9"/>
    <w:rsid w:val="00C26BA9"/>
    <w:rsid w:val="00C3232E"/>
    <w:rsid w:val="00C346DC"/>
    <w:rsid w:val="00C37573"/>
    <w:rsid w:val="00C40DFE"/>
    <w:rsid w:val="00C42935"/>
    <w:rsid w:val="00C4357A"/>
    <w:rsid w:val="00C4426B"/>
    <w:rsid w:val="00C51733"/>
    <w:rsid w:val="00C523D3"/>
    <w:rsid w:val="00C53F88"/>
    <w:rsid w:val="00C55586"/>
    <w:rsid w:val="00C5592D"/>
    <w:rsid w:val="00C55BEB"/>
    <w:rsid w:val="00C571CC"/>
    <w:rsid w:val="00C579BD"/>
    <w:rsid w:val="00C62234"/>
    <w:rsid w:val="00C66914"/>
    <w:rsid w:val="00C7143E"/>
    <w:rsid w:val="00C74D4B"/>
    <w:rsid w:val="00C77884"/>
    <w:rsid w:val="00C80621"/>
    <w:rsid w:val="00C8382F"/>
    <w:rsid w:val="00C861CC"/>
    <w:rsid w:val="00C8751A"/>
    <w:rsid w:val="00C87538"/>
    <w:rsid w:val="00C925A8"/>
    <w:rsid w:val="00C92DC3"/>
    <w:rsid w:val="00C93CE9"/>
    <w:rsid w:val="00C94A40"/>
    <w:rsid w:val="00CA1BDA"/>
    <w:rsid w:val="00CA20F6"/>
    <w:rsid w:val="00CA24E7"/>
    <w:rsid w:val="00CA3A0A"/>
    <w:rsid w:val="00CA3B14"/>
    <w:rsid w:val="00CA6E14"/>
    <w:rsid w:val="00CA799C"/>
    <w:rsid w:val="00CB050B"/>
    <w:rsid w:val="00CB0C43"/>
    <w:rsid w:val="00CB2690"/>
    <w:rsid w:val="00CB6F97"/>
    <w:rsid w:val="00CB7406"/>
    <w:rsid w:val="00CB7801"/>
    <w:rsid w:val="00CB7D83"/>
    <w:rsid w:val="00CC083B"/>
    <w:rsid w:val="00CC25CC"/>
    <w:rsid w:val="00CC28E6"/>
    <w:rsid w:val="00CC2A3F"/>
    <w:rsid w:val="00CC2CBE"/>
    <w:rsid w:val="00CC3470"/>
    <w:rsid w:val="00CC3F35"/>
    <w:rsid w:val="00CC4095"/>
    <w:rsid w:val="00CC4BAE"/>
    <w:rsid w:val="00CC5B24"/>
    <w:rsid w:val="00CD05A9"/>
    <w:rsid w:val="00CD35BC"/>
    <w:rsid w:val="00CD4850"/>
    <w:rsid w:val="00CD4B6A"/>
    <w:rsid w:val="00CD6FF3"/>
    <w:rsid w:val="00CD725A"/>
    <w:rsid w:val="00CD7408"/>
    <w:rsid w:val="00CE0C53"/>
    <w:rsid w:val="00CE3118"/>
    <w:rsid w:val="00CE38BA"/>
    <w:rsid w:val="00CE450E"/>
    <w:rsid w:val="00CE553A"/>
    <w:rsid w:val="00CE623F"/>
    <w:rsid w:val="00CE66D0"/>
    <w:rsid w:val="00CF6D19"/>
    <w:rsid w:val="00CF6DC2"/>
    <w:rsid w:val="00CF6F52"/>
    <w:rsid w:val="00D02395"/>
    <w:rsid w:val="00D03BBA"/>
    <w:rsid w:val="00D03E0F"/>
    <w:rsid w:val="00D04716"/>
    <w:rsid w:val="00D06F21"/>
    <w:rsid w:val="00D10804"/>
    <w:rsid w:val="00D1203D"/>
    <w:rsid w:val="00D14AB8"/>
    <w:rsid w:val="00D16A64"/>
    <w:rsid w:val="00D21CAB"/>
    <w:rsid w:val="00D22556"/>
    <w:rsid w:val="00D245E0"/>
    <w:rsid w:val="00D26460"/>
    <w:rsid w:val="00D31931"/>
    <w:rsid w:val="00D351B3"/>
    <w:rsid w:val="00D3648E"/>
    <w:rsid w:val="00D379A5"/>
    <w:rsid w:val="00D405F6"/>
    <w:rsid w:val="00D40C97"/>
    <w:rsid w:val="00D41A79"/>
    <w:rsid w:val="00D42A8B"/>
    <w:rsid w:val="00D42DC7"/>
    <w:rsid w:val="00D432E4"/>
    <w:rsid w:val="00D434E3"/>
    <w:rsid w:val="00D44CC5"/>
    <w:rsid w:val="00D47DBF"/>
    <w:rsid w:val="00D5043A"/>
    <w:rsid w:val="00D51127"/>
    <w:rsid w:val="00D55BC5"/>
    <w:rsid w:val="00D613BE"/>
    <w:rsid w:val="00D61749"/>
    <w:rsid w:val="00D62375"/>
    <w:rsid w:val="00D63E4C"/>
    <w:rsid w:val="00D64619"/>
    <w:rsid w:val="00D64A61"/>
    <w:rsid w:val="00D64ADA"/>
    <w:rsid w:val="00D64B45"/>
    <w:rsid w:val="00D657D0"/>
    <w:rsid w:val="00D67C3E"/>
    <w:rsid w:val="00D70AB5"/>
    <w:rsid w:val="00D70C4D"/>
    <w:rsid w:val="00D74334"/>
    <w:rsid w:val="00D74D2C"/>
    <w:rsid w:val="00D75EBD"/>
    <w:rsid w:val="00D77F4D"/>
    <w:rsid w:val="00D8061D"/>
    <w:rsid w:val="00D809BD"/>
    <w:rsid w:val="00D828C3"/>
    <w:rsid w:val="00D8352A"/>
    <w:rsid w:val="00D84D77"/>
    <w:rsid w:val="00D86718"/>
    <w:rsid w:val="00D86F82"/>
    <w:rsid w:val="00D8788E"/>
    <w:rsid w:val="00D900EF"/>
    <w:rsid w:val="00D94862"/>
    <w:rsid w:val="00D9509A"/>
    <w:rsid w:val="00D950DA"/>
    <w:rsid w:val="00D951F6"/>
    <w:rsid w:val="00D95F22"/>
    <w:rsid w:val="00D96405"/>
    <w:rsid w:val="00D964D1"/>
    <w:rsid w:val="00D97BAF"/>
    <w:rsid w:val="00DA01B2"/>
    <w:rsid w:val="00DA1326"/>
    <w:rsid w:val="00DA4E39"/>
    <w:rsid w:val="00DA6DFA"/>
    <w:rsid w:val="00DB0C70"/>
    <w:rsid w:val="00DB3D29"/>
    <w:rsid w:val="00DB7B0A"/>
    <w:rsid w:val="00DB7C1E"/>
    <w:rsid w:val="00DC139E"/>
    <w:rsid w:val="00DC51B1"/>
    <w:rsid w:val="00DC5FE5"/>
    <w:rsid w:val="00DC623B"/>
    <w:rsid w:val="00DC7BBE"/>
    <w:rsid w:val="00DD0C1C"/>
    <w:rsid w:val="00DD6827"/>
    <w:rsid w:val="00DE639A"/>
    <w:rsid w:val="00DE7185"/>
    <w:rsid w:val="00DF58DF"/>
    <w:rsid w:val="00DF723B"/>
    <w:rsid w:val="00DF7616"/>
    <w:rsid w:val="00E01DBA"/>
    <w:rsid w:val="00E021AF"/>
    <w:rsid w:val="00E05325"/>
    <w:rsid w:val="00E06FE6"/>
    <w:rsid w:val="00E07B76"/>
    <w:rsid w:val="00E10872"/>
    <w:rsid w:val="00E12075"/>
    <w:rsid w:val="00E13BE5"/>
    <w:rsid w:val="00E15DD5"/>
    <w:rsid w:val="00E16306"/>
    <w:rsid w:val="00E16A3E"/>
    <w:rsid w:val="00E179E5"/>
    <w:rsid w:val="00E17CE3"/>
    <w:rsid w:val="00E17E4E"/>
    <w:rsid w:val="00E23B5E"/>
    <w:rsid w:val="00E24D2B"/>
    <w:rsid w:val="00E258AD"/>
    <w:rsid w:val="00E25B8E"/>
    <w:rsid w:val="00E26358"/>
    <w:rsid w:val="00E2727F"/>
    <w:rsid w:val="00E27A16"/>
    <w:rsid w:val="00E27D8E"/>
    <w:rsid w:val="00E30DF4"/>
    <w:rsid w:val="00E32294"/>
    <w:rsid w:val="00E33A99"/>
    <w:rsid w:val="00E3521A"/>
    <w:rsid w:val="00E36480"/>
    <w:rsid w:val="00E379EB"/>
    <w:rsid w:val="00E44922"/>
    <w:rsid w:val="00E454B4"/>
    <w:rsid w:val="00E45710"/>
    <w:rsid w:val="00E45A55"/>
    <w:rsid w:val="00E50F88"/>
    <w:rsid w:val="00E52165"/>
    <w:rsid w:val="00E525D0"/>
    <w:rsid w:val="00E53172"/>
    <w:rsid w:val="00E532B5"/>
    <w:rsid w:val="00E551BE"/>
    <w:rsid w:val="00E57231"/>
    <w:rsid w:val="00E57344"/>
    <w:rsid w:val="00E634D5"/>
    <w:rsid w:val="00E6415E"/>
    <w:rsid w:val="00E664A3"/>
    <w:rsid w:val="00E667A3"/>
    <w:rsid w:val="00E66939"/>
    <w:rsid w:val="00E673FB"/>
    <w:rsid w:val="00E705B6"/>
    <w:rsid w:val="00E745AF"/>
    <w:rsid w:val="00E76BF2"/>
    <w:rsid w:val="00E76D53"/>
    <w:rsid w:val="00E77981"/>
    <w:rsid w:val="00E81253"/>
    <w:rsid w:val="00E82C86"/>
    <w:rsid w:val="00E83B5F"/>
    <w:rsid w:val="00E84592"/>
    <w:rsid w:val="00E84B77"/>
    <w:rsid w:val="00E85E2A"/>
    <w:rsid w:val="00E87D5F"/>
    <w:rsid w:val="00E87E6B"/>
    <w:rsid w:val="00E9082E"/>
    <w:rsid w:val="00E91A92"/>
    <w:rsid w:val="00E9204C"/>
    <w:rsid w:val="00E94F92"/>
    <w:rsid w:val="00E95908"/>
    <w:rsid w:val="00E9639A"/>
    <w:rsid w:val="00E97A0E"/>
    <w:rsid w:val="00EA1A27"/>
    <w:rsid w:val="00EA260B"/>
    <w:rsid w:val="00EA3704"/>
    <w:rsid w:val="00EA4D4B"/>
    <w:rsid w:val="00EA64CA"/>
    <w:rsid w:val="00EA6D42"/>
    <w:rsid w:val="00EB0EEA"/>
    <w:rsid w:val="00EB2C8D"/>
    <w:rsid w:val="00EB6C52"/>
    <w:rsid w:val="00EC09EC"/>
    <w:rsid w:val="00EC2073"/>
    <w:rsid w:val="00EC35AF"/>
    <w:rsid w:val="00EC52DE"/>
    <w:rsid w:val="00EC5790"/>
    <w:rsid w:val="00EC650F"/>
    <w:rsid w:val="00EC692C"/>
    <w:rsid w:val="00EC6A51"/>
    <w:rsid w:val="00ED0D0E"/>
    <w:rsid w:val="00ED1580"/>
    <w:rsid w:val="00ED15C9"/>
    <w:rsid w:val="00ED1AB6"/>
    <w:rsid w:val="00ED2396"/>
    <w:rsid w:val="00ED2825"/>
    <w:rsid w:val="00ED2848"/>
    <w:rsid w:val="00ED2CEA"/>
    <w:rsid w:val="00ED2FA5"/>
    <w:rsid w:val="00ED44B0"/>
    <w:rsid w:val="00ED6E3C"/>
    <w:rsid w:val="00ED7386"/>
    <w:rsid w:val="00ED74A0"/>
    <w:rsid w:val="00ED7EB8"/>
    <w:rsid w:val="00EE0418"/>
    <w:rsid w:val="00EE520A"/>
    <w:rsid w:val="00EE5B17"/>
    <w:rsid w:val="00EE5C07"/>
    <w:rsid w:val="00EE6D79"/>
    <w:rsid w:val="00EE7E17"/>
    <w:rsid w:val="00EF3822"/>
    <w:rsid w:val="00EF41F4"/>
    <w:rsid w:val="00EF58CA"/>
    <w:rsid w:val="00EF5911"/>
    <w:rsid w:val="00EF662B"/>
    <w:rsid w:val="00F020E3"/>
    <w:rsid w:val="00F02716"/>
    <w:rsid w:val="00F066B6"/>
    <w:rsid w:val="00F12073"/>
    <w:rsid w:val="00F143D0"/>
    <w:rsid w:val="00F14927"/>
    <w:rsid w:val="00F14F62"/>
    <w:rsid w:val="00F16E8B"/>
    <w:rsid w:val="00F171E3"/>
    <w:rsid w:val="00F21F7F"/>
    <w:rsid w:val="00F21FDD"/>
    <w:rsid w:val="00F22F31"/>
    <w:rsid w:val="00F23E79"/>
    <w:rsid w:val="00F23ECF"/>
    <w:rsid w:val="00F242C9"/>
    <w:rsid w:val="00F246DF"/>
    <w:rsid w:val="00F24CEE"/>
    <w:rsid w:val="00F2559B"/>
    <w:rsid w:val="00F26BAD"/>
    <w:rsid w:val="00F274A2"/>
    <w:rsid w:val="00F274C6"/>
    <w:rsid w:val="00F305C2"/>
    <w:rsid w:val="00F307E7"/>
    <w:rsid w:val="00F3092E"/>
    <w:rsid w:val="00F30C2B"/>
    <w:rsid w:val="00F315E8"/>
    <w:rsid w:val="00F31BD9"/>
    <w:rsid w:val="00F31F3E"/>
    <w:rsid w:val="00F37507"/>
    <w:rsid w:val="00F3758B"/>
    <w:rsid w:val="00F3770C"/>
    <w:rsid w:val="00F40678"/>
    <w:rsid w:val="00F41C31"/>
    <w:rsid w:val="00F43B6F"/>
    <w:rsid w:val="00F44045"/>
    <w:rsid w:val="00F46275"/>
    <w:rsid w:val="00F4725C"/>
    <w:rsid w:val="00F50255"/>
    <w:rsid w:val="00F50AA5"/>
    <w:rsid w:val="00F50C72"/>
    <w:rsid w:val="00F51781"/>
    <w:rsid w:val="00F52219"/>
    <w:rsid w:val="00F56A14"/>
    <w:rsid w:val="00F600A5"/>
    <w:rsid w:val="00F621E0"/>
    <w:rsid w:val="00F644EF"/>
    <w:rsid w:val="00F6735C"/>
    <w:rsid w:val="00F705A7"/>
    <w:rsid w:val="00F70ABB"/>
    <w:rsid w:val="00F727E6"/>
    <w:rsid w:val="00F735D8"/>
    <w:rsid w:val="00F74D9F"/>
    <w:rsid w:val="00F75344"/>
    <w:rsid w:val="00F75BA2"/>
    <w:rsid w:val="00F82D0C"/>
    <w:rsid w:val="00F8436F"/>
    <w:rsid w:val="00F861B1"/>
    <w:rsid w:val="00F866A8"/>
    <w:rsid w:val="00F868FA"/>
    <w:rsid w:val="00F86D53"/>
    <w:rsid w:val="00F87256"/>
    <w:rsid w:val="00F87C87"/>
    <w:rsid w:val="00F911C1"/>
    <w:rsid w:val="00F913E1"/>
    <w:rsid w:val="00F94FCF"/>
    <w:rsid w:val="00F95006"/>
    <w:rsid w:val="00F95B7B"/>
    <w:rsid w:val="00FA0475"/>
    <w:rsid w:val="00FA04BF"/>
    <w:rsid w:val="00FA0FAD"/>
    <w:rsid w:val="00FA37C5"/>
    <w:rsid w:val="00FA520D"/>
    <w:rsid w:val="00FA5F00"/>
    <w:rsid w:val="00FA6210"/>
    <w:rsid w:val="00FA75D7"/>
    <w:rsid w:val="00FA7A8F"/>
    <w:rsid w:val="00FB0675"/>
    <w:rsid w:val="00FB101A"/>
    <w:rsid w:val="00FB22D4"/>
    <w:rsid w:val="00FB26B6"/>
    <w:rsid w:val="00FC201C"/>
    <w:rsid w:val="00FC2521"/>
    <w:rsid w:val="00FC2D38"/>
    <w:rsid w:val="00FC3919"/>
    <w:rsid w:val="00FC3CC6"/>
    <w:rsid w:val="00FC4C74"/>
    <w:rsid w:val="00FC4F46"/>
    <w:rsid w:val="00FC7939"/>
    <w:rsid w:val="00FC7D21"/>
    <w:rsid w:val="00FD097A"/>
    <w:rsid w:val="00FD2572"/>
    <w:rsid w:val="00FD2816"/>
    <w:rsid w:val="00FD46D9"/>
    <w:rsid w:val="00FD62F9"/>
    <w:rsid w:val="00FE3691"/>
    <w:rsid w:val="00FE401F"/>
    <w:rsid w:val="00FE43F7"/>
    <w:rsid w:val="00FE61C2"/>
    <w:rsid w:val="00FE6ECC"/>
    <w:rsid w:val="00FF0D19"/>
    <w:rsid w:val="00FF14B4"/>
    <w:rsid w:val="00FF3C74"/>
    <w:rsid w:val="00FF4536"/>
    <w:rsid w:val="00FF46B3"/>
    <w:rsid w:val="00FF4D04"/>
    <w:rsid w:val="00FF7F1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69"/>
    <w:rPr>
      <w:color w:val="000000"/>
      <w:sz w:val="24"/>
      <w:szCs w:val="24"/>
    </w:rPr>
  </w:style>
  <w:style w:type="paragraph" w:styleId="Titre1">
    <w:name w:val="heading 1"/>
    <w:basedOn w:val="Normal"/>
    <w:next w:val="Normal"/>
    <w:link w:val="Titre1Car"/>
    <w:uiPriority w:val="9"/>
    <w:qFormat/>
    <w:rsid w:val="00550098"/>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7F3513"/>
    <w:pPr>
      <w:keepNext/>
      <w:spacing w:before="240" w:after="60"/>
      <w:outlineLvl w:val="1"/>
    </w:pPr>
    <w:rPr>
      <w:rFonts w:ascii="Cambria" w:hAnsi="Cambria"/>
      <w:b/>
      <w:bCs/>
      <w:i/>
      <w:iCs/>
      <w:sz w:val="28"/>
      <w:szCs w:val="28"/>
    </w:rPr>
  </w:style>
  <w:style w:type="paragraph" w:styleId="Titre3">
    <w:name w:val="heading 3"/>
    <w:basedOn w:val="Normal"/>
    <w:link w:val="Titre3Car"/>
    <w:uiPriority w:val="9"/>
    <w:unhideWhenUsed/>
    <w:qFormat/>
    <w:rsid w:val="00D42A8B"/>
    <w:pPr>
      <w:spacing w:before="100" w:beforeAutospacing="1" w:after="100" w:afterAutospacing="1"/>
      <w:outlineLvl w:val="2"/>
    </w:pPr>
    <w:rPr>
      <w:rFonts w:eastAsia="Calibri"/>
      <w:b/>
      <w:bCs/>
      <w:color w:val="auto"/>
      <w:sz w:val="27"/>
      <w:szCs w:val="27"/>
    </w:rPr>
  </w:style>
  <w:style w:type="paragraph" w:styleId="Titre4">
    <w:name w:val="heading 4"/>
    <w:basedOn w:val="Normal"/>
    <w:next w:val="Normal"/>
    <w:link w:val="Titre4Car"/>
    <w:uiPriority w:val="9"/>
    <w:unhideWhenUsed/>
    <w:qFormat/>
    <w:rsid w:val="003D3BFD"/>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semiHidden/>
    <w:unhideWhenUsed/>
    <w:qFormat/>
    <w:rsid w:val="003D3BFD"/>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8D5769"/>
    <w:rPr>
      <w:strike w:val="0"/>
      <w:dstrike w:val="0"/>
      <w:color w:val="0099FF"/>
      <w:u w:val="none"/>
      <w:effect w:val="none"/>
    </w:rPr>
  </w:style>
  <w:style w:type="character" w:styleId="Lienhypertextesuivivisit">
    <w:name w:val="FollowedHyperlink"/>
    <w:uiPriority w:val="99"/>
    <w:semiHidden/>
    <w:unhideWhenUsed/>
    <w:rsid w:val="008D5769"/>
    <w:rPr>
      <w:color w:val="800080"/>
      <w:u w:val="single"/>
    </w:rPr>
  </w:style>
  <w:style w:type="paragraph" w:styleId="NormalWeb">
    <w:name w:val="Normal (Web)"/>
    <w:basedOn w:val="Normal"/>
    <w:uiPriority w:val="99"/>
    <w:unhideWhenUsed/>
    <w:rsid w:val="008D5769"/>
    <w:pPr>
      <w:spacing w:before="100" w:beforeAutospacing="1" w:after="100" w:afterAutospacing="1"/>
    </w:pPr>
  </w:style>
  <w:style w:type="paragraph" w:styleId="Textedebulles">
    <w:name w:val="Balloon Text"/>
    <w:basedOn w:val="Normal"/>
    <w:link w:val="TextedebullesCar"/>
    <w:uiPriority w:val="99"/>
    <w:semiHidden/>
    <w:unhideWhenUsed/>
    <w:rsid w:val="008D5769"/>
    <w:rPr>
      <w:rFonts w:ascii="Tahoma" w:hAnsi="Tahoma"/>
      <w:sz w:val="16"/>
      <w:szCs w:val="16"/>
    </w:rPr>
  </w:style>
  <w:style w:type="character" w:customStyle="1" w:styleId="TextedebullesCar">
    <w:name w:val="Texte de bulles Car"/>
    <w:link w:val="Textedebulles"/>
    <w:uiPriority w:val="99"/>
    <w:semiHidden/>
    <w:locked/>
    <w:rsid w:val="008D5769"/>
    <w:rPr>
      <w:rFonts w:ascii="Tahoma" w:eastAsia="Times New Roman" w:hAnsi="Tahoma" w:cs="Tahoma" w:hint="default"/>
      <w:color w:val="000000"/>
      <w:sz w:val="16"/>
      <w:szCs w:val="16"/>
    </w:rPr>
  </w:style>
  <w:style w:type="paragraph" w:customStyle="1" w:styleId="just">
    <w:name w:val="just"/>
    <w:basedOn w:val="Normal"/>
    <w:uiPriority w:val="99"/>
    <w:semiHidden/>
    <w:rsid w:val="008D5769"/>
    <w:pPr>
      <w:spacing w:before="100" w:beforeAutospacing="1" w:after="100" w:afterAutospacing="1"/>
      <w:jc w:val="both"/>
    </w:pPr>
    <w:rPr>
      <w:rFonts w:eastAsia="Calibri"/>
      <w:color w:val="auto"/>
    </w:rPr>
  </w:style>
  <w:style w:type="paragraph" w:customStyle="1" w:styleId="cent">
    <w:name w:val="cent"/>
    <w:basedOn w:val="Normal"/>
    <w:uiPriority w:val="99"/>
    <w:semiHidden/>
    <w:rsid w:val="008D5769"/>
    <w:pPr>
      <w:spacing w:before="100" w:beforeAutospacing="1" w:after="100" w:afterAutospacing="1"/>
      <w:jc w:val="center"/>
    </w:pPr>
    <w:rPr>
      <w:rFonts w:eastAsia="Calibri"/>
      <w:color w:val="auto"/>
    </w:rPr>
  </w:style>
  <w:style w:type="paragraph" w:customStyle="1" w:styleId="stitd">
    <w:name w:val="stitd"/>
    <w:basedOn w:val="Normal"/>
    <w:uiPriority w:val="99"/>
    <w:semiHidden/>
    <w:rsid w:val="008D5769"/>
    <w:pPr>
      <w:spacing w:before="100" w:beforeAutospacing="1" w:after="100" w:afterAutospacing="1"/>
      <w:jc w:val="right"/>
    </w:pPr>
    <w:rPr>
      <w:rFonts w:eastAsia="Calibri"/>
      <w:color w:val="999999"/>
      <w:sz w:val="27"/>
      <w:szCs w:val="27"/>
    </w:rPr>
  </w:style>
  <w:style w:type="character" w:styleId="lev">
    <w:name w:val="Strong"/>
    <w:uiPriority w:val="22"/>
    <w:qFormat/>
    <w:rsid w:val="00571EF4"/>
    <w:rPr>
      <w:b/>
      <w:bCs/>
    </w:rPr>
  </w:style>
  <w:style w:type="character" w:styleId="Accentuation">
    <w:name w:val="Emphasis"/>
    <w:uiPriority w:val="20"/>
    <w:qFormat/>
    <w:rsid w:val="00571EF4"/>
    <w:rPr>
      <w:i/>
      <w:iCs/>
    </w:rPr>
  </w:style>
  <w:style w:type="paragraph" w:customStyle="1" w:styleId="spip">
    <w:name w:val="spip"/>
    <w:basedOn w:val="Normal"/>
    <w:rsid w:val="00D62375"/>
    <w:pPr>
      <w:spacing w:before="100" w:beforeAutospacing="1" w:after="100" w:afterAutospacing="1"/>
    </w:pPr>
    <w:rPr>
      <w:color w:val="auto"/>
    </w:rPr>
  </w:style>
  <w:style w:type="character" w:customStyle="1" w:styleId="Titre3Car">
    <w:name w:val="Titre 3 Car"/>
    <w:link w:val="Titre3"/>
    <w:uiPriority w:val="9"/>
    <w:rsid w:val="00D42A8B"/>
    <w:rPr>
      <w:rFonts w:eastAsia="Calibri"/>
      <w:b/>
      <w:bCs/>
      <w:sz w:val="27"/>
      <w:szCs w:val="27"/>
    </w:rPr>
  </w:style>
  <w:style w:type="paragraph" w:styleId="Paragraphedeliste">
    <w:name w:val="List Paragraph"/>
    <w:basedOn w:val="Normal"/>
    <w:uiPriority w:val="34"/>
    <w:qFormat/>
    <w:rsid w:val="002F53A2"/>
    <w:pPr>
      <w:ind w:left="720"/>
    </w:pPr>
    <w:rPr>
      <w:rFonts w:eastAsia="Calibri"/>
      <w:color w:val="auto"/>
    </w:rPr>
  </w:style>
  <w:style w:type="character" w:customStyle="1" w:styleId="Titre1Car">
    <w:name w:val="Titre 1 Car"/>
    <w:link w:val="Titre1"/>
    <w:uiPriority w:val="9"/>
    <w:rsid w:val="00550098"/>
    <w:rPr>
      <w:rFonts w:ascii="Cambria" w:eastAsia="Times New Roman" w:hAnsi="Cambria" w:cs="Times New Roman"/>
      <w:b/>
      <w:bCs/>
      <w:color w:val="000000"/>
      <w:kern w:val="32"/>
      <w:sz w:val="32"/>
      <w:szCs w:val="32"/>
    </w:rPr>
  </w:style>
  <w:style w:type="character" w:customStyle="1" w:styleId="apple-converted-space">
    <w:name w:val="apple-converted-space"/>
    <w:rsid w:val="00550098"/>
  </w:style>
  <w:style w:type="character" w:customStyle="1" w:styleId="texte">
    <w:name w:val="texte"/>
    <w:rsid w:val="00D51127"/>
  </w:style>
  <w:style w:type="character" w:customStyle="1" w:styleId="Titre4Car">
    <w:name w:val="Titre 4 Car"/>
    <w:link w:val="Titre4"/>
    <w:uiPriority w:val="9"/>
    <w:rsid w:val="003D3BFD"/>
    <w:rPr>
      <w:rFonts w:ascii="Calibri" w:eastAsia="Times New Roman" w:hAnsi="Calibri" w:cs="Times New Roman"/>
      <w:b/>
      <w:bCs/>
      <w:color w:val="000000"/>
      <w:sz w:val="28"/>
      <w:szCs w:val="28"/>
    </w:rPr>
  </w:style>
  <w:style w:type="character" w:customStyle="1" w:styleId="Titre5Car">
    <w:name w:val="Titre 5 Car"/>
    <w:link w:val="Titre5"/>
    <w:uiPriority w:val="9"/>
    <w:semiHidden/>
    <w:rsid w:val="003D3BFD"/>
    <w:rPr>
      <w:rFonts w:ascii="Calibri" w:eastAsia="Times New Roman" w:hAnsi="Calibri" w:cs="Times New Roman"/>
      <w:b/>
      <w:bCs/>
      <w:i/>
      <w:iCs/>
      <w:color w:val="000000"/>
      <w:sz w:val="26"/>
      <w:szCs w:val="26"/>
    </w:rPr>
  </w:style>
  <w:style w:type="character" w:customStyle="1" w:styleId="corpstext">
    <w:name w:val="corpstext"/>
    <w:rsid w:val="006C7B79"/>
  </w:style>
  <w:style w:type="paragraph" w:customStyle="1" w:styleId="Default">
    <w:name w:val="Default"/>
    <w:rsid w:val="005C063B"/>
    <w:pPr>
      <w:autoSpaceDE w:val="0"/>
      <w:autoSpaceDN w:val="0"/>
      <w:adjustRightInd w:val="0"/>
    </w:pPr>
    <w:rPr>
      <w:rFonts w:ascii="Arial Rounded MT Bold" w:hAnsi="Arial Rounded MT Bold" w:cs="Arial Rounded MT Bold"/>
      <w:color w:val="000000"/>
      <w:sz w:val="24"/>
      <w:szCs w:val="24"/>
    </w:rPr>
  </w:style>
  <w:style w:type="paragraph" w:customStyle="1" w:styleId="p-content">
    <w:name w:val="p-content"/>
    <w:basedOn w:val="Normal"/>
    <w:rsid w:val="00BB4803"/>
    <w:pPr>
      <w:spacing w:before="100" w:beforeAutospacing="1" w:after="100" w:afterAutospacing="1"/>
    </w:pPr>
    <w:rPr>
      <w:color w:val="auto"/>
    </w:rPr>
  </w:style>
  <w:style w:type="table" w:styleId="Grilledutableau">
    <w:name w:val="Table Grid"/>
    <w:basedOn w:val="TableauNormal"/>
    <w:uiPriority w:val="59"/>
    <w:rsid w:val="00BB4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autduformulaire">
    <w:name w:val="HTML Top of Form"/>
    <w:basedOn w:val="Normal"/>
    <w:next w:val="Normal"/>
    <w:link w:val="z-HautduformulaireCar"/>
    <w:hidden/>
    <w:uiPriority w:val="99"/>
    <w:semiHidden/>
    <w:unhideWhenUsed/>
    <w:rsid w:val="003D43F2"/>
    <w:pPr>
      <w:pBdr>
        <w:bottom w:val="single" w:sz="6" w:space="1" w:color="auto"/>
      </w:pBdr>
      <w:jc w:val="center"/>
    </w:pPr>
    <w:rPr>
      <w:rFonts w:ascii="Arial" w:hAnsi="Arial" w:cs="Arial"/>
      <w:vanish/>
      <w:color w:val="auto"/>
      <w:sz w:val="16"/>
      <w:szCs w:val="16"/>
    </w:rPr>
  </w:style>
  <w:style w:type="character" w:customStyle="1" w:styleId="z-HautduformulaireCar">
    <w:name w:val="z-Haut du formulaire Car"/>
    <w:link w:val="z-Hautduformulaire"/>
    <w:uiPriority w:val="99"/>
    <w:semiHidden/>
    <w:rsid w:val="003D43F2"/>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3D43F2"/>
    <w:pPr>
      <w:pBdr>
        <w:top w:val="single" w:sz="6" w:space="1" w:color="auto"/>
      </w:pBdr>
      <w:jc w:val="center"/>
    </w:pPr>
    <w:rPr>
      <w:rFonts w:ascii="Arial" w:hAnsi="Arial" w:cs="Arial"/>
      <w:vanish/>
      <w:color w:val="auto"/>
      <w:sz w:val="16"/>
      <w:szCs w:val="16"/>
    </w:rPr>
  </w:style>
  <w:style w:type="character" w:customStyle="1" w:styleId="z-BasduformulaireCar">
    <w:name w:val="z-Bas du formulaire Car"/>
    <w:link w:val="z-Basduformulaire"/>
    <w:uiPriority w:val="99"/>
    <w:rsid w:val="003D43F2"/>
    <w:rPr>
      <w:rFonts w:ascii="Arial" w:hAnsi="Arial" w:cs="Arial"/>
      <w:vanish/>
      <w:sz w:val="16"/>
      <w:szCs w:val="16"/>
    </w:rPr>
  </w:style>
  <w:style w:type="character" w:customStyle="1" w:styleId="Titre2Car">
    <w:name w:val="Titre 2 Car"/>
    <w:link w:val="Titre2"/>
    <w:uiPriority w:val="9"/>
    <w:semiHidden/>
    <w:rsid w:val="007F3513"/>
    <w:rPr>
      <w:rFonts w:ascii="Cambria" w:eastAsia="Times New Roman" w:hAnsi="Cambria" w:cs="Times New Roman"/>
      <w:b/>
      <w:bCs/>
      <w:i/>
      <w:iCs/>
      <w:color w:val="000000"/>
      <w:sz w:val="28"/>
      <w:szCs w:val="28"/>
    </w:rPr>
  </w:style>
  <w:style w:type="paragraph" w:customStyle="1" w:styleId="wb-stl-normal">
    <w:name w:val="wb-stl-normal"/>
    <w:basedOn w:val="Normal"/>
    <w:rsid w:val="009E6067"/>
    <w:pPr>
      <w:spacing w:before="100" w:beforeAutospacing="1" w:after="100" w:afterAutospacing="1"/>
    </w:pPr>
    <w:rPr>
      <w:color w:val="auto"/>
    </w:rPr>
  </w:style>
  <w:style w:type="paragraph" w:customStyle="1" w:styleId="contenu">
    <w:name w:val="contenu"/>
    <w:basedOn w:val="Normal"/>
    <w:rsid w:val="0045055E"/>
    <w:pPr>
      <w:spacing w:before="100" w:beforeAutospacing="1" w:after="100" w:afterAutospacing="1"/>
    </w:pPr>
    <w:rPr>
      <w:color w:val="auto"/>
    </w:rPr>
  </w:style>
</w:styles>
</file>

<file path=word/webSettings.xml><?xml version="1.0" encoding="utf-8"?>
<w:webSettings xmlns:r="http://schemas.openxmlformats.org/officeDocument/2006/relationships" xmlns:w="http://schemas.openxmlformats.org/wordprocessingml/2006/main">
  <w:divs>
    <w:div w:id="3826985">
      <w:bodyDiv w:val="1"/>
      <w:marLeft w:val="0"/>
      <w:marRight w:val="0"/>
      <w:marTop w:val="0"/>
      <w:marBottom w:val="0"/>
      <w:divBdr>
        <w:top w:val="none" w:sz="0" w:space="0" w:color="auto"/>
        <w:left w:val="none" w:sz="0" w:space="0" w:color="auto"/>
        <w:bottom w:val="none" w:sz="0" w:space="0" w:color="auto"/>
        <w:right w:val="none" w:sz="0" w:space="0" w:color="auto"/>
      </w:divBdr>
      <w:divsChild>
        <w:div w:id="1781294348">
          <w:marLeft w:val="0"/>
          <w:marRight w:val="0"/>
          <w:marTop w:val="0"/>
          <w:marBottom w:val="0"/>
          <w:divBdr>
            <w:top w:val="none" w:sz="0" w:space="0" w:color="auto"/>
            <w:left w:val="none" w:sz="0" w:space="0" w:color="auto"/>
            <w:bottom w:val="none" w:sz="0" w:space="0" w:color="auto"/>
            <w:right w:val="none" w:sz="0" w:space="0" w:color="auto"/>
          </w:divBdr>
        </w:div>
        <w:div w:id="618217757">
          <w:marLeft w:val="0"/>
          <w:marRight w:val="0"/>
          <w:marTop w:val="0"/>
          <w:marBottom w:val="0"/>
          <w:divBdr>
            <w:top w:val="none" w:sz="0" w:space="0" w:color="auto"/>
            <w:left w:val="none" w:sz="0" w:space="0" w:color="auto"/>
            <w:bottom w:val="none" w:sz="0" w:space="0" w:color="auto"/>
            <w:right w:val="none" w:sz="0" w:space="0" w:color="auto"/>
          </w:divBdr>
        </w:div>
      </w:divsChild>
    </w:div>
    <w:div w:id="53893422">
      <w:bodyDiv w:val="1"/>
      <w:marLeft w:val="0"/>
      <w:marRight w:val="0"/>
      <w:marTop w:val="0"/>
      <w:marBottom w:val="0"/>
      <w:divBdr>
        <w:top w:val="none" w:sz="0" w:space="0" w:color="auto"/>
        <w:left w:val="none" w:sz="0" w:space="0" w:color="auto"/>
        <w:bottom w:val="none" w:sz="0" w:space="0" w:color="auto"/>
        <w:right w:val="none" w:sz="0" w:space="0" w:color="auto"/>
      </w:divBdr>
    </w:div>
    <w:div w:id="61873462">
      <w:bodyDiv w:val="1"/>
      <w:marLeft w:val="0"/>
      <w:marRight w:val="0"/>
      <w:marTop w:val="0"/>
      <w:marBottom w:val="0"/>
      <w:divBdr>
        <w:top w:val="none" w:sz="0" w:space="0" w:color="auto"/>
        <w:left w:val="none" w:sz="0" w:space="0" w:color="auto"/>
        <w:bottom w:val="none" w:sz="0" w:space="0" w:color="auto"/>
        <w:right w:val="none" w:sz="0" w:space="0" w:color="auto"/>
      </w:divBdr>
      <w:divsChild>
        <w:div w:id="1823963468">
          <w:marLeft w:val="0"/>
          <w:marRight w:val="0"/>
          <w:marTop w:val="0"/>
          <w:marBottom w:val="0"/>
          <w:divBdr>
            <w:top w:val="none" w:sz="0" w:space="0" w:color="auto"/>
            <w:left w:val="none" w:sz="0" w:space="0" w:color="auto"/>
            <w:bottom w:val="none" w:sz="0" w:space="0" w:color="auto"/>
            <w:right w:val="none" w:sz="0" w:space="0" w:color="auto"/>
          </w:divBdr>
        </w:div>
      </w:divsChild>
    </w:div>
    <w:div w:id="72631522">
      <w:bodyDiv w:val="1"/>
      <w:marLeft w:val="0"/>
      <w:marRight w:val="0"/>
      <w:marTop w:val="0"/>
      <w:marBottom w:val="0"/>
      <w:divBdr>
        <w:top w:val="none" w:sz="0" w:space="0" w:color="auto"/>
        <w:left w:val="none" w:sz="0" w:space="0" w:color="auto"/>
        <w:bottom w:val="none" w:sz="0" w:space="0" w:color="auto"/>
        <w:right w:val="none" w:sz="0" w:space="0" w:color="auto"/>
      </w:divBdr>
      <w:divsChild>
        <w:div w:id="440298410">
          <w:marLeft w:val="33"/>
          <w:marRight w:val="33"/>
          <w:marTop w:val="0"/>
          <w:marBottom w:val="0"/>
          <w:divBdr>
            <w:top w:val="none" w:sz="0" w:space="0" w:color="auto"/>
            <w:left w:val="none" w:sz="0" w:space="0" w:color="auto"/>
            <w:bottom w:val="none" w:sz="0" w:space="0" w:color="auto"/>
            <w:right w:val="none" w:sz="0" w:space="0" w:color="auto"/>
          </w:divBdr>
        </w:div>
        <w:div w:id="1934972707">
          <w:marLeft w:val="33"/>
          <w:marRight w:val="33"/>
          <w:marTop w:val="0"/>
          <w:marBottom w:val="0"/>
          <w:divBdr>
            <w:top w:val="none" w:sz="0" w:space="0" w:color="auto"/>
            <w:left w:val="none" w:sz="0" w:space="0" w:color="auto"/>
            <w:bottom w:val="none" w:sz="0" w:space="0" w:color="auto"/>
            <w:right w:val="none" w:sz="0" w:space="0" w:color="auto"/>
          </w:divBdr>
        </w:div>
      </w:divsChild>
    </w:div>
    <w:div w:id="81999023">
      <w:bodyDiv w:val="1"/>
      <w:marLeft w:val="0"/>
      <w:marRight w:val="0"/>
      <w:marTop w:val="0"/>
      <w:marBottom w:val="0"/>
      <w:divBdr>
        <w:top w:val="none" w:sz="0" w:space="0" w:color="auto"/>
        <w:left w:val="none" w:sz="0" w:space="0" w:color="auto"/>
        <w:bottom w:val="none" w:sz="0" w:space="0" w:color="auto"/>
        <w:right w:val="none" w:sz="0" w:space="0" w:color="auto"/>
      </w:divBdr>
    </w:div>
    <w:div w:id="101849619">
      <w:bodyDiv w:val="1"/>
      <w:marLeft w:val="0"/>
      <w:marRight w:val="0"/>
      <w:marTop w:val="0"/>
      <w:marBottom w:val="0"/>
      <w:divBdr>
        <w:top w:val="none" w:sz="0" w:space="0" w:color="auto"/>
        <w:left w:val="none" w:sz="0" w:space="0" w:color="auto"/>
        <w:bottom w:val="none" w:sz="0" w:space="0" w:color="auto"/>
        <w:right w:val="none" w:sz="0" w:space="0" w:color="auto"/>
      </w:divBdr>
    </w:div>
    <w:div w:id="112334844">
      <w:bodyDiv w:val="1"/>
      <w:marLeft w:val="0"/>
      <w:marRight w:val="0"/>
      <w:marTop w:val="0"/>
      <w:marBottom w:val="0"/>
      <w:divBdr>
        <w:top w:val="none" w:sz="0" w:space="0" w:color="auto"/>
        <w:left w:val="none" w:sz="0" w:space="0" w:color="auto"/>
        <w:bottom w:val="none" w:sz="0" w:space="0" w:color="auto"/>
        <w:right w:val="none" w:sz="0" w:space="0" w:color="auto"/>
      </w:divBdr>
    </w:div>
    <w:div w:id="138615619">
      <w:bodyDiv w:val="1"/>
      <w:marLeft w:val="0"/>
      <w:marRight w:val="0"/>
      <w:marTop w:val="0"/>
      <w:marBottom w:val="0"/>
      <w:divBdr>
        <w:top w:val="none" w:sz="0" w:space="0" w:color="auto"/>
        <w:left w:val="none" w:sz="0" w:space="0" w:color="auto"/>
        <w:bottom w:val="none" w:sz="0" w:space="0" w:color="auto"/>
        <w:right w:val="none" w:sz="0" w:space="0" w:color="auto"/>
      </w:divBdr>
    </w:div>
    <w:div w:id="148401320">
      <w:bodyDiv w:val="1"/>
      <w:marLeft w:val="0"/>
      <w:marRight w:val="0"/>
      <w:marTop w:val="0"/>
      <w:marBottom w:val="0"/>
      <w:divBdr>
        <w:top w:val="none" w:sz="0" w:space="0" w:color="auto"/>
        <w:left w:val="none" w:sz="0" w:space="0" w:color="auto"/>
        <w:bottom w:val="none" w:sz="0" w:space="0" w:color="auto"/>
        <w:right w:val="none" w:sz="0" w:space="0" w:color="auto"/>
      </w:divBdr>
    </w:div>
    <w:div w:id="157162230">
      <w:bodyDiv w:val="1"/>
      <w:marLeft w:val="0"/>
      <w:marRight w:val="0"/>
      <w:marTop w:val="0"/>
      <w:marBottom w:val="0"/>
      <w:divBdr>
        <w:top w:val="none" w:sz="0" w:space="0" w:color="auto"/>
        <w:left w:val="none" w:sz="0" w:space="0" w:color="auto"/>
        <w:bottom w:val="none" w:sz="0" w:space="0" w:color="auto"/>
        <w:right w:val="none" w:sz="0" w:space="0" w:color="auto"/>
      </w:divBdr>
    </w:div>
    <w:div w:id="168252175">
      <w:bodyDiv w:val="1"/>
      <w:marLeft w:val="0"/>
      <w:marRight w:val="0"/>
      <w:marTop w:val="0"/>
      <w:marBottom w:val="0"/>
      <w:divBdr>
        <w:top w:val="none" w:sz="0" w:space="0" w:color="auto"/>
        <w:left w:val="none" w:sz="0" w:space="0" w:color="auto"/>
        <w:bottom w:val="none" w:sz="0" w:space="0" w:color="auto"/>
        <w:right w:val="none" w:sz="0" w:space="0" w:color="auto"/>
      </w:divBdr>
    </w:div>
    <w:div w:id="171919680">
      <w:bodyDiv w:val="1"/>
      <w:marLeft w:val="0"/>
      <w:marRight w:val="0"/>
      <w:marTop w:val="0"/>
      <w:marBottom w:val="0"/>
      <w:divBdr>
        <w:top w:val="none" w:sz="0" w:space="0" w:color="auto"/>
        <w:left w:val="none" w:sz="0" w:space="0" w:color="auto"/>
        <w:bottom w:val="none" w:sz="0" w:space="0" w:color="auto"/>
        <w:right w:val="none" w:sz="0" w:space="0" w:color="auto"/>
      </w:divBdr>
      <w:divsChild>
        <w:div w:id="1843277407">
          <w:marLeft w:val="0"/>
          <w:marRight w:val="0"/>
          <w:marTop w:val="0"/>
          <w:marBottom w:val="0"/>
          <w:divBdr>
            <w:top w:val="none" w:sz="0" w:space="0" w:color="auto"/>
            <w:left w:val="none" w:sz="0" w:space="0" w:color="auto"/>
            <w:bottom w:val="none" w:sz="0" w:space="0" w:color="auto"/>
            <w:right w:val="none" w:sz="0" w:space="0" w:color="auto"/>
          </w:divBdr>
        </w:div>
      </w:divsChild>
    </w:div>
    <w:div w:id="174610188">
      <w:bodyDiv w:val="1"/>
      <w:marLeft w:val="0"/>
      <w:marRight w:val="0"/>
      <w:marTop w:val="0"/>
      <w:marBottom w:val="0"/>
      <w:divBdr>
        <w:top w:val="none" w:sz="0" w:space="0" w:color="auto"/>
        <w:left w:val="none" w:sz="0" w:space="0" w:color="auto"/>
        <w:bottom w:val="none" w:sz="0" w:space="0" w:color="auto"/>
        <w:right w:val="none" w:sz="0" w:space="0" w:color="auto"/>
      </w:divBdr>
    </w:div>
    <w:div w:id="209344867">
      <w:bodyDiv w:val="1"/>
      <w:marLeft w:val="0"/>
      <w:marRight w:val="0"/>
      <w:marTop w:val="0"/>
      <w:marBottom w:val="0"/>
      <w:divBdr>
        <w:top w:val="none" w:sz="0" w:space="0" w:color="auto"/>
        <w:left w:val="none" w:sz="0" w:space="0" w:color="auto"/>
        <w:bottom w:val="none" w:sz="0" w:space="0" w:color="auto"/>
        <w:right w:val="none" w:sz="0" w:space="0" w:color="auto"/>
      </w:divBdr>
    </w:div>
    <w:div w:id="221140403">
      <w:bodyDiv w:val="1"/>
      <w:marLeft w:val="0"/>
      <w:marRight w:val="0"/>
      <w:marTop w:val="0"/>
      <w:marBottom w:val="0"/>
      <w:divBdr>
        <w:top w:val="none" w:sz="0" w:space="0" w:color="auto"/>
        <w:left w:val="none" w:sz="0" w:space="0" w:color="auto"/>
        <w:bottom w:val="none" w:sz="0" w:space="0" w:color="auto"/>
        <w:right w:val="none" w:sz="0" w:space="0" w:color="auto"/>
      </w:divBdr>
    </w:div>
    <w:div w:id="225384121">
      <w:bodyDiv w:val="1"/>
      <w:marLeft w:val="0"/>
      <w:marRight w:val="0"/>
      <w:marTop w:val="0"/>
      <w:marBottom w:val="0"/>
      <w:divBdr>
        <w:top w:val="none" w:sz="0" w:space="0" w:color="auto"/>
        <w:left w:val="none" w:sz="0" w:space="0" w:color="auto"/>
        <w:bottom w:val="none" w:sz="0" w:space="0" w:color="auto"/>
        <w:right w:val="none" w:sz="0" w:space="0" w:color="auto"/>
      </w:divBdr>
    </w:div>
    <w:div w:id="227764212">
      <w:bodyDiv w:val="1"/>
      <w:marLeft w:val="0"/>
      <w:marRight w:val="0"/>
      <w:marTop w:val="0"/>
      <w:marBottom w:val="0"/>
      <w:divBdr>
        <w:top w:val="none" w:sz="0" w:space="0" w:color="auto"/>
        <w:left w:val="none" w:sz="0" w:space="0" w:color="auto"/>
        <w:bottom w:val="none" w:sz="0" w:space="0" w:color="auto"/>
        <w:right w:val="none" w:sz="0" w:space="0" w:color="auto"/>
      </w:divBdr>
    </w:div>
    <w:div w:id="229080818">
      <w:bodyDiv w:val="1"/>
      <w:marLeft w:val="0"/>
      <w:marRight w:val="0"/>
      <w:marTop w:val="0"/>
      <w:marBottom w:val="0"/>
      <w:divBdr>
        <w:top w:val="none" w:sz="0" w:space="0" w:color="auto"/>
        <w:left w:val="none" w:sz="0" w:space="0" w:color="auto"/>
        <w:bottom w:val="none" w:sz="0" w:space="0" w:color="auto"/>
        <w:right w:val="none" w:sz="0" w:space="0" w:color="auto"/>
      </w:divBdr>
      <w:divsChild>
        <w:div w:id="376127056">
          <w:marLeft w:val="0"/>
          <w:marRight w:val="0"/>
          <w:marTop w:val="0"/>
          <w:marBottom w:val="0"/>
          <w:divBdr>
            <w:top w:val="none" w:sz="0" w:space="0" w:color="auto"/>
            <w:left w:val="none" w:sz="0" w:space="0" w:color="auto"/>
            <w:bottom w:val="none" w:sz="0" w:space="0" w:color="auto"/>
            <w:right w:val="none" w:sz="0" w:space="0" w:color="auto"/>
          </w:divBdr>
          <w:divsChild>
            <w:div w:id="1235318882">
              <w:marLeft w:val="0"/>
              <w:marRight w:val="0"/>
              <w:marTop w:val="0"/>
              <w:marBottom w:val="0"/>
              <w:divBdr>
                <w:top w:val="none" w:sz="0" w:space="0" w:color="auto"/>
                <w:left w:val="none" w:sz="0" w:space="0" w:color="auto"/>
                <w:bottom w:val="none" w:sz="0" w:space="0" w:color="auto"/>
                <w:right w:val="none" w:sz="0" w:space="0" w:color="auto"/>
              </w:divBdr>
            </w:div>
            <w:div w:id="16414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2553">
      <w:bodyDiv w:val="1"/>
      <w:marLeft w:val="0"/>
      <w:marRight w:val="0"/>
      <w:marTop w:val="0"/>
      <w:marBottom w:val="0"/>
      <w:divBdr>
        <w:top w:val="none" w:sz="0" w:space="0" w:color="auto"/>
        <w:left w:val="none" w:sz="0" w:space="0" w:color="auto"/>
        <w:bottom w:val="none" w:sz="0" w:space="0" w:color="auto"/>
        <w:right w:val="none" w:sz="0" w:space="0" w:color="auto"/>
      </w:divBdr>
    </w:div>
    <w:div w:id="238558046">
      <w:bodyDiv w:val="1"/>
      <w:marLeft w:val="0"/>
      <w:marRight w:val="0"/>
      <w:marTop w:val="0"/>
      <w:marBottom w:val="0"/>
      <w:divBdr>
        <w:top w:val="none" w:sz="0" w:space="0" w:color="auto"/>
        <w:left w:val="none" w:sz="0" w:space="0" w:color="auto"/>
        <w:bottom w:val="none" w:sz="0" w:space="0" w:color="auto"/>
        <w:right w:val="none" w:sz="0" w:space="0" w:color="auto"/>
      </w:divBdr>
    </w:div>
    <w:div w:id="240869198">
      <w:bodyDiv w:val="1"/>
      <w:marLeft w:val="0"/>
      <w:marRight w:val="0"/>
      <w:marTop w:val="0"/>
      <w:marBottom w:val="0"/>
      <w:divBdr>
        <w:top w:val="none" w:sz="0" w:space="0" w:color="auto"/>
        <w:left w:val="none" w:sz="0" w:space="0" w:color="auto"/>
        <w:bottom w:val="none" w:sz="0" w:space="0" w:color="auto"/>
        <w:right w:val="none" w:sz="0" w:space="0" w:color="auto"/>
      </w:divBdr>
    </w:div>
    <w:div w:id="241331068">
      <w:bodyDiv w:val="1"/>
      <w:marLeft w:val="0"/>
      <w:marRight w:val="0"/>
      <w:marTop w:val="0"/>
      <w:marBottom w:val="0"/>
      <w:divBdr>
        <w:top w:val="none" w:sz="0" w:space="0" w:color="auto"/>
        <w:left w:val="none" w:sz="0" w:space="0" w:color="auto"/>
        <w:bottom w:val="none" w:sz="0" w:space="0" w:color="auto"/>
        <w:right w:val="none" w:sz="0" w:space="0" w:color="auto"/>
      </w:divBdr>
    </w:div>
    <w:div w:id="251086075">
      <w:bodyDiv w:val="1"/>
      <w:marLeft w:val="0"/>
      <w:marRight w:val="0"/>
      <w:marTop w:val="0"/>
      <w:marBottom w:val="0"/>
      <w:divBdr>
        <w:top w:val="none" w:sz="0" w:space="0" w:color="auto"/>
        <w:left w:val="none" w:sz="0" w:space="0" w:color="auto"/>
        <w:bottom w:val="none" w:sz="0" w:space="0" w:color="auto"/>
        <w:right w:val="none" w:sz="0" w:space="0" w:color="auto"/>
      </w:divBdr>
    </w:div>
    <w:div w:id="253130526">
      <w:bodyDiv w:val="1"/>
      <w:marLeft w:val="0"/>
      <w:marRight w:val="0"/>
      <w:marTop w:val="0"/>
      <w:marBottom w:val="0"/>
      <w:divBdr>
        <w:top w:val="none" w:sz="0" w:space="0" w:color="auto"/>
        <w:left w:val="none" w:sz="0" w:space="0" w:color="auto"/>
        <w:bottom w:val="none" w:sz="0" w:space="0" w:color="auto"/>
        <w:right w:val="none" w:sz="0" w:space="0" w:color="auto"/>
      </w:divBdr>
    </w:div>
    <w:div w:id="253438628">
      <w:bodyDiv w:val="1"/>
      <w:marLeft w:val="0"/>
      <w:marRight w:val="0"/>
      <w:marTop w:val="0"/>
      <w:marBottom w:val="0"/>
      <w:divBdr>
        <w:top w:val="none" w:sz="0" w:space="0" w:color="auto"/>
        <w:left w:val="none" w:sz="0" w:space="0" w:color="auto"/>
        <w:bottom w:val="none" w:sz="0" w:space="0" w:color="auto"/>
        <w:right w:val="none" w:sz="0" w:space="0" w:color="auto"/>
      </w:divBdr>
      <w:divsChild>
        <w:div w:id="447554119">
          <w:marLeft w:val="0"/>
          <w:marRight w:val="0"/>
          <w:marTop w:val="0"/>
          <w:marBottom w:val="0"/>
          <w:divBdr>
            <w:top w:val="none" w:sz="0" w:space="0" w:color="auto"/>
            <w:left w:val="none" w:sz="0" w:space="0" w:color="auto"/>
            <w:bottom w:val="none" w:sz="0" w:space="0" w:color="auto"/>
            <w:right w:val="none" w:sz="0" w:space="0" w:color="auto"/>
          </w:divBdr>
        </w:div>
      </w:divsChild>
    </w:div>
    <w:div w:id="258375160">
      <w:bodyDiv w:val="1"/>
      <w:marLeft w:val="0"/>
      <w:marRight w:val="0"/>
      <w:marTop w:val="0"/>
      <w:marBottom w:val="0"/>
      <w:divBdr>
        <w:top w:val="none" w:sz="0" w:space="0" w:color="auto"/>
        <w:left w:val="none" w:sz="0" w:space="0" w:color="auto"/>
        <w:bottom w:val="none" w:sz="0" w:space="0" w:color="auto"/>
        <w:right w:val="none" w:sz="0" w:space="0" w:color="auto"/>
      </w:divBdr>
    </w:div>
    <w:div w:id="278882819">
      <w:bodyDiv w:val="1"/>
      <w:marLeft w:val="0"/>
      <w:marRight w:val="0"/>
      <w:marTop w:val="0"/>
      <w:marBottom w:val="0"/>
      <w:divBdr>
        <w:top w:val="none" w:sz="0" w:space="0" w:color="auto"/>
        <w:left w:val="none" w:sz="0" w:space="0" w:color="auto"/>
        <w:bottom w:val="none" w:sz="0" w:space="0" w:color="auto"/>
        <w:right w:val="none" w:sz="0" w:space="0" w:color="auto"/>
      </w:divBdr>
    </w:div>
    <w:div w:id="306740867">
      <w:bodyDiv w:val="1"/>
      <w:marLeft w:val="0"/>
      <w:marRight w:val="0"/>
      <w:marTop w:val="0"/>
      <w:marBottom w:val="0"/>
      <w:divBdr>
        <w:top w:val="none" w:sz="0" w:space="0" w:color="auto"/>
        <w:left w:val="none" w:sz="0" w:space="0" w:color="auto"/>
        <w:bottom w:val="none" w:sz="0" w:space="0" w:color="auto"/>
        <w:right w:val="none" w:sz="0" w:space="0" w:color="auto"/>
      </w:divBdr>
      <w:divsChild>
        <w:div w:id="1846436424">
          <w:marLeft w:val="0"/>
          <w:marRight w:val="0"/>
          <w:marTop w:val="0"/>
          <w:marBottom w:val="0"/>
          <w:divBdr>
            <w:top w:val="none" w:sz="0" w:space="0" w:color="auto"/>
            <w:left w:val="none" w:sz="0" w:space="0" w:color="auto"/>
            <w:bottom w:val="none" w:sz="0" w:space="0" w:color="auto"/>
            <w:right w:val="none" w:sz="0" w:space="0" w:color="auto"/>
          </w:divBdr>
          <w:divsChild>
            <w:div w:id="195050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83192">
      <w:bodyDiv w:val="1"/>
      <w:marLeft w:val="0"/>
      <w:marRight w:val="0"/>
      <w:marTop w:val="0"/>
      <w:marBottom w:val="0"/>
      <w:divBdr>
        <w:top w:val="none" w:sz="0" w:space="0" w:color="auto"/>
        <w:left w:val="none" w:sz="0" w:space="0" w:color="auto"/>
        <w:bottom w:val="none" w:sz="0" w:space="0" w:color="auto"/>
        <w:right w:val="none" w:sz="0" w:space="0" w:color="auto"/>
      </w:divBdr>
    </w:div>
    <w:div w:id="388920442">
      <w:bodyDiv w:val="1"/>
      <w:marLeft w:val="0"/>
      <w:marRight w:val="0"/>
      <w:marTop w:val="0"/>
      <w:marBottom w:val="0"/>
      <w:divBdr>
        <w:top w:val="none" w:sz="0" w:space="0" w:color="auto"/>
        <w:left w:val="none" w:sz="0" w:space="0" w:color="auto"/>
        <w:bottom w:val="none" w:sz="0" w:space="0" w:color="auto"/>
        <w:right w:val="none" w:sz="0" w:space="0" w:color="auto"/>
      </w:divBdr>
    </w:div>
    <w:div w:id="391006034">
      <w:bodyDiv w:val="1"/>
      <w:marLeft w:val="0"/>
      <w:marRight w:val="0"/>
      <w:marTop w:val="0"/>
      <w:marBottom w:val="0"/>
      <w:divBdr>
        <w:top w:val="none" w:sz="0" w:space="0" w:color="auto"/>
        <w:left w:val="none" w:sz="0" w:space="0" w:color="auto"/>
        <w:bottom w:val="none" w:sz="0" w:space="0" w:color="auto"/>
        <w:right w:val="none" w:sz="0" w:space="0" w:color="auto"/>
      </w:divBdr>
    </w:div>
    <w:div w:id="394476266">
      <w:bodyDiv w:val="1"/>
      <w:marLeft w:val="0"/>
      <w:marRight w:val="0"/>
      <w:marTop w:val="0"/>
      <w:marBottom w:val="0"/>
      <w:divBdr>
        <w:top w:val="none" w:sz="0" w:space="0" w:color="auto"/>
        <w:left w:val="none" w:sz="0" w:space="0" w:color="auto"/>
        <w:bottom w:val="none" w:sz="0" w:space="0" w:color="auto"/>
        <w:right w:val="none" w:sz="0" w:space="0" w:color="auto"/>
      </w:divBdr>
    </w:div>
    <w:div w:id="398751964">
      <w:bodyDiv w:val="1"/>
      <w:marLeft w:val="0"/>
      <w:marRight w:val="0"/>
      <w:marTop w:val="0"/>
      <w:marBottom w:val="0"/>
      <w:divBdr>
        <w:top w:val="none" w:sz="0" w:space="0" w:color="auto"/>
        <w:left w:val="none" w:sz="0" w:space="0" w:color="auto"/>
        <w:bottom w:val="none" w:sz="0" w:space="0" w:color="auto"/>
        <w:right w:val="none" w:sz="0" w:space="0" w:color="auto"/>
      </w:divBdr>
    </w:div>
    <w:div w:id="404494332">
      <w:bodyDiv w:val="1"/>
      <w:marLeft w:val="0"/>
      <w:marRight w:val="0"/>
      <w:marTop w:val="0"/>
      <w:marBottom w:val="0"/>
      <w:divBdr>
        <w:top w:val="none" w:sz="0" w:space="0" w:color="auto"/>
        <w:left w:val="none" w:sz="0" w:space="0" w:color="auto"/>
        <w:bottom w:val="none" w:sz="0" w:space="0" w:color="auto"/>
        <w:right w:val="none" w:sz="0" w:space="0" w:color="auto"/>
      </w:divBdr>
    </w:div>
    <w:div w:id="409548098">
      <w:bodyDiv w:val="1"/>
      <w:marLeft w:val="0"/>
      <w:marRight w:val="0"/>
      <w:marTop w:val="0"/>
      <w:marBottom w:val="0"/>
      <w:divBdr>
        <w:top w:val="none" w:sz="0" w:space="0" w:color="auto"/>
        <w:left w:val="none" w:sz="0" w:space="0" w:color="auto"/>
        <w:bottom w:val="none" w:sz="0" w:space="0" w:color="auto"/>
        <w:right w:val="none" w:sz="0" w:space="0" w:color="auto"/>
      </w:divBdr>
    </w:div>
    <w:div w:id="420376750">
      <w:bodyDiv w:val="1"/>
      <w:marLeft w:val="0"/>
      <w:marRight w:val="0"/>
      <w:marTop w:val="0"/>
      <w:marBottom w:val="0"/>
      <w:divBdr>
        <w:top w:val="none" w:sz="0" w:space="0" w:color="auto"/>
        <w:left w:val="none" w:sz="0" w:space="0" w:color="auto"/>
        <w:bottom w:val="none" w:sz="0" w:space="0" w:color="auto"/>
        <w:right w:val="none" w:sz="0" w:space="0" w:color="auto"/>
      </w:divBdr>
    </w:div>
    <w:div w:id="438260750">
      <w:bodyDiv w:val="1"/>
      <w:marLeft w:val="0"/>
      <w:marRight w:val="0"/>
      <w:marTop w:val="0"/>
      <w:marBottom w:val="0"/>
      <w:divBdr>
        <w:top w:val="none" w:sz="0" w:space="0" w:color="auto"/>
        <w:left w:val="none" w:sz="0" w:space="0" w:color="auto"/>
        <w:bottom w:val="none" w:sz="0" w:space="0" w:color="auto"/>
        <w:right w:val="none" w:sz="0" w:space="0" w:color="auto"/>
      </w:divBdr>
    </w:div>
    <w:div w:id="458574629">
      <w:bodyDiv w:val="1"/>
      <w:marLeft w:val="0"/>
      <w:marRight w:val="0"/>
      <w:marTop w:val="0"/>
      <w:marBottom w:val="0"/>
      <w:divBdr>
        <w:top w:val="none" w:sz="0" w:space="0" w:color="auto"/>
        <w:left w:val="none" w:sz="0" w:space="0" w:color="auto"/>
        <w:bottom w:val="none" w:sz="0" w:space="0" w:color="auto"/>
        <w:right w:val="none" w:sz="0" w:space="0" w:color="auto"/>
      </w:divBdr>
      <w:divsChild>
        <w:div w:id="1172916910">
          <w:marLeft w:val="0"/>
          <w:marRight w:val="0"/>
          <w:marTop w:val="0"/>
          <w:marBottom w:val="0"/>
          <w:divBdr>
            <w:top w:val="none" w:sz="0" w:space="0" w:color="auto"/>
            <w:left w:val="none" w:sz="0" w:space="0" w:color="auto"/>
            <w:bottom w:val="none" w:sz="0" w:space="0" w:color="auto"/>
            <w:right w:val="none" w:sz="0" w:space="0" w:color="auto"/>
          </w:divBdr>
          <w:divsChild>
            <w:div w:id="353190812">
              <w:marLeft w:val="0"/>
              <w:marRight w:val="0"/>
              <w:marTop w:val="0"/>
              <w:marBottom w:val="0"/>
              <w:divBdr>
                <w:top w:val="none" w:sz="0" w:space="0" w:color="auto"/>
                <w:left w:val="none" w:sz="0" w:space="0" w:color="auto"/>
                <w:bottom w:val="none" w:sz="0" w:space="0" w:color="auto"/>
                <w:right w:val="none" w:sz="0" w:space="0" w:color="auto"/>
              </w:divBdr>
              <w:divsChild>
                <w:div w:id="2048026595">
                  <w:marLeft w:val="0"/>
                  <w:marRight w:val="0"/>
                  <w:marTop w:val="0"/>
                  <w:marBottom w:val="0"/>
                  <w:divBdr>
                    <w:top w:val="none" w:sz="0" w:space="0" w:color="auto"/>
                    <w:left w:val="none" w:sz="0" w:space="0" w:color="auto"/>
                    <w:bottom w:val="none" w:sz="0" w:space="0" w:color="auto"/>
                    <w:right w:val="none" w:sz="0" w:space="0" w:color="auto"/>
                  </w:divBdr>
                  <w:divsChild>
                    <w:div w:id="44722027">
                      <w:marLeft w:val="0"/>
                      <w:marRight w:val="0"/>
                      <w:marTop w:val="0"/>
                      <w:marBottom w:val="0"/>
                      <w:divBdr>
                        <w:top w:val="none" w:sz="0" w:space="0" w:color="auto"/>
                        <w:left w:val="none" w:sz="0" w:space="0" w:color="auto"/>
                        <w:bottom w:val="none" w:sz="0" w:space="0" w:color="auto"/>
                        <w:right w:val="none" w:sz="0" w:space="0" w:color="auto"/>
                      </w:divBdr>
                    </w:div>
                    <w:div w:id="89160886">
                      <w:marLeft w:val="0"/>
                      <w:marRight w:val="0"/>
                      <w:marTop w:val="0"/>
                      <w:marBottom w:val="0"/>
                      <w:divBdr>
                        <w:top w:val="none" w:sz="0" w:space="0" w:color="auto"/>
                        <w:left w:val="none" w:sz="0" w:space="0" w:color="auto"/>
                        <w:bottom w:val="none" w:sz="0" w:space="0" w:color="auto"/>
                        <w:right w:val="none" w:sz="0" w:space="0" w:color="auto"/>
                      </w:divBdr>
                    </w:div>
                    <w:div w:id="213472349">
                      <w:marLeft w:val="0"/>
                      <w:marRight w:val="0"/>
                      <w:marTop w:val="0"/>
                      <w:marBottom w:val="0"/>
                      <w:divBdr>
                        <w:top w:val="none" w:sz="0" w:space="0" w:color="auto"/>
                        <w:left w:val="none" w:sz="0" w:space="0" w:color="auto"/>
                        <w:bottom w:val="none" w:sz="0" w:space="0" w:color="auto"/>
                        <w:right w:val="none" w:sz="0" w:space="0" w:color="auto"/>
                      </w:divBdr>
                    </w:div>
                    <w:div w:id="531190346">
                      <w:marLeft w:val="0"/>
                      <w:marRight w:val="0"/>
                      <w:marTop w:val="0"/>
                      <w:marBottom w:val="0"/>
                      <w:divBdr>
                        <w:top w:val="none" w:sz="0" w:space="0" w:color="auto"/>
                        <w:left w:val="none" w:sz="0" w:space="0" w:color="auto"/>
                        <w:bottom w:val="none" w:sz="0" w:space="0" w:color="auto"/>
                        <w:right w:val="none" w:sz="0" w:space="0" w:color="auto"/>
                      </w:divBdr>
                    </w:div>
                    <w:div w:id="20416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48656">
      <w:bodyDiv w:val="1"/>
      <w:marLeft w:val="0"/>
      <w:marRight w:val="0"/>
      <w:marTop w:val="0"/>
      <w:marBottom w:val="0"/>
      <w:divBdr>
        <w:top w:val="none" w:sz="0" w:space="0" w:color="auto"/>
        <w:left w:val="none" w:sz="0" w:space="0" w:color="auto"/>
        <w:bottom w:val="none" w:sz="0" w:space="0" w:color="auto"/>
        <w:right w:val="none" w:sz="0" w:space="0" w:color="auto"/>
      </w:divBdr>
    </w:div>
    <w:div w:id="482548978">
      <w:bodyDiv w:val="1"/>
      <w:marLeft w:val="0"/>
      <w:marRight w:val="0"/>
      <w:marTop w:val="0"/>
      <w:marBottom w:val="0"/>
      <w:divBdr>
        <w:top w:val="none" w:sz="0" w:space="0" w:color="auto"/>
        <w:left w:val="none" w:sz="0" w:space="0" w:color="auto"/>
        <w:bottom w:val="none" w:sz="0" w:space="0" w:color="auto"/>
        <w:right w:val="none" w:sz="0" w:space="0" w:color="auto"/>
      </w:divBdr>
      <w:divsChild>
        <w:div w:id="1400445469">
          <w:marLeft w:val="0"/>
          <w:marRight w:val="0"/>
          <w:marTop w:val="0"/>
          <w:marBottom w:val="0"/>
          <w:divBdr>
            <w:top w:val="none" w:sz="0" w:space="0" w:color="auto"/>
            <w:left w:val="none" w:sz="0" w:space="0" w:color="auto"/>
            <w:bottom w:val="none" w:sz="0" w:space="0" w:color="auto"/>
            <w:right w:val="none" w:sz="0" w:space="0" w:color="auto"/>
          </w:divBdr>
        </w:div>
        <w:div w:id="1577323785">
          <w:marLeft w:val="0"/>
          <w:marRight w:val="0"/>
          <w:marTop w:val="0"/>
          <w:marBottom w:val="0"/>
          <w:divBdr>
            <w:top w:val="none" w:sz="0" w:space="0" w:color="auto"/>
            <w:left w:val="none" w:sz="0" w:space="0" w:color="auto"/>
            <w:bottom w:val="none" w:sz="0" w:space="0" w:color="auto"/>
            <w:right w:val="none" w:sz="0" w:space="0" w:color="auto"/>
          </w:divBdr>
        </w:div>
      </w:divsChild>
    </w:div>
    <w:div w:id="510725166">
      <w:bodyDiv w:val="1"/>
      <w:marLeft w:val="0"/>
      <w:marRight w:val="0"/>
      <w:marTop w:val="0"/>
      <w:marBottom w:val="0"/>
      <w:divBdr>
        <w:top w:val="none" w:sz="0" w:space="0" w:color="auto"/>
        <w:left w:val="none" w:sz="0" w:space="0" w:color="auto"/>
        <w:bottom w:val="none" w:sz="0" w:space="0" w:color="auto"/>
        <w:right w:val="none" w:sz="0" w:space="0" w:color="auto"/>
      </w:divBdr>
    </w:div>
    <w:div w:id="526066782">
      <w:bodyDiv w:val="1"/>
      <w:marLeft w:val="0"/>
      <w:marRight w:val="0"/>
      <w:marTop w:val="0"/>
      <w:marBottom w:val="0"/>
      <w:divBdr>
        <w:top w:val="none" w:sz="0" w:space="0" w:color="auto"/>
        <w:left w:val="none" w:sz="0" w:space="0" w:color="auto"/>
        <w:bottom w:val="none" w:sz="0" w:space="0" w:color="auto"/>
        <w:right w:val="none" w:sz="0" w:space="0" w:color="auto"/>
      </w:divBdr>
    </w:div>
    <w:div w:id="530874067">
      <w:bodyDiv w:val="1"/>
      <w:marLeft w:val="0"/>
      <w:marRight w:val="0"/>
      <w:marTop w:val="0"/>
      <w:marBottom w:val="0"/>
      <w:divBdr>
        <w:top w:val="none" w:sz="0" w:space="0" w:color="auto"/>
        <w:left w:val="none" w:sz="0" w:space="0" w:color="auto"/>
        <w:bottom w:val="none" w:sz="0" w:space="0" w:color="auto"/>
        <w:right w:val="none" w:sz="0" w:space="0" w:color="auto"/>
      </w:divBdr>
    </w:div>
    <w:div w:id="537937146">
      <w:bodyDiv w:val="1"/>
      <w:marLeft w:val="0"/>
      <w:marRight w:val="0"/>
      <w:marTop w:val="0"/>
      <w:marBottom w:val="0"/>
      <w:divBdr>
        <w:top w:val="none" w:sz="0" w:space="0" w:color="auto"/>
        <w:left w:val="none" w:sz="0" w:space="0" w:color="auto"/>
        <w:bottom w:val="none" w:sz="0" w:space="0" w:color="auto"/>
        <w:right w:val="none" w:sz="0" w:space="0" w:color="auto"/>
      </w:divBdr>
    </w:div>
    <w:div w:id="562330595">
      <w:bodyDiv w:val="1"/>
      <w:marLeft w:val="0"/>
      <w:marRight w:val="0"/>
      <w:marTop w:val="0"/>
      <w:marBottom w:val="0"/>
      <w:divBdr>
        <w:top w:val="none" w:sz="0" w:space="0" w:color="auto"/>
        <w:left w:val="none" w:sz="0" w:space="0" w:color="auto"/>
        <w:bottom w:val="none" w:sz="0" w:space="0" w:color="auto"/>
        <w:right w:val="none" w:sz="0" w:space="0" w:color="auto"/>
      </w:divBdr>
    </w:div>
    <w:div w:id="566116692">
      <w:bodyDiv w:val="1"/>
      <w:marLeft w:val="0"/>
      <w:marRight w:val="0"/>
      <w:marTop w:val="0"/>
      <w:marBottom w:val="0"/>
      <w:divBdr>
        <w:top w:val="none" w:sz="0" w:space="0" w:color="auto"/>
        <w:left w:val="none" w:sz="0" w:space="0" w:color="auto"/>
        <w:bottom w:val="none" w:sz="0" w:space="0" w:color="auto"/>
        <w:right w:val="none" w:sz="0" w:space="0" w:color="auto"/>
      </w:divBdr>
    </w:div>
    <w:div w:id="575483609">
      <w:bodyDiv w:val="1"/>
      <w:marLeft w:val="0"/>
      <w:marRight w:val="0"/>
      <w:marTop w:val="0"/>
      <w:marBottom w:val="0"/>
      <w:divBdr>
        <w:top w:val="none" w:sz="0" w:space="0" w:color="auto"/>
        <w:left w:val="none" w:sz="0" w:space="0" w:color="auto"/>
        <w:bottom w:val="none" w:sz="0" w:space="0" w:color="auto"/>
        <w:right w:val="none" w:sz="0" w:space="0" w:color="auto"/>
      </w:divBdr>
    </w:div>
    <w:div w:id="594749652">
      <w:bodyDiv w:val="1"/>
      <w:marLeft w:val="0"/>
      <w:marRight w:val="0"/>
      <w:marTop w:val="0"/>
      <w:marBottom w:val="0"/>
      <w:divBdr>
        <w:top w:val="none" w:sz="0" w:space="0" w:color="auto"/>
        <w:left w:val="none" w:sz="0" w:space="0" w:color="auto"/>
        <w:bottom w:val="none" w:sz="0" w:space="0" w:color="auto"/>
        <w:right w:val="none" w:sz="0" w:space="0" w:color="auto"/>
      </w:divBdr>
    </w:div>
    <w:div w:id="604773404">
      <w:bodyDiv w:val="1"/>
      <w:marLeft w:val="0"/>
      <w:marRight w:val="0"/>
      <w:marTop w:val="0"/>
      <w:marBottom w:val="0"/>
      <w:divBdr>
        <w:top w:val="none" w:sz="0" w:space="0" w:color="auto"/>
        <w:left w:val="none" w:sz="0" w:space="0" w:color="auto"/>
        <w:bottom w:val="none" w:sz="0" w:space="0" w:color="auto"/>
        <w:right w:val="none" w:sz="0" w:space="0" w:color="auto"/>
      </w:divBdr>
      <w:divsChild>
        <w:div w:id="296421090">
          <w:marLeft w:val="0"/>
          <w:marRight w:val="0"/>
          <w:marTop w:val="0"/>
          <w:marBottom w:val="0"/>
          <w:divBdr>
            <w:top w:val="none" w:sz="0" w:space="0" w:color="auto"/>
            <w:left w:val="none" w:sz="0" w:space="0" w:color="auto"/>
            <w:bottom w:val="none" w:sz="0" w:space="0" w:color="auto"/>
            <w:right w:val="none" w:sz="0" w:space="0" w:color="auto"/>
          </w:divBdr>
        </w:div>
        <w:div w:id="1019236875">
          <w:marLeft w:val="0"/>
          <w:marRight w:val="0"/>
          <w:marTop w:val="0"/>
          <w:marBottom w:val="0"/>
          <w:divBdr>
            <w:top w:val="none" w:sz="0" w:space="0" w:color="auto"/>
            <w:left w:val="none" w:sz="0" w:space="0" w:color="auto"/>
            <w:bottom w:val="none" w:sz="0" w:space="0" w:color="auto"/>
            <w:right w:val="none" w:sz="0" w:space="0" w:color="auto"/>
          </w:divBdr>
        </w:div>
      </w:divsChild>
    </w:div>
    <w:div w:id="648050643">
      <w:bodyDiv w:val="1"/>
      <w:marLeft w:val="0"/>
      <w:marRight w:val="0"/>
      <w:marTop w:val="0"/>
      <w:marBottom w:val="0"/>
      <w:divBdr>
        <w:top w:val="none" w:sz="0" w:space="0" w:color="auto"/>
        <w:left w:val="none" w:sz="0" w:space="0" w:color="auto"/>
        <w:bottom w:val="none" w:sz="0" w:space="0" w:color="auto"/>
        <w:right w:val="none" w:sz="0" w:space="0" w:color="auto"/>
      </w:divBdr>
    </w:div>
    <w:div w:id="653292698">
      <w:bodyDiv w:val="1"/>
      <w:marLeft w:val="0"/>
      <w:marRight w:val="0"/>
      <w:marTop w:val="0"/>
      <w:marBottom w:val="0"/>
      <w:divBdr>
        <w:top w:val="none" w:sz="0" w:space="0" w:color="auto"/>
        <w:left w:val="none" w:sz="0" w:space="0" w:color="auto"/>
        <w:bottom w:val="none" w:sz="0" w:space="0" w:color="auto"/>
        <w:right w:val="none" w:sz="0" w:space="0" w:color="auto"/>
      </w:divBdr>
      <w:divsChild>
        <w:div w:id="1904869383">
          <w:marLeft w:val="0"/>
          <w:marRight w:val="0"/>
          <w:marTop w:val="0"/>
          <w:marBottom w:val="0"/>
          <w:divBdr>
            <w:top w:val="none" w:sz="0" w:space="0" w:color="auto"/>
            <w:left w:val="none" w:sz="0" w:space="0" w:color="auto"/>
            <w:bottom w:val="none" w:sz="0" w:space="0" w:color="auto"/>
            <w:right w:val="none" w:sz="0" w:space="0" w:color="auto"/>
          </w:divBdr>
        </w:div>
      </w:divsChild>
    </w:div>
    <w:div w:id="665746215">
      <w:bodyDiv w:val="1"/>
      <w:marLeft w:val="0"/>
      <w:marRight w:val="0"/>
      <w:marTop w:val="0"/>
      <w:marBottom w:val="0"/>
      <w:divBdr>
        <w:top w:val="none" w:sz="0" w:space="0" w:color="auto"/>
        <w:left w:val="none" w:sz="0" w:space="0" w:color="auto"/>
        <w:bottom w:val="none" w:sz="0" w:space="0" w:color="auto"/>
        <w:right w:val="none" w:sz="0" w:space="0" w:color="auto"/>
      </w:divBdr>
    </w:div>
    <w:div w:id="675115104">
      <w:bodyDiv w:val="1"/>
      <w:marLeft w:val="0"/>
      <w:marRight w:val="0"/>
      <w:marTop w:val="0"/>
      <w:marBottom w:val="0"/>
      <w:divBdr>
        <w:top w:val="none" w:sz="0" w:space="0" w:color="auto"/>
        <w:left w:val="none" w:sz="0" w:space="0" w:color="auto"/>
        <w:bottom w:val="none" w:sz="0" w:space="0" w:color="auto"/>
        <w:right w:val="none" w:sz="0" w:space="0" w:color="auto"/>
      </w:divBdr>
    </w:div>
    <w:div w:id="702487595">
      <w:bodyDiv w:val="1"/>
      <w:marLeft w:val="0"/>
      <w:marRight w:val="0"/>
      <w:marTop w:val="0"/>
      <w:marBottom w:val="0"/>
      <w:divBdr>
        <w:top w:val="none" w:sz="0" w:space="0" w:color="auto"/>
        <w:left w:val="none" w:sz="0" w:space="0" w:color="auto"/>
        <w:bottom w:val="none" w:sz="0" w:space="0" w:color="auto"/>
        <w:right w:val="none" w:sz="0" w:space="0" w:color="auto"/>
      </w:divBdr>
    </w:div>
    <w:div w:id="703407646">
      <w:bodyDiv w:val="1"/>
      <w:marLeft w:val="0"/>
      <w:marRight w:val="0"/>
      <w:marTop w:val="0"/>
      <w:marBottom w:val="0"/>
      <w:divBdr>
        <w:top w:val="none" w:sz="0" w:space="0" w:color="auto"/>
        <w:left w:val="none" w:sz="0" w:space="0" w:color="auto"/>
        <w:bottom w:val="none" w:sz="0" w:space="0" w:color="auto"/>
        <w:right w:val="none" w:sz="0" w:space="0" w:color="auto"/>
      </w:divBdr>
    </w:div>
    <w:div w:id="724839633">
      <w:bodyDiv w:val="1"/>
      <w:marLeft w:val="0"/>
      <w:marRight w:val="0"/>
      <w:marTop w:val="0"/>
      <w:marBottom w:val="0"/>
      <w:divBdr>
        <w:top w:val="none" w:sz="0" w:space="0" w:color="auto"/>
        <w:left w:val="none" w:sz="0" w:space="0" w:color="auto"/>
        <w:bottom w:val="none" w:sz="0" w:space="0" w:color="auto"/>
        <w:right w:val="none" w:sz="0" w:space="0" w:color="auto"/>
      </w:divBdr>
    </w:div>
    <w:div w:id="730276471">
      <w:bodyDiv w:val="1"/>
      <w:marLeft w:val="0"/>
      <w:marRight w:val="0"/>
      <w:marTop w:val="0"/>
      <w:marBottom w:val="0"/>
      <w:divBdr>
        <w:top w:val="none" w:sz="0" w:space="0" w:color="auto"/>
        <w:left w:val="none" w:sz="0" w:space="0" w:color="auto"/>
        <w:bottom w:val="none" w:sz="0" w:space="0" w:color="auto"/>
        <w:right w:val="none" w:sz="0" w:space="0" w:color="auto"/>
      </w:divBdr>
    </w:div>
    <w:div w:id="745494585">
      <w:bodyDiv w:val="1"/>
      <w:marLeft w:val="0"/>
      <w:marRight w:val="0"/>
      <w:marTop w:val="0"/>
      <w:marBottom w:val="0"/>
      <w:divBdr>
        <w:top w:val="none" w:sz="0" w:space="0" w:color="auto"/>
        <w:left w:val="none" w:sz="0" w:space="0" w:color="auto"/>
        <w:bottom w:val="none" w:sz="0" w:space="0" w:color="auto"/>
        <w:right w:val="none" w:sz="0" w:space="0" w:color="auto"/>
      </w:divBdr>
    </w:div>
    <w:div w:id="757825474">
      <w:bodyDiv w:val="1"/>
      <w:marLeft w:val="0"/>
      <w:marRight w:val="0"/>
      <w:marTop w:val="0"/>
      <w:marBottom w:val="0"/>
      <w:divBdr>
        <w:top w:val="none" w:sz="0" w:space="0" w:color="auto"/>
        <w:left w:val="none" w:sz="0" w:space="0" w:color="auto"/>
        <w:bottom w:val="none" w:sz="0" w:space="0" w:color="auto"/>
        <w:right w:val="none" w:sz="0" w:space="0" w:color="auto"/>
      </w:divBdr>
    </w:div>
    <w:div w:id="772166201">
      <w:bodyDiv w:val="1"/>
      <w:marLeft w:val="0"/>
      <w:marRight w:val="0"/>
      <w:marTop w:val="0"/>
      <w:marBottom w:val="0"/>
      <w:divBdr>
        <w:top w:val="none" w:sz="0" w:space="0" w:color="auto"/>
        <w:left w:val="none" w:sz="0" w:space="0" w:color="auto"/>
        <w:bottom w:val="none" w:sz="0" w:space="0" w:color="auto"/>
        <w:right w:val="none" w:sz="0" w:space="0" w:color="auto"/>
      </w:divBdr>
    </w:div>
    <w:div w:id="779765745">
      <w:bodyDiv w:val="1"/>
      <w:marLeft w:val="0"/>
      <w:marRight w:val="0"/>
      <w:marTop w:val="0"/>
      <w:marBottom w:val="0"/>
      <w:divBdr>
        <w:top w:val="none" w:sz="0" w:space="0" w:color="auto"/>
        <w:left w:val="none" w:sz="0" w:space="0" w:color="auto"/>
        <w:bottom w:val="none" w:sz="0" w:space="0" w:color="auto"/>
        <w:right w:val="none" w:sz="0" w:space="0" w:color="auto"/>
      </w:divBdr>
    </w:div>
    <w:div w:id="780492724">
      <w:bodyDiv w:val="1"/>
      <w:marLeft w:val="0"/>
      <w:marRight w:val="0"/>
      <w:marTop w:val="0"/>
      <w:marBottom w:val="0"/>
      <w:divBdr>
        <w:top w:val="none" w:sz="0" w:space="0" w:color="auto"/>
        <w:left w:val="none" w:sz="0" w:space="0" w:color="auto"/>
        <w:bottom w:val="none" w:sz="0" w:space="0" w:color="auto"/>
        <w:right w:val="none" w:sz="0" w:space="0" w:color="auto"/>
      </w:divBdr>
      <w:divsChild>
        <w:div w:id="1410469373">
          <w:marLeft w:val="0"/>
          <w:marRight w:val="0"/>
          <w:marTop w:val="0"/>
          <w:marBottom w:val="0"/>
          <w:divBdr>
            <w:top w:val="none" w:sz="0" w:space="0" w:color="auto"/>
            <w:left w:val="none" w:sz="0" w:space="0" w:color="auto"/>
            <w:bottom w:val="none" w:sz="0" w:space="0" w:color="auto"/>
            <w:right w:val="none" w:sz="0" w:space="0" w:color="auto"/>
          </w:divBdr>
        </w:div>
      </w:divsChild>
    </w:div>
    <w:div w:id="803886925">
      <w:bodyDiv w:val="1"/>
      <w:marLeft w:val="0"/>
      <w:marRight w:val="0"/>
      <w:marTop w:val="0"/>
      <w:marBottom w:val="0"/>
      <w:divBdr>
        <w:top w:val="none" w:sz="0" w:space="0" w:color="auto"/>
        <w:left w:val="none" w:sz="0" w:space="0" w:color="auto"/>
        <w:bottom w:val="none" w:sz="0" w:space="0" w:color="auto"/>
        <w:right w:val="none" w:sz="0" w:space="0" w:color="auto"/>
      </w:divBdr>
    </w:div>
    <w:div w:id="814221958">
      <w:bodyDiv w:val="1"/>
      <w:marLeft w:val="0"/>
      <w:marRight w:val="0"/>
      <w:marTop w:val="0"/>
      <w:marBottom w:val="0"/>
      <w:divBdr>
        <w:top w:val="none" w:sz="0" w:space="0" w:color="auto"/>
        <w:left w:val="none" w:sz="0" w:space="0" w:color="auto"/>
        <w:bottom w:val="none" w:sz="0" w:space="0" w:color="auto"/>
        <w:right w:val="none" w:sz="0" w:space="0" w:color="auto"/>
      </w:divBdr>
    </w:div>
    <w:div w:id="818183316">
      <w:bodyDiv w:val="1"/>
      <w:marLeft w:val="0"/>
      <w:marRight w:val="0"/>
      <w:marTop w:val="0"/>
      <w:marBottom w:val="0"/>
      <w:divBdr>
        <w:top w:val="none" w:sz="0" w:space="0" w:color="auto"/>
        <w:left w:val="none" w:sz="0" w:space="0" w:color="auto"/>
        <w:bottom w:val="none" w:sz="0" w:space="0" w:color="auto"/>
        <w:right w:val="none" w:sz="0" w:space="0" w:color="auto"/>
      </w:divBdr>
      <w:divsChild>
        <w:div w:id="1899782822">
          <w:marLeft w:val="0"/>
          <w:marRight w:val="0"/>
          <w:marTop w:val="0"/>
          <w:marBottom w:val="0"/>
          <w:divBdr>
            <w:top w:val="none" w:sz="0" w:space="0" w:color="auto"/>
            <w:left w:val="none" w:sz="0" w:space="0" w:color="auto"/>
            <w:bottom w:val="none" w:sz="0" w:space="0" w:color="auto"/>
            <w:right w:val="none" w:sz="0" w:space="0" w:color="auto"/>
          </w:divBdr>
        </w:div>
      </w:divsChild>
    </w:div>
    <w:div w:id="834414179">
      <w:bodyDiv w:val="1"/>
      <w:marLeft w:val="0"/>
      <w:marRight w:val="0"/>
      <w:marTop w:val="0"/>
      <w:marBottom w:val="0"/>
      <w:divBdr>
        <w:top w:val="none" w:sz="0" w:space="0" w:color="auto"/>
        <w:left w:val="none" w:sz="0" w:space="0" w:color="auto"/>
        <w:bottom w:val="none" w:sz="0" w:space="0" w:color="auto"/>
        <w:right w:val="none" w:sz="0" w:space="0" w:color="auto"/>
      </w:divBdr>
    </w:div>
    <w:div w:id="836848873">
      <w:bodyDiv w:val="1"/>
      <w:marLeft w:val="0"/>
      <w:marRight w:val="0"/>
      <w:marTop w:val="0"/>
      <w:marBottom w:val="0"/>
      <w:divBdr>
        <w:top w:val="none" w:sz="0" w:space="0" w:color="auto"/>
        <w:left w:val="none" w:sz="0" w:space="0" w:color="auto"/>
        <w:bottom w:val="none" w:sz="0" w:space="0" w:color="auto"/>
        <w:right w:val="none" w:sz="0" w:space="0" w:color="auto"/>
      </w:divBdr>
    </w:div>
    <w:div w:id="847216637">
      <w:bodyDiv w:val="1"/>
      <w:marLeft w:val="0"/>
      <w:marRight w:val="0"/>
      <w:marTop w:val="0"/>
      <w:marBottom w:val="0"/>
      <w:divBdr>
        <w:top w:val="none" w:sz="0" w:space="0" w:color="auto"/>
        <w:left w:val="none" w:sz="0" w:space="0" w:color="auto"/>
        <w:bottom w:val="none" w:sz="0" w:space="0" w:color="auto"/>
        <w:right w:val="none" w:sz="0" w:space="0" w:color="auto"/>
      </w:divBdr>
    </w:div>
    <w:div w:id="895317489">
      <w:bodyDiv w:val="1"/>
      <w:marLeft w:val="0"/>
      <w:marRight w:val="0"/>
      <w:marTop w:val="0"/>
      <w:marBottom w:val="0"/>
      <w:divBdr>
        <w:top w:val="none" w:sz="0" w:space="0" w:color="auto"/>
        <w:left w:val="none" w:sz="0" w:space="0" w:color="auto"/>
        <w:bottom w:val="none" w:sz="0" w:space="0" w:color="auto"/>
        <w:right w:val="none" w:sz="0" w:space="0" w:color="auto"/>
      </w:divBdr>
    </w:div>
    <w:div w:id="906494210">
      <w:bodyDiv w:val="1"/>
      <w:marLeft w:val="0"/>
      <w:marRight w:val="0"/>
      <w:marTop w:val="0"/>
      <w:marBottom w:val="0"/>
      <w:divBdr>
        <w:top w:val="none" w:sz="0" w:space="0" w:color="auto"/>
        <w:left w:val="none" w:sz="0" w:space="0" w:color="auto"/>
        <w:bottom w:val="none" w:sz="0" w:space="0" w:color="auto"/>
        <w:right w:val="none" w:sz="0" w:space="0" w:color="auto"/>
      </w:divBdr>
    </w:div>
    <w:div w:id="913734180">
      <w:bodyDiv w:val="1"/>
      <w:marLeft w:val="0"/>
      <w:marRight w:val="0"/>
      <w:marTop w:val="0"/>
      <w:marBottom w:val="0"/>
      <w:divBdr>
        <w:top w:val="none" w:sz="0" w:space="0" w:color="auto"/>
        <w:left w:val="none" w:sz="0" w:space="0" w:color="auto"/>
        <w:bottom w:val="none" w:sz="0" w:space="0" w:color="auto"/>
        <w:right w:val="none" w:sz="0" w:space="0" w:color="auto"/>
      </w:divBdr>
    </w:div>
    <w:div w:id="923805212">
      <w:bodyDiv w:val="1"/>
      <w:marLeft w:val="0"/>
      <w:marRight w:val="0"/>
      <w:marTop w:val="0"/>
      <w:marBottom w:val="0"/>
      <w:divBdr>
        <w:top w:val="none" w:sz="0" w:space="0" w:color="auto"/>
        <w:left w:val="none" w:sz="0" w:space="0" w:color="auto"/>
        <w:bottom w:val="none" w:sz="0" w:space="0" w:color="auto"/>
        <w:right w:val="none" w:sz="0" w:space="0" w:color="auto"/>
      </w:divBdr>
    </w:div>
    <w:div w:id="952632069">
      <w:bodyDiv w:val="1"/>
      <w:marLeft w:val="0"/>
      <w:marRight w:val="0"/>
      <w:marTop w:val="0"/>
      <w:marBottom w:val="0"/>
      <w:divBdr>
        <w:top w:val="none" w:sz="0" w:space="0" w:color="auto"/>
        <w:left w:val="none" w:sz="0" w:space="0" w:color="auto"/>
        <w:bottom w:val="none" w:sz="0" w:space="0" w:color="auto"/>
        <w:right w:val="none" w:sz="0" w:space="0" w:color="auto"/>
      </w:divBdr>
    </w:div>
    <w:div w:id="953441996">
      <w:bodyDiv w:val="1"/>
      <w:marLeft w:val="0"/>
      <w:marRight w:val="0"/>
      <w:marTop w:val="0"/>
      <w:marBottom w:val="0"/>
      <w:divBdr>
        <w:top w:val="none" w:sz="0" w:space="0" w:color="auto"/>
        <w:left w:val="none" w:sz="0" w:space="0" w:color="auto"/>
        <w:bottom w:val="none" w:sz="0" w:space="0" w:color="auto"/>
        <w:right w:val="none" w:sz="0" w:space="0" w:color="auto"/>
      </w:divBdr>
    </w:div>
    <w:div w:id="959842816">
      <w:bodyDiv w:val="1"/>
      <w:marLeft w:val="0"/>
      <w:marRight w:val="0"/>
      <w:marTop w:val="0"/>
      <w:marBottom w:val="0"/>
      <w:divBdr>
        <w:top w:val="none" w:sz="0" w:space="0" w:color="auto"/>
        <w:left w:val="none" w:sz="0" w:space="0" w:color="auto"/>
        <w:bottom w:val="none" w:sz="0" w:space="0" w:color="auto"/>
        <w:right w:val="none" w:sz="0" w:space="0" w:color="auto"/>
      </w:divBdr>
    </w:div>
    <w:div w:id="960039711">
      <w:bodyDiv w:val="1"/>
      <w:marLeft w:val="0"/>
      <w:marRight w:val="0"/>
      <w:marTop w:val="0"/>
      <w:marBottom w:val="0"/>
      <w:divBdr>
        <w:top w:val="none" w:sz="0" w:space="0" w:color="auto"/>
        <w:left w:val="none" w:sz="0" w:space="0" w:color="auto"/>
        <w:bottom w:val="none" w:sz="0" w:space="0" w:color="auto"/>
        <w:right w:val="none" w:sz="0" w:space="0" w:color="auto"/>
      </w:divBdr>
    </w:div>
    <w:div w:id="1000087509">
      <w:bodyDiv w:val="1"/>
      <w:marLeft w:val="0"/>
      <w:marRight w:val="0"/>
      <w:marTop w:val="0"/>
      <w:marBottom w:val="0"/>
      <w:divBdr>
        <w:top w:val="none" w:sz="0" w:space="0" w:color="auto"/>
        <w:left w:val="none" w:sz="0" w:space="0" w:color="auto"/>
        <w:bottom w:val="none" w:sz="0" w:space="0" w:color="auto"/>
        <w:right w:val="none" w:sz="0" w:space="0" w:color="auto"/>
      </w:divBdr>
    </w:div>
    <w:div w:id="1028486947">
      <w:bodyDiv w:val="1"/>
      <w:marLeft w:val="0"/>
      <w:marRight w:val="0"/>
      <w:marTop w:val="0"/>
      <w:marBottom w:val="0"/>
      <w:divBdr>
        <w:top w:val="none" w:sz="0" w:space="0" w:color="auto"/>
        <w:left w:val="none" w:sz="0" w:space="0" w:color="auto"/>
        <w:bottom w:val="none" w:sz="0" w:space="0" w:color="auto"/>
        <w:right w:val="none" w:sz="0" w:space="0" w:color="auto"/>
      </w:divBdr>
    </w:div>
    <w:div w:id="1043213650">
      <w:bodyDiv w:val="1"/>
      <w:marLeft w:val="0"/>
      <w:marRight w:val="0"/>
      <w:marTop w:val="0"/>
      <w:marBottom w:val="0"/>
      <w:divBdr>
        <w:top w:val="none" w:sz="0" w:space="0" w:color="auto"/>
        <w:left w:val="none" w:sz="0" w:space="0" w:color="auto"/>
        <w:bottom w:val="none" w:sz="0" w:space="0" w:color="auto"/>
        <w:right w:val="none" w:sz="0" w:space="0" w:color="auto"/>
      </w:divBdr>
    </w:div>
    <w:div w:id="1043752095">
      <w:bodyDiv w:val="1"/>
      <w:marLeft w:val="0"/>
      <w:marRight w:val="0"/>
      <w:marTop w:val="0"/>
      <w:marBottom w:val="0"/>
      <w:divBdr>
        <w:top w:val="none" w:sz="0" w:space="0" w:color="auto"/>
        <w:left w:val="none" w:sz="0" w:space="0" w:color="auto"/>
        <w:bottom w:val="none" w:sz="0" w:space="0" w:color="auto"/>
        <w:right w:val="none" w:sz="0" w:space="0" w:color="auto"/>
      </w:divBdr>
    </w:div>
    <w:div w:id="1062411737">
      <w:bodyDiv w:val="1"/>
      <w:marLeft w:val="0"/>
      <w:marRight w:val="0"/>
      <w:marTop w:val="0"/>
      <w:marBottom w:val="0"/>
      <w:divBdr>
        <w:top w:val="none" w:sz="0" w:space="0" w:color="auto"/>
        <w:left w:val="none" w:sz="0" w:space="0" w:color="auto"/>
        <w:bottom w:val="none" w:sz="0" w:space="0" w:color="auto"/>
        <w:right w:val="none" w:sz="0" w:space="0" w:color="auto"/>
      </w:divBdr>
    </w:div>
    <w:div w:id="1103526600">
      <w:bodyDiv w:val="1"/>
      <w:marLeft w:val="0"/>
      <w:marRight w:val="0"/>
      <w:marTop w:val="0"/>
      <w:marBottom w:val="0"/>
      <w:divBdr>
        <w:top w:val="none" w:sz="0" w:space="0" w:color="auto"/>
        <w:left w:val="none" w:sz="0" w:space="0" w:color="auto"/>
        <w:bottom w:val="none" w:sz="0" w:space="0" w:color="auto"/>
        <w:right w:val="none" w:sz="0" w:space="0" w:color="auto"/>
      </w:divBdr>
    </w:div>
    <w:div w:id="1121654151">
      <w:bodyDiv w:val="1"/>
      <w:marLeft w:val="0"/>
      <w:marRight w:val="0"/>
      <w:marTop w:val="0"/>
      <w:marBottom w:val="0"/>
      <w:divBdr>
        <w:top w:val="none" w:sz="0" w:space="0" w:color="auto"/>
        <w:left w:val="none" w:sz="0" w:space="0" w:color="auto"/>
        <w:bottom w:val="none" w:sz="0" w:space="0" w:color="auto"/>
        <w:right w:val="none" w:sz="0" w:space="0" w:color="auto"/>
      </w:divBdr>
    </w:div>
    <w:div w:id="1124226646">
      <w:bodyDiv w:val="1"/>
      <w:marLeft w:val="0"/>
      <w:marRight w:val="0"/>
      <w:marTop w:val="0"/>
      <w:marBottom w:val="0"/>
      <w:divBdr>
        <w:top w:val="none" w:sz="0" w:space="0" w:color="auto"/>
        <w:left w:val="none" w:sz="0" w:space="0" w:color="auto"/>
        <w:bottom w:val="none" w:sz="0" w:space="0" w:color="auto"/>
        <w:right w:val="none" w:sz="0" w:space="0" w:color="auto"/>
      </w:divBdr>
    </w:div>
    <w:div w:id="1134762137">
      <w:bodyDiv w:val="1"/>
      <w:marLeft w:val="0"/>
      <w:marRight w:val="0"/>
      <w:marTop w:val="0"/>
      <w:marBottom w:val="0"/>
      <w:divBdr>
        <w:top w:val="none" w:sz="0" w:space="0" w:color="auto"/>
        <w:left w:val="none" w:sz="0" w:space="0" w:color="auto"/>
        <w:bottom w:val="none" w:sz="0" w:space="0" w:color="auto"/>
        <w:right w:val="none" w:sz="0" w:space="0" w:color="auto"/>
      </w:divBdr>
    </w:div>
    <w:div w:id="1186989523">
      <w:bodyDiv w:val="1"/>
      <w:marLeft w:val="0"/>
      <w:marRight w:val="0"/>
      <w:marTop w:val="0"/>
      <w:marBottom w:val="0"/>
      <w:divBdr>
        <w:top w:val="none" w:sz="0" w:space="0" w:color="auto"/>
        <w:left w:val="none" w:sz="0" w:space="0" w:color="auto"/>
        <w:bottom w:val="none" w:sz="0" w:space="0" w:color="auto"/>
        <w:right w:val="none" w:sz="0" w:space="0" w:color="auto"/>
      </w:divBdr>
    </w:div>
    <w:div w:id="1196578646">
      <w:bodyDiv w:val="1"/>
      <w:marLeft w:val="0"/>
      <w:marRight w:val="0"/>
      <w:marTop w:val="0"/>
      <w:marBottom w:val="0"/>
      <w:divBdr>
        <w:top w:val="none" w:sz="0" w:space="0" w:color="auto"/>
        <w:left w:val="none" w:sz="0" w:space="0" w:color="auto"/>
        <w:bottom w:val="none" w:sz="0" w:space="0" w:color="auto"/>
        <w:right w:val="none" w:sz="0" w:space="0" w:color="auto"/>
      </w:divBdr>
      <w:divsChild>
        <w:div w:id="1553955161">
          <w:marLeft w:val="0"/>
          <w:marRight w:val="0"/>
          <w:marTop w:val="0"/>
          <w:marBottom w:val="0"/>
          <w:divBdr>
            <w:top w:val="none" w:sz="0" w:space="0" w:color="auto"/>
            <w:left w:val="none" w:sz="0" w:space="0" w:color="auto"/>
            <w:bottom w:val="none" w:sz="0" w:space="0" w:color="auto"/>
            <w:right w:val="none" w:sz="0" w:space="0" w:color="auto"/>
          </w:divBdr>
          <w:divsChild>
            <w:div w:id="1107459186">
              <w:marLeft w:val="0"/>
              <w:marRight w:val="0"/>
              <w:marTop w:val="0"/>
              <w:marBottom w:val="0"/>
              <w:divBdr>
                <w:top w:val="none" w:sz="0" w:space="0" w:color="auto"/>
                <w:left w:val="none" w:sz="0" w:space="0" w:color="auto"/>
                <w:bottom w:val="none" w:sz="0" w:space="0" w:color="auto"/>
                <w:right w:val="none" w:sz="0" w:space="0" w:color="auto"/>
              </w:divBdr>
              <w:divsChild>
                <w:div w:id="1383674368">
                  <w:marLeft w:val="0"/>
                  <w:marRight w:val="0"/>
                  <w:marTop w:val="0"/>
                  <w:marBottom w:val="0"/>
                  <w:divBdr>
                    <w:top w:val="none" w:sz="0" w:space="0" w:color="auto"/>
                    <w:left w:val="none" w:sz="0" w:space="0" w:color="auto"/>
                    <w:bottom w:val="none" w:sz="0" w:space="0" w:color="auto"/>
                    <w:right w:val="none" w:sz="0" w:space="0" w:color="auto"/>
                  </w:divBdr>
                  <w:divsChild>
                    <w:div w:id="385690819">
                      <w:marLeft w:val="0"/>
                      <w:marRight w:val="0"/>
                      <w:marTop w:val="0"/>
                      <w:marBottom w:val="0"/>
                      <w:divBdr>
                        <w:top w:val="none" w:sz="0" w:space="0" w:color="auto"/>
                        <w:left w:val="none" w:sz="0" w:space="0" w:color="auto"/>
                        <w:bottom w:val="none" w:sz="0" w:space="0" w:color="auto"/>
                        <w:right w:val="none" w:sz="0" w:space="0" w:color="auto"/>
                      </w:divBdr>
                      <w:divsChild>
                        <w:div w:id="160699207">
                          <w:marLeft w:val="0"/>
                          <w:marRight w:val="0"/>
                          <w:marTop w:val="0"/>
                          <w:marBottom w:val="0"/>
                          <w:divBdr>
                            <w:top w:val="none" w:sz="0" w:space="0" w:color="auto"/>
                            <w:left w:val="none" w:sz="0" w:space="0" w:color="auto"/>
                            <w:bottom w:val="none" w:sz="0" w:space="0" w:color="auto"/>
                            <w:right w:val="none" w:sz="0" w:space="0" w:color="auto"/>
                          </w:divBdr>
                          <w:divsChild>
                            <w:div w:id="422460717">
                              <w:marLeft w:val="0"/>
                              <w:marRight w:val="0"/>
                              <w:marTop w:val="0"/>
                              <w:marBottom w:val="0"/>
                              <w:divBdr>
                                <w:top w:val="none" w:sz="0" w:space="0" w:color="auto"/>
                                <w:left w:val="none" w:sz="0" w:space="0" w:color="auto"/>
                                <w:bottom w:val="none" w:sz="0" w:space="0" w:color="auto"/>
                                <w:right w:val="none" w:sz="0" w:space="0" w:color="auto"/>
                              </w:divBdr>
                              <w:divsChild>
                                <w:div w:id="1517843054">
                                  <w:marLeft w:val="0"/>
                                  <w:marRight w:val="0"/>
                                  <w:marTop w:val="0"/>
                                  <w:marBottom w:val="0"/>
                                  <w:divBdr>
                                    <w:top w:val="none" w:sz="0" w:space="0" w:color="auto"/>
                                    <w:left w:val="none" w:sz="0" w:space="0" w:color="auto"/>
                                    <w:bottom w:val="none" w:sz="0" w:space="0" w:color="auto"/>
                                    <w:right w:val="none" w:sz="0" w:space="0" w:color="auto"/>
                                  </w:divBdr>
                                  <w:divsChild>
                                    <w:div w:id="1257598109">
                                      <w:marLeft w:val="0"/>
                                      <w:marRight w:val="0"/>
                                      <w:marTop w:val="0"/>
                                      <w:marBottom w:val="0"/>
                                      <w:divBdr>
                                        <w:top w:val="none" w:sz="0" w:space="0" w:color="auto"/>
                                        <w:left w:val="none" w:sz="0" w:space="0" w:color="auto"/>
                                        <w:bottom w:val="none" w:sz="0" w:space="0" w:color="auto"/>
                                        <w:right w:val="none" w:sz="0" w:space="0" w:color="auto"/>
                                      </w:divBdr>
                                      <w:divsChild>
                                        <w:div w:id="243034795">
                                          <w:marLeft w:val="0"/>
                                          <w:marRight w:val="0"/>
                                          <w:marTop w:val="0"/>
                                          <w:marBottom w:val="0"/>
                                          <w:divBdr>
                                            <w:top w:val="none" w:sz="0" w:space="0" w:color="auto"/>
                                            <w:left w:val="none" w:sz="0" w:space="0" w:color="auto"/>
                                            <w:bottom w:val="none" w:sz="0" w:space="0" w:color="auto"/>
                                            <w:right w:val="none" w:sz="0" w:space="0" w:color="auto"/>
                                          </w:divBdr>
                                        </w:div>
                                        <w:div w:id="6376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9266">
                          <w:marLeft w:val="0"/>
                          <w:marRight w:val="0"/>
                          <w:marTop w:val="0"/>
                          <w:marBottom w:val="0"/>
                          <w:divBdr>
                            <w:top w:val="none" w:sz="0" w:space="0" w:color="auto"/>
                            <w:left w:val="none" w:sz="0" w:space="0" w:color="auto"/>
                            <w:bottom w:val="none" w:sz="0" w:space="0" w:color="auto"/>
                            <w:right w:val="none" w:sz="0" w:space="0" w:color="auto"/>
                          </w:divBdr>
                          <w:divsChild>
                            <w:div w:id="219171592">
                              <w:marLeft w:val="0"/>
                              <w:marRight w:val="0"/>
                              <w:marTop w:val="0"/>
                              <w:marBottom w:val="0"/>
                              <w:divBdr>
                                <w:top w:val="none" w:sz="0" w:space="0" w:color="auto"/>
                                <w:left w:val="none" w:sz="0" w:space="0" w:color="auto"/>
                                <w:bottom w:val="none" w:sz="0" w:space="0" w:color="auto"/>
                                <w:right w:val="none" w:sz="0" w:space="0" w:color="auto"/>
                              </w:divBdr>
                              <w:divsChild>
                                <w:div w:id="1151293830">
                                  <w:marLeft w:val="0"/>
                                  <w:marRight w:val="0"/>
                                  <w:marTop w:val="0"/>
                                  <w:marBottom w:val="0"/>
                                  <w:divBdr>
                                    <w:top w:val="none" w:sz="0" w:space="0" w:color="auto"/>
                                    <w:left w:val="none" w:sz="0" w:space="0" w:color="auto"/>
                                    <w:bottom w:val="none" w:sz="0" w:space="0" w:color="auto"/>
                                    <w:right w:val="none" w:sz="0" w:space="0" w:color="auto"/>
                                  </w:divBdr>
                                  <w:divsChild>
                                    <w:div w:id="17395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85250">
          <w:marLeft w:val="0"/>
          <w:marRight w:val="0"/>
          <w:marTop w:val="0"/>
          <w:marBottom w:val="0"/>
          <w:divBdr>
            <w:top w:val="none" w:sz="0" w:space="0" w:color="auto"/>
            <w:left w:val="none" w:sz="0" w:space="0" w:color="auto"/>
            <w:bottom w:val="none" w:sz="0" w:space="0" w:color="auto"/>
            <w:right w:val="none" w:sz="0" w:space="0" w:color="auto"/>
          </w:divBdr>
        </w:div>
      </w:divsChild>
    </w:div>
    <w:div w:id="1243833139">
      <w:bodyDiv w:val="1"/>
      <w:marLeft w:val="0"/>
      <w:marRight w:val="0"/>
      <w:marTop w:val="0"/>
      <w:marBottom w:val="0"/>
      <w:divBdr>
        <w:top w:val="none" w:sz="0" w:space="0" w:color="auto"/>
        <w:left w:val="none" w:sz="0" w:space="0" w:color="auto"/>
        <w:bottom w:val="none" w:sz="0" w:space="0" w:color="auto"/>
        <w:right w:val="none" w:sz="0" w:space="0" w:color="auto"/>
      </w:divBdr>
    </w:div>
    <w:div w:id="1249193117">
      <w:bodyDiv w:val="1"/>
      <w:marLeft w:val="0"/>
      <w:marRight w:val="0"/>
      <w:marTop w:val="0"/>
      <w:marBottom w:val="0"/>
      <w:divBdr>
        <w:top w:val="none" w:sz="0" w:space="0" w:color="auto"/>
        <w:left w:val="none" w:sz="0" w:space="0" w:color="auto"/>
        <w:bottom w:val="none" w:sz="0" w:space="0" w:color="auto"/>
        <w:right w:val="none" w:sz="0" w:space="0" w:color="auto"/>
      </w:divBdr>
    </w:div>
    <w:div w:id="1251542780">
      <w:bodyDiv w:val="1"/>
      <w:marLeft w:val="0"/>
      <w:marRight w:val="0"/>
      <w:marTop w:val="0"/>
      <w:marBottom w:val="0"/>
      <w:divBdr>
        <w:top w:val="none" w:sz="0" w:space="0" w:color="auto"/>
        <w:left w:val="none" w:sz="0" w:space="0" w:color="auto"/>
        <w:bottom w:val="none" w:sz="0" w:space="0" w:color="auto"/>
        <w:right w:val="none" w:sz="0" w:space="0" w:color="auto"/>
      </w:divBdr>
    </w:div>
    <w:div w:id="1254125134">
      <w:bodyDiv w:val="1"/>
      <w:marLeft w:val="0"/>
      <w:marRight w:val="0"/>
      <w:marTop w:val="0"/>
      <w:marBottom w:val="0"/>
      <w:divBdr>
        <w:top w:val="none" w:sz="0" w:space="0" w:color="auto"/>
        <w:left w:val="none" w:sz="0" w:space="0" w:color="auto"/>
        <w:bottom w:val="none" w:sz="0" w:space="0" w:color="auto"/>
        <w:right w:val="none" w:sz="0" w:space="0" w:color="auto"/>
      </w:divBdr>
    </w:div>
    <w:div w:id="1259606202">
      <w:bodyDiv w:val="1"/>
      <w:marLeft w:val="0"/>
      <w:marRight w:val="0"/>
      <w:marTop w:val="0"/>
      <w:marBottom w:val="0"/>
      <w:divBdr>
        <w:top w:val="none" w:sz="0" w:space="0" w:color="auto"/>
        <w:left w:val="none" w:sz="0" w:space="0" w:color="auto"/>
        <w:bottom w:val="none" w:sz="0" w:space="0" w:color="auto"/>
        <w:right w:val="none" w:sz="0" w:space="0" w:color="auto"/>
      </w:divBdr>
    </w:div>
    <w:div w:id="1272082640">
      <w:bodyDiv w:val="1"/>
      <w:marLeft w:val="0"/>
      <w:marRight w:val="0"/>
      <w:marTop w:val="0"/>
      <w:marBottom w:val="0"/>
      <w:divBdr>
        <w:top w:val="none" w:sz="0" w:space="0" w:color="auto"/>
        <w:left w:val="none" w:sz="0" w:space="0" w:color="auto"/>
        <w:bottom w:val="none" w:sz="0" w:space="0" w:color="auto"/>
        <w:right w:val="none" w:sz="0" w:space="0" w:color="auto"/>
      </w:divBdr>
    </w:div>
    <w:div w:id="1296905876">
      <w:bodyDiv w:val="1"/>
      <w:marLeft w:val="0"/>
      <w:marRight w:val="0"/>
      <w:marTop w:val="0"/>
      <w:marBottom w:val="0"/>
      <w:divBdr>
        <w:top w:val="none" w:sz="0" w:space="0" w:color="auto"/>
        <w:left w:val="none" w:sz="0" w:space="0" w:color="auto"/>
        <w:bottom w:val="none" w:sz="0" w:space="0" w:color="auto"/>
        <w:right w:val="none" w:sz="0" w:space="0" w:color="auto"/>
      </w:divBdr>
    </w:div>
    <w:div w:id="1305038232">
      <w:bodyDiv w:val="1"/>
      <w:marLeft w:val="0"/>
      <w:marRight w:val="0"/>
      <w:marTop w:val="0"/>
      <w:marBottom w:val="0"/>
      <w:divBdr>
        <w:top w:val="none" w:sz="0" w:space="0" w:color="auto"/>
        <w:left w:val="none" w:sz="0" w:space="0" w:color="auto"/>
        <w:bottom w:val="none" w:sz="0" w:space="0" w:color="auto"/>
        <w:right w:val="none" w:sz="0" w:space="0" w:color="auto"/>
      </w:divBdr>
    </w:div>
    <w:div w:id="1314719528">
      <w:bodyDiv w:val="1"/>
      <w:marLeft w:val="0"/>
      <w:marRight w:val="0"/>
      <w:marTop w:val="0"/>
      <w:marBottom w:val="0"/>
      <w:divBdr>
        <w:top w:val="none" w:sz="0" w:space="0" w:color="auto"/>
        <w:left w:val="none" w:sz="0" w:space="0" w:color="auto"/>
        <w:bottom w:val="none" w:sz="0" w:space="0" w:color="auto"/>
        <w:right w:val="none" w:sz="0" w:space="0" w:color="auto"/>
      </w:divBdr>
    </w:div>
    <w:div w:id="1329864421">
      <w:bodyDiv w:val="1"/>
      <w:marLeft w:val="0"/>
      <w:marRight w:val="0"/>
      <w:marTop w:val="0"/>
      <w:marBottom w:val="0"/>
      <w:divBdr>
        <w:top w:val="none" w:sz="0" w:space="0" w:color="auto"/>
        <w:left w:val="none" w:sz="0" w:space="0" w:color="auto"/>
        <w:bottom w:val="none" w:sz="0" w:space="0" w:color="auto"/>
        <w:right w:val="none" w:sz="0" w:space="0" w:color="auto"/>
      </w:divBdr>
    </w:div>
    <w:div w:id="1337225910">
      <w:bodyDiv w:val="1"/>
      <w:marLeft w:val="0"/>
      <w:marRight w:val="0"/>
      <w:marTop w:val="0"/>
      <w:marBottom w:val="0"/>
      <w:divBdr>
        <w:top w:val="none" w:sz="0" w:space="0" w:color="auto"/>
        <w:left w:val="none" w:sz="0" w:space="0" w:color="auto"/>
        <w:bottom w:val="none" w:sz="0" w:space="0" w:color="auto"/>
        <w:right w:val="none" w:sz="0" w:space="0" w:color="auto"/>
      </w:divBdr>
      <w:divsChild>
        <w:div w:id="1475105853">
          <w:marLeft w:val="0"/>
          <w:marRight w:val="0"/>
          <w:marTop w:val="0"/>
          <w:marBottom w:val="0"/>
          <w:divBdr>
            <w:top w:val="none" w:sz="0" w:space="0" w:color="auto"/>
            <w:left w:val="none" w:sz="0" w:space="0" w:color="auto"/>
            <w:bottom w:val="none" w:sz="0" w:space="0" w:color="auto"/>
            <w:right w:val="none" w:sz="0" w:space="0" w:color="auto"/>
          </w:divBdr>
        </w:div>
      </w:divsChild>
    </w:div>
    <w:div w:id="1348021382">
      <w:bodyDiv w:val="1"/>
      <w:marLeft w:val="0"/>
      <w:marRight w:val="0"/>
      <w:marTop w:val="0"/>
      <w:marBottom w:val="0"/>
      <w:divBdr>
        <w:top w:val="none" w:sz="0" w:space="0" w:color="auto"/>
        <w:left w:val="none" w:sz="0" w:space="0" w:color="auto"/>
        <w:bottom w:val="none" w:sz="0" w:space="0" w:color="auto"/>
        <w:right w:val="none" w:sz="0" w:space="0" w:color="auto"/>
      </w:divBdr>
    </w:div>
    <w:div w:id="1348365123">
      <w:bodyDiv w:val="1"/>
      <w:marLeft w:val="0"/>
      <w:marRight w:val="0"/>
      <w:marTop w:val="0"/>
      <w:marBottom w:val="0"/>
      <w:divBdr>
        <w:top w:val="none" w:sz="0" w:space="0" w:color="auto"/>
        <w:left w:val="none" w:sz="0" w:space="0" w:color="auto"/>
        <w:bottom w:val="none" w:sz="0" w:space="0" w:color="auto"/>
        <w:right w:val="none" w:sz="0" w:space="0" w:color="auto"/>
      </w:divBdr>
      <w:divsChild>
        <w:div w:id="1256207366">
          <w:marLeft w:val="0"/>
          <w:marRight w:val="0"/>
          <w:marTop w:val="0"/>
          <w:marBottom w:val="0"/>
          <w:divBdr>
            <w:top w:val="none" w:sz="0" w:space="0" w:color="auto"/>
            <w:left w:val="none" w:sz="0" w:space="0" w:color="auto"/>
            <w:bottom w:val="none" w:sz="0" w:space="0" w:color="auto"/>
            <w:right w:val="none" w:sz="0" w:space="0" w:color="auto"/>
          </w:divBdr>
        </w:div>
      </w:divsChild>
    </w:div>
    <w:div w:id="1350176974">
      <w:bodyDiv w:val="1"/>
      <w:marLeft w:val="0"/>
      <w:marRight w:val="0"/>
      <w:marTop w:val="0"/>
      <w:marBottom w:val="0"/>
      <w:divBdr>
        <w:top w:val="none" w:sz="0" w:space="0" w:color="auto"/>
        <w:left w:val="none" w:sz="0" w:space="0" w:color="auto"/>
        <w:bottom w:val="none" w:sz="0" w:space="0" w:color="auto"/>
        <w:right w:val="none" w:sz="0" w:space="0" w:color="auto"/>
      </w:divBdr>
    </w:div>
    <w:div w:id="1422336995">
      <w:bodyDiv w:val="1"/>
      <w:marLeft w:val="0"/>
      <w:marRight w:val="0"/>
      <w:marTop w:val="0"/>
      <w:marBottom w:val="0"/>
      <w:divBdr>
        <w:top w:val="none" w:sz="0" w:space="0" w:color="auto"/>
        <w:left w:val="none" w:sz="0" w:space="0" w:color="auto"/>
        <w:bottom w:val="none" w:sz="0" w:space="0" w:color="auto"/>
        <w:right w:val="none" w:sz="0" w:space="0" w:color="auto"/>
      </w:divBdr>
    </w:div>
    <w:div w:id="1422724010">
      <w:bodyDiv w:val="1"/>
      <w:marLeft w:val="0"/>
      <w:marRight w:val="0"/>
      <w:marTop w:val="0"/>
      <w:marBottom w:val="0"/>
      <w:divBdr>
        <w:top w:val="none" w:sz="0" w:space="0" w:color="auto"/>
        <w:left w:val="none" w:sz="0" w:space="0" w:color="auto"/>
        <w:bottom w:val="none" w:sz="0" w:space="0" w:color="auto"/>
        <w:right w:val="none" w:sz="0" w:space="0" w:color="auto"/>
      </w:divBdr>
    </w:div>
    <w:div w:id="1427382412">
      <w:bodyDiv w:val="1"/>
      <w:marLeft w:val="0"/>
      <w:marRight w:val="0"/>
      <w:marTop w:val="0"/>
      <w:marBottom w:val="0"/>
      <w:divBdr>
        <w:top w:val="none" w:sz="0" w:space="0" w:color="auto"/>
        <w:left w:val="none" w:sz="0" w:space="0" w:color="auto"/>
        <w:bottom w:val="none" w:sz="0" w:space="0" w:color="auto"/>
        <w:right w:val="none" w:sz="0" w:space="0" w:color="auto"/>
      </w:divBdr>
      <w:divsChild>
        <w:div w:id="180558008">
          <w:marLeft w:val="0"/>
          <w:marRight w:val="0"/>
          <w:marTop w:val="0"/>
          <w:marBottom w:val="0"/>
          <w:divBdr>
            <w:top w:val="none" w:sz="0" w:space="0" w:color="auto"/>
            <w:left w:val="none" w:sz="0" w:space="0" w:color="auto"/>
            <w:bottom w:val="none" w:sz="0" w:space="0" w:color="auto"/>
            <w:right w:val="none" w:sz="0" w:space="0" w:color="auto"/>
          </w:divBdr>
        </w:div>
        <w:div w:id="495919116">
          <w:marLeft w:val="0"/>
          <w:marRight w:val="0"/>
          <w:marTop w:val="0"/>
          <w:marBottom w:val="0"/>
          <w:divBdr>
            <w:top w:val="none" w:sz="0" w:space="0" w:color="auto"/>
            <w:left w:val="none" w:sz="0" w:space="0" w:color="auto"/>
            <w:bottom w:val="none" w:sz="0" w:space="0" w:color="auto"/>
            <w:right w:val="none" w:sz="0" w:space="0" w:color="auto"/>
          </w:divBdr>
        </w:div>
        <w:div w:id="1318152111">
          <w:marLeft w:val="0"/>
          <w:marRight w:val="0"/>
          <w:marTop w:val="0"/>
          <w:marBottom w:val="0"/>
          <w:divBdr>
            <w:top w:val="none" w:sz="0" w:space="0" w:color="auto"/>
            <w:left w:val="none" w:sz="0" w:space="0" w:color="auto"/>
            <w:bottom w:val="none" w:sz="0" w:space="0" w:color="auto"/>
            <w:right w:val="none" w:sz="0" w:space="0" w:color="auto"/>
          </w:divBdr>
        </w:div>
        <w:div w:id="1552762895">
          <w:marLeft w:val="0"/>
          <w:marRight w:val="0"/>
          <w:marTop w:val="0"/>
          <w:marBottom w:val="0"/>
          <w:divBdr>
            <w:top w:val="none" w:sz="0" w:space="0" w:color="auto"/>
            <w:left w:val="none" w:sz="0" w:space="0" w:color="auto"/>
            <w:bottom w:val="none" w:sz="0" w:space="0" w:color="auto"/>
            <w:right w:val="none" w:sz="0" w:space="0" w:color="auto"/>
          </w:divBdr>
        </w:div>
        <w:div w:id="1737629083">
          <w:marLeft w:val="0"/>
          <w:marRight w:val="0"/>
          <w:marTop w:val="0"/>
          <w:marBottom w:val="0"/>
          <w:divBdr>
            <w:top w:val="none" w:sz="0" w:space="0" w:color="auto"/>
            <w:left w:val="none" w:sz="0" w:space="0" w:color="auto"/>
            <w:bottom w:val="none" w:sz="0" w:space="0" w:color="auto"/>
            <w:right w:val="none" w:sz="0" w:space="0" w:color="auto"/>
          </w:divBdr>
        </w:div>
        <w:div w:id="1911773107">
          <w:marLeft w:val="0"/>
          <w:marRight w:val="0"/>
          <w:marTop w:val="0"/>
          <w:marBottom w:val="0"/>
          <w:divBdr>
            <w:top w:val="none" w:sz="0" w:space="0" w:color="auto"/>
            <w:left w:val="none" w:sz="0" w:space="0" w:color="auto"/>
            <w:bottom w:val="none" w:sz="0" w:space="0" w:color="auto"/>
            <w:right w:val="none" w:sz="0" w:space="0" w:color="auto"/>
          </w:divBdr>
        </w:div>
        <w:div w:id="1984962501">
          <w:marLeft w:val="0"/>
          <w:marRight w:val="0"/>
          <w:marTop w:val="0"/>
          <w:marBottom w:val="0"/>
          <w:divBdr>
            <w:top w:val="none" w:sz="0" w:space="0" w:color="auto"/>
            <w:left w:val="none" w:sz="0" w:space="0" w:color="auto"/>
            <w:bottom w:val="none" w:sz="0" w:space="0" w:color="auto"/>
            <w:right w:val="none" w:sz="0" w:space="0" w:color="auto"/>
          </w:divBdr>
        </w:div>
      </w:divsChild>
    </w:div>
    <w:div w:id="1487430036">
      <w:bodyDiv w:val="1"/>
      <w:marLeft w:val="0"/>
      <w:marRight w:val="0"/>
      <w:marTop w:val="0"/>
      <w:marBottom w:val="0"/>
      <w:divBdr>
        <w:top w:val="none" w:sz="0" w:space="0" w:color="auto"/>
        <w:left w:val="none" w:sz="0" w:space="0" w:color="auto"/>
        <w:bottom w:val="none" w:sz="0" w:space="0" w:color="auto"/>
        <w:right w:val="none" w:sz="0" w:space="0" w:color="auto"/>
      </w:divBdr>
    </w:div>
    <w:div w:id="1494567406">
      <w:bodyDiv w:val="1"/>
      <w:marLeft w:val="0"/>
      <w:marRight w:val="0"/>
      <w:marTop w:val="0"/>
      <w:marBottom w:val="0"/>
      <w:divBdr>
        <w:top w:val="none" w:sz="0" w:space="0" w:color="auto"/>
        <w:left w:val="none" w:sz="0" w:space="0" w:color="auto"/>
        <w:bottom w:val="none" w:sz="0" w:space="0" w:color="auto"/>
        <w:right w:val="none" w:sz="0" w:space="0" w:color="auto"/>
      </w:divBdr>
    </w:div>
    <w:div w:id="1513836477">
      <w:bodyDiv w:val="1"/>
      <w:marLeft w:val="0"/>
      <w:marRight w:val="0"/>
      <w:marTop w:val="0"/>
      <w:marBottom w:val="0"/>
      <w:divBdr>
        <w:top w:val="none" w:sz="0" w:space="0" w:color="auto"/>
        <w:left w:val="none" w:sz="0" w:space="0" w:color="auto"/>
        <w:bottom w:val="none" w:sz="0" w:space="0" w:color="auto"/>
        <w:right w:val="none" w:sz="0" w:space="0" w:color="auto"/>
      </w:divBdr>
    </w:div>
    <w:div w:id="1531645170">
      <w:bodyDiv w:val="1"/>
      <w:marLeft w:val="0"/>
      <w:marRight w:val="0"/>
      <w:marTop w:val="0"/>
      <w:marBottom w:val="0"/>
      <w:divBdr>
        <w:top w:val="none" w:sz="0" w:space="0" w:color="auto"/>
        <w:left w:val="none" w:sz="0" w:space="0" w:color="auto"/>
        <w:bottom w:val="none" w:sz="0" w:space="0" w:color="auto"/>
        <w:right w:val="none" w:sz="0" w:space="0" w:color="auto"/>
      </w:divBdr>
    </w:div>
    <w:div w:id="1532959321">
      <w:bodyDiv w:val="1"/>
      <w:marLeft w:val="0"/>
      <w:marRight w:val="0"/>
      <w:marTop w:val="0"/>
      <w:marBottom w:val="0"/>
      <w:divBdr>
        <w:top w:val="none" w:sz="0" w:space="0" w:color="auto"/>
        <w:left w:val="none" w:sz="0" w:space="0" w:color="auto"/>
        <w:bottom w:val="none" w:sz="0" w:space="0" w:color="auto"/>
        <w:right w:val="none" w:sz="0" w:space="0" w:color="auto"/>
      </w:divBdr>
    </w:div>
    <w:div w:id="1536851867">
      <w:bodyDiv w:val="1"/>
      <w:marLeft w:val="0"/>
      <w:marRight w:val="0"/>
      <w:marTop w:val="0"/>
      <w:marBottom w:val="0"/>
      <w:divBdr>
        <w:top w:val="none" w:sz="0" w:space="0" w:color="auto"/>
        <w:left w:val="none" w:sz="0" w:space="0" w:color="auto"/>
        <w:bottom w:val="none" w:sz="0" w:space="0" w:color="auto"/>
        <w:right w:val="none" w:sz="0" w:space="0" w:color="auto"/>
      </w:divBdr>
    </w:div>
    <w:div w:id="1552501817">
      <w:bodyDiv w:val="1"/>
      <w:marLeft w:val="0"/>
      <w:marRight w:val="0"/>
      <w:marTop w:val="0"/>
      <w:marBottom w:val="0"/>
      <w:divBdr>
        <w:top w:val="none" w:sz="0" w:space="0" w:color="auto"/>
        <w:left w:val="none" w:sz="0" w:space="0" w:color="auto"/>
        <w:bottom w:val="none" w:sz="0" w:space="0" w:color="auto"/>
        <w:right w:val="none" w:sz="0" w:space="0" w:color="auto"/>
      </w:divBdr>
    </w:div>
    <w:div w:id="1557476398">
      <w:bodyDiv w:val="1"/>
      <w:marLeft w:val="0"/>
      <w:marRight w:val="0"/>
      <w:marTop w:val="0"/>
      <w:marBottom w:val="0"/>
      <w:divBdr>
        <w:top w:val="none" w:sz="0" w:space="0" w:color="auto"/>
        <w:left w:val="none" w:sz="0" w:space="0" w:color="auto"/>
        <w:bottom w:val="none" w:sz="0" w:space="0" w:color="auto"/>
        <w:right w:val="none" w:sz="0" w:space="0" w:color="auto"/>
      </w:divBdr>
    </w:div>
    <w:div w:id="1561013089">
      <w:bodyDiv w:val="1"/>
      <w:marLeft w:val="0"/>
      <w:marRight w:val="0"/>
      <w:marTop w:val="0"/>
      <w:marBottom w:val="0"/>
      <w:divBdr>
        <w:top w:val="none" w:sz="0" w:space="0" w:color="auto"/>
        <w:left w:val="none" w:sz="0" w:space="0" w:color="auto"/>
        <w:bottom w:val="none" w:sz="0" w:space="0" w:color="auto"/>
        <w:right w:val="none" w:sz="0" w:space="0" w:color="auto"/>
      </w:divBdr>
    </w:div>
    <w:div w:id="1570261531">
      <w:bodyDiv w:val="1"/>
      <w:marLeft w:val="0"/>
      <w:marRight w:val="0"/>
      <w:marTop w:val="0"/>
      <w:marBottom w:val="0"/>
      <w:divBdr>
        <w:top w:val="none" w:sz="0" w:space="0" w:color="auto"/>
        <w:left w:val="none" w:sz="0" w:space="0" w:color="auto"/>
        <w:bottom w:val="none" w:sz="0" w:space="0" w:color="auto"/>
        <w:right w:val="none" w:sz="0" w:space="0" w:color="auto"/>
      </w:divBdr>
    </w:div>
    <w:div w:id="1570339294">
      <w:bodyDiv w:val="1"/>
      <w:marLeft w:val="0"/>
      <w:marRight w:val="0"/>
      <w:marTop w:val="0"/>
      <w:marBottom w:val="0"/>
      <w:divBdr>
        <w:top w:val="none" w:sz="0" w:space="0" w:color="auto"/>
        <w:left w:val="none" w:sz="0" w:space="0" w:color="auto"/>
        <w:bottom w:val="none" w:sz="0" w:space="0" w:color="auto"/>
        <w:right w:val="none" w:sz="0" w:space="0" w:color="auto"/>
      </w:divBdr>
    </w:div>
    <w:div w:id="1580409687">
      <w:bodyDiv w:val="1"/>
      <w:marLeft w:val="0"/>
      <w:marRight w:val="0"/>
      <w:marTop w:val="0"/>
      <w:marBottom w:val="0"/>
      <w:divBdr>
        <w:top w:val="none" w:sz="0" w:space="0" w:color="auto"/>
        <w:left w:val="none" w:sz="0" w:space="0" w:color="auto"/>
        <w:bottom w:val="none" w:sz="0" w:space="0" w:color="auto"/>
        <w:right w:val="none" w:sz="0" w:space="0" w:color="auto"/>
      </w:divBdr>
    </w:div>
    <w:div w:id="1596088774">
      <w:bodyDiv w:val="1"/>
      <w:marLeft w:val="0"/>
      <w:marRight w:val="0"/>
      <w:marTop w:val="0"/>
      <w:marBottom w:val="0"/>
      <w:divBdr>
        <w:top w:val="none" w:sz="0" w:space="0" w:color="auto"/>
        <w:left w:val="none" w:sz="0" w:space="0" w:color="auto"/>
        <w:bottom w:val="none" w:sz="0" w:space="0" w:color="auto"/>
        <w:right w:val="none" w:sz="0" w:space="0" w:color="auto"/>
      </w:divBdr>
      <w:divsChild>
        <w:div w:id="679701547">
          <w:marLeft w:val="0"/>
          <w:marRight w:val="0"/>
          <w:marTop w:val="0"/>
          <w:marBottom w:val="0"/>
          <w:divBdr>
            <w:top w:val="none" w:sz="0" w:space="0" w:color="auto"/>
            <w:left w:val="none" w:sz="0" w:space="0" w:color="auto"/>
            <w:bottom w:val="none" w:sz="0" w:space="0" w:color="auto"/>
            <w:right w:val="none" w:sz="0" w:space="0" w:color="auto"/>
          </w:divBdr>
        </w:div>
      </w:divsChild>
    </w:div>
    <w:div w:id="1608191189">
      <w:bodyDiv w:val="1"/>
      <w:marLeft w:val="0"/>
      <w:marRight w:val="0"/>
      <w:marTop w:val="0"/>
      <w:marBottom w:val="0"/>
      <w:divBdr>
        <w:top w:val="none" w:sz="0" w:space="0" w:color="auto"/>
        <w:left w:val="none" w:sz="0" w:space="0" w:color="auto"/>
        <w:bottom w:val="none" w:sz="0" w:space="0" w:color="auto"/>
        <w:right w:val="none" w:sz="0" w:space="0" w:color="auto"/>
      </w:divBdr>
    </w:div>
    <w:div w:id="1633443881">
      <w:bodyDiv w:val="1"/>
      <w:marLeft w:val="0"/>
      <w:marRight w:val="0"/>
      <w:marTop w:val="0"/>
      <w:marBottom w:val="0"/>
      <w:divBdr>
        <w:top w:val="none" w:sz="0" w:space="0" w:color="auto"/>
        <w:left w:val="none" w:sz="0" w:space="0" w:color="auto"/>
        <w:bottom w:val="none" w:sz="0" w:space="0" w:color="auto"/>
        <w:right w:val="none" w:sz="0" w:space="0" w:color="auto"/>
      </w:divBdr>
    </w:div>
    <w:div w:id="1637249144">
      <w:bodyDiv w:val="1"/>
      <w:marLeft w:val="0"/>
      <w:marRight w:val="0"/>
      <w:marTop w:val="0"/>
      <w:marBottom w:val="0"/>
      <w:divBdr>
        <w:top w:val="none" w:sz="0" w:space="0" w:color="auto"/>
        <w:left w:val="none" w:sz="0" w:space="0" w:color="auto"/>
        <w:bottom w:val="none" w:sz="0" w:space="0" w:color="auto"/>
        <w:right w:val="none" w:sz="0" w:space="0" w:color="auto"/>
      </w:divBdr>
    </w:div>
    <w:div w:id="1641153070">
      <w:bodyDiv w:val="1"/>
      <w:marLeft w:val="0"/>
      <w:marRight w:val="0"/>
      <w:marTop w:val="0"/>
      <w:marBottom w:val="0"/>
      <w:divBdr>
        <w:top w:val="none" w:sz="0" w:space="0" w:color="auto"/>
        <w:left w:val="none" w:sz="0" w:space="0" w:color="auto"/>
        <w:bottom w:val="none" w:sz="0" w:space="0" w:color="auto"/>
        <w:right w:val="none" w:sz="0" w:space="0" w:color="auto"/>
      </w:divBdr>
    </w:div>
    <w:div w:id="1655183828">
      <w:bodyDiv w:val="1"/>
      <w:marLeft w:val="0"/>
      <w:marRight w:val="0"/>
      <w:marTop w:val="0"/>
      <w:marBottom w:val="0"/>
      <w:divBdr>
        <w:top w:val="none" w:sz="0" w:space="0" w:color="auto"/>
        <w:left w:val="none" w:sz="0" w:space="0" w:color="auto"/>
        <w:bottom w:val="none" w:sz="0" w:space="0" w:color="auto"/>
        <w:right w:val="none" w:sz="0" w:space="0" w:color="auto"/>
      </w:divBdr>
    </w:div>
    <w:div w:id="1673097235">
      <w:bodyDiv w:val="1"/>
      <w:marLeft w:val="0"/>
      <w:marRight w:val="0"/>
      <w:marTop w:val="0"/>
      <w:marBottom w:val="0"/>
      <w:divBdr>
        <w:top w:val="none" w:sz="0" w:space="0" w:color="auto"/>
        <w:left w:val="none" w:sz="0" w:space="0" w:color="auto"/>
        <w:bottom w:val="none" w:sz="0" w:space="0" w:color="auto"/>
        <w:right w:val="none" w:sz="0" w:space="0" w:color="auto"/>
      </w:divBdr>
    </w:div>
    <w:div w:id="1677421587">
      <w:bodyDiv w:val="1"/>
      <w:marLeft w:val="0"/>
      <w:marRight w:val="0"/>
      <w:marTop w:val="0"/>
      <w:marBottom w:val="0"/>
      <w:divBdr>
        <w:top w:val="none" w:sz="0" w:space="0" w:color="auto"/>
        <w:left w:val="none" w:sz="0" w:space="0" w:color="auto"/>
        <w:bottom w:val="none" w:sz="0" w:space="0" w:color="auto"/>
        <w:right w:val="none" w:sz="0" w:space="0" w:color="auto"/>
      </w:divBdr>
    </w:div>
    <w:div w:id="1687752517">
      <w:bodyDiv w:val="1"/>
      <w:marLeft w:val="0"/>
      <w:marRight w:val="0"/>
      <w:marTop w:val="0"/>
      <w:marBottom w:val="0"/>
      <w:divBdr>
        <w:top w:val="none" w:sz="0" w:space="0" w:color="auto"/>
        <w:left w:val="none" w:sz="0" w:space="0" w:color="auto"/>
        <w:bottom w:val="none" w:sz="0" w:space="0" w:color="auto"/>
        <w:right w:val="none" w:sz="0" w:space="0" w:color="auto"/>
      </w:divBdr>
    </w:div>
    <w:div w:id="1693874088">
      <w:bodyDiv w:val="1"/>
      <w:marLeft w:val="0"/>
      <w:marRight w:val="0"/>
      <w:marTop w:val="0"/>
      <w:marBottom w:val="0"/>
      <w:divBdr>
        <w:top w:val="none" w:sz="0" w:space="0" w:color="auto"/>
        <w:left w:val="none" w:sz="0" w:space="0" w:color="auto"/>
        <w:bottom w:val="none" w:sz="0" w:space="0" w:color="auto"/>
        <w:right w:val="none" w:sz="0" w:space="0" w:color="auto"/>
      </w:divBdr>
      <w:divsChild>
        <w:div w:id="407270941">
          <w:marLeft w:val="0"/>
          <w:marRight w:val="0"/>
          <w:marTop w:val="0"/>
          <w:marBottom w:val="0"/>
          <w:divBdr>
            <w:top w:val="none" w:sz="0" w:space="0" w:color="auto"/>
            <w:left w:val="none" w:sz="0" w:space="0" w:color="auto"/>
            <w:bottom w:val="none" w:sz="0" w:space="0" w:color="auto"/>
            <w:right w:val="none" w:sz="0" w:space="0" w:color="auto"/>
          </w:divBdr>
          <w:divsChild>
            <w:div w:id="1705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7061">
      <w:bodyDiv w:val="1"/>
      <w:marLeft w:val="0"/>
      <w:marRight w:val="0"/>
      <w:marTop w:val="0"/>
      <w:marBottom w:val="0"/>
      <w:divBdr>
        <w:top w:val="none" w:sz="0" w:space="0" w:color="auto"/>
        <w:left w:val="none" w:sz="0" w:space="0" w:color="auto"/>
        <w:bottom w:val="none" w:sz="0" w:space="0" w:color="auto"/>
        <w:right w:val="none" w:sz="0" w:space="0" w:color="auto"/>
      </w:divBdr>
      <w:divsChild>
        <w:div w:id="376121720">
          <w:marLeft w:val="0"/>
          <w:marRight w:val="0"/>
          <w:marTop w:val="0"/>
          <w:marBottom w:val="0"/>
          <w:divBdr>
            <w:top w:val="none" w:sz="0" w:space="0" w:color="auto"/>
            <w:left w:val="none" w:sz="0" w:space="0" w:color="auto"/>
            <w:bottom w:val="none" w:sz="0" w:space="0" w:color="auto"/>
            <w:right w:val="none" w:sz="0" w:space="0" w:color="auto"/>
          </w:divBdr>
        </w:div>
      </w:divsChild>
    </w:div>
    <w:div w:id="1716467729">
      <w:bodyDiv w:val="1"/>
      <w:marLeft w:val="0"/>
      <w:marRight w:val="0"/>
      <w:marTop w:val="0"/>
      <w:marBottom w:val="0"/>
      <w:divBdr>
        <w:top w:val="none" w:sz="0" w:space="0" w:color="auto"/>
        <w:left w:val="none" w:sz="0" w:space="0" w:color="auto"/>
        <w:bottom w:val="none" w:sz="0" w:space="0" w:color="auto"/>
        <w:right w:val="none" w:sz="0" w:space="0" w:color="auto"/>
      </w:divBdr>
    </w:div>
    <w:div w:id="1722091606">
      <w:bodyDiv w:val="1"/>
      <w:marLeft w:val="0"/>
      <w:marRight w:val="0"/>
      <w:marTop w:val="0"/>
      <w:marBottom w:val="0"/>
      <w:divBdr>
        <w:top w:val="none" w:sz="0" w:space="0" w:color="auto"/>
        <w:left w:val="none" w:sz="0" w:space="0" w:color="auto"/>
        <w:bottom w:val="none" w:sz="0" w:space="0" w:color="auto"/>
        <w:right w:val="none" w:sz="0" w:space="0" w:color="auto"/>
      </w:divBdr>
    </w:div>
    <w:div w:id="1791128963">
      <w:bodyDiv w:val="1"/>
      <w:marLeft w:val="0"/>
      <w:marRight w:val="0"/>
      <w:marTop w:val="0"/>
      <w:marBottom w:val="0"/>
      <w:divBdr>
        <w:top w:val="none" w:sz="0" w:space="0" w:color="auto"/>
        <w:left w:val="none" w:sz="0" w:space="0" w:color="auto"/>
        <w:bottom w:val="none" w:sz="0" w:space="0" w:color="auto"/>
        <w:right w:val="none" w:sz="0" w:space="0" w:color="auto"/>
      </w:divBdr>
    </w:div>
    <w:div w:id="1794211392">
      <w:bodyDiv w:val="1"/>
      <w:marLeft w:val="0"/>
      <w:marRight w:val="0"/>
      <w:marTop w:val="0"/>
      <w:marBottom w:val="0"/>
      <w:divBdr>
        <w:top w:val="none" w:sz="0" w:space="0" w:color="auto"/>
        <w:left w:val="none" w:sz="0" w:space="0" w:color="auto"/>
        <w:bottom w:val="none" w:sz="0" w:space="0" w:color="auto"/>
        <w:right w:val="none" w:sz="0" w:space="0" w:color="auto"/>
      </w:divBdr>
    </w:div>
    <w:div w:id="1803229335">
      <w:bodyDiv w:val="1"/>
      <w:marLeft w:val="0"/>
      <w:marRight w:val="0"/>
      <w:marTop w:val="0"/>
      <w:marBottom w:val="0"/>
      <w:divBdr>
        <w:top w:val="none" w:sz="0" w:space="0" w:color="auto"/>
        <w:left w:val="none" w:sz="0" w:space="0" w:color="auto"/>
        <w:bottom w:val="none" w:sz="0" w:space="0" w:color="auto"/>
        <w:right w:val="none" w:sz="0" w:space="0" w:color="auto"/>
      </w:divBdr>
    </w:div>
    <w:div w:id="1803497256">
      <w:bodyDiv w:val="1"/>
      <w:marLeft w:val="0"/>
      <w:marRight w:val="0"/>
      <w:marTop w:val="0"/>
      <w:marBottom w:val="0"/>
      <w:divBdr>
        <w:top w:val="none" w:sz="0" w:space="0" w:color="auto"/>
        <w:left w:val="none" w:sz="0" w:space="0" w:color="auto"/>
        <w:bottom w:val="none" w:sz="0" w:space="0" w:color="auto"/>
        <w:right w:val="none" w:sz="0" w:space="0" w:color="auto"/>
      </w:divBdr>
    </w:div>
    <w:div w:id="1823347552">
      <w:bodyDiv w:val="1"/>
      <w:marLeft w:val="0"/>
      <w:marRight w:val="0"/>
      <w:marTop w:val="0"/>
      <w:marBottom w:val="0"/>
      <w:divBdr>
        <w:top w:val="none" w:sz="0" w:space="0" w:color="auto"/>
        <w:left w:val="none" w:sz="0" w:space="0" w:color="auto"/>
        <w:bottom w:val="none" w:sz="0" w:space="0" w:color="auto"/>
        <w:right w:val="none" w:sz="0" w:space="0" w:color="auto"/>
      </w:divBdr>
    </w:div>
    <w:div w:id="1843349459">
      <w:bodyDiv w:val="1"/>
      <w:marLeft w:val="0"/>
      <w:marRight w:val="0"/>
      <w:marTop w:val="0"/>
      <w:marBottom w:val="0"/>
      <w:divBdr>
        <w:top w:val="none" w:sz="0" w:space="0" w:color="auto"/>
        <w:left w:val="none" w:sz="0" w:space="0" w:color="auto"/>
        <w:bottom w:val="none" w:sz="0" w:space="0" w:color="auto"/>
        <w:right w:val="none" w:sz="0" w:space="0" w:color="auto"/>
      </w:divBdr>
    </w:div>
    <w:div w:id="1848980795">
      <w:bodyDiv w:val="1"/>
      <w:marLeft w:val="0"/>
      <w:marRight w:val="0"/>
      <w:marTop w:val="0"/>
      <w:marBottom w:val="0"/>
      <w:divBdr>
        <w:top w:val="none" w:sz="0" w:space="0" w:color="auto"/>
        <w:left w:val="none" w:sz="0" w:space="0" w:color="auto"/>
        <w:bottom w:val="none" w:sz="0" w:space="0" w:color="auto"/>
        <w:right w:val="none" w:sz="0" w:space="0" w:color="auto"/>
      </w:divBdr>
    </w:div>
    <w:div w:id="1849977692">
      <w:bodyDiv w:val="1"/>
      <w:marLeft w:val="0"/>
      <w:marRight w:val="0"/>
      <w:marTop w:val="0"/>
      <w:marBottom w:val="0"/>
      <w:divBdr>
        <w:top w:val="none" w:sz="0" w:space="0" w:color="auto"/>
        <w:left w:val="none" w:sz="0" w:space="0" w:color="auto"/>
        <w:bottom w:val="none" w:sz="0" w:space="0" w:color="auto"/>
        <w:right w:val="none" w:sz="0" w:space="0" w:color="auto"/>
      </w:divBdr>
    </w:div>
    <w:div w:id="1850367602">
      <w:bodyDiv w:val="1"/>
      <w:marLeft w:val="0"/>
      <w:marRight w:val="0"/>
      <w:marTop w:val="0"/>
      <w:marBottom w:val="0"/>
      <w:divBdr>
        <w:top w:val="none" w:sz="0" w:space="0" w:color="auto"/>
        <w:left w:val="none" w:sz="0" w:space="0" w:color="auto"/>
        <w:bottom w:val="none" w:sz="0" w:space="0" w:color="auto"/>
        <w:right w:val="none" w:sz="0" w:space="0" w:color="auto"/>
      </w:divBdr>
    </w:div>
    <w:div w:id="1864781147">
      <w:bodyDiv w:val="1"/>
      <w:marLeft w:val="0"/>
      <w:marRight w:val="0"/>
      <w:marTop w:val="0"/>
      <w:marBottom w:val="0"/>
      <w:divBdr>
        <w:top w:val="none" w:sz="0" w:space="0" w:color="auto"/>
        <w:left w:val="none" w:sz="0" w:space="0" w:color="auto"/>
        <w:bottom w:val="none" w:sz="0" w:space="0" w:color="auto"/>
        <w:right w:val="none" w:sz="0" w:space="0" w:color="auto"/>
      </w:divBdr>
    </w:div>
    <w:div w:id="1870413594">
      <w:bodyDiv w:val="1"/>
      <w:marLeft w:val="0"/>
      <w:marRight w:val="0"/>
      <w:marTop w:val="0"/>
      <w:marBottom w:val="0"/>
      <w:divBdr>
        <w:top w:val="none" w:sz="0" w:space="0" w:color="auto"/>
        <w:left w:val="none" w:sz="0" w:space="0" w:color="auto"/>
        <w:bottom w:val="none" w:sz="0" w:space="0" w:color="auto"/>
        <w:right w:val="none" w:sz="0" w:space="0" w:color="auto"/>
      </w:divBdr>
    </w:div>
    <w:div w:id="1874032976">
      <w:bodyDiv w:val="1"/>
      <w:marLeft w:val="0"/>
      <w:marRight w:val="0"/>
      <w:marTop w:val="0"/>
      <w:marBottom w:val="0"/>
      <w:divBdr>
        <w:top w:val="none" w:sz="0" w:space="0" w:color="auto"/>
        <w:left w:val="none" w:sz="0" w:space="0" w:color="auto"/>
        <w:bottom w:val="none" w:sz="0" w:space="0" w:color="auto"/>
        <w:right w:val="none" w:sz="0" w:space="0" w:color="auto"/>
      </w:divBdr>
    </w:div>
    <w:div w:id="1909027178">
      <w:bodyDiv w:val="1"/>
      <w:marLeft w:val="0"/>
      <w:marRight w:val="0"/>
      <w:marTop w:val="0"/>
      <w:marBottom w:val="0"/>
      <w:divBdr>
        <w:top w:val="none" w:sz="0" w:space="0" w:color="auto"/>
        <w:left w:val="none" w:sz="0" w:space="0" w:color="auto"/>
        <w:bottom w:val="none" w:sz="0" w:space="0" w:color="auto"/>
        <w:right w:val="none" w:sz="0" w:space="0" w:color="auto"/>
      </w:divBdr>
    </w:div>
    <w:div w:id="1937638607">
      <w:bodyDiv w:val="1"/>
      <w:marLeft w:val="0"/>
      <w:marRight w:val="0"/>
      <w:marTop w:val="0"/>
      <w:marBottom w:val="0"/>
      <w:divBdr>
        <w:top w:val="none" w:sz="0" w:space="0" w:color="auto"/>
        <w:left w:val="none" w:sz="0" w:space="0" w:color="auto"/>
        <w:bottom w:val="none" w:sz="0" w:space="0" w:color="auto"/>
        <w:right w:val="none" w:sz="0" w:space="0" w:color="auto"/>
      </w:divBdr>
    </w:div>
    <w:div w:id="1948154353">
      <w:bodyDiv w:val="1"/>
      <w:marLeft w:val="0"/>
      <w:marRight w:val="0"/>
      <w:marTop w:val="0"/>
      <w:marBottom w:val="0"/>
      <w:divBdr>
        <w:top w:val="none" w:sz="0" w:space="0" w:color="auto"/>
        <w:left w:val="none" w:sz="0" w:space="0" w:color="auto"/>
        <w:bottom w:val="none" w:sz="0" w:space="0" w:color="auto"/>
        <w:right w:val="none" w:sz="0" w:space="0" w:color="auto"/>
      </w:divBdr>
      <w:divsChild>
        <w:div w:id="1969237742">
          <w:marLeft w:val="0"/>
          <w:marRight w:val="0"/>
          <w:marTop w:val="0"/>
          <w:marBottom w:val="0"/>
          <w:divBdr>
            <w:top w:val="none" w:sz="0" w:space="0" w:color="auto"/>
            <w:left w:val="none" w:sz="0" w:space="0" w:color="auto"/>
            <w:bottom w:val="none" w:sz="0" w:space="0" w:color="auto"/>
            <w:right w:val="none" w:sz="0" w:space="0" w:color="auto"/>
          </w:divBdr>
        </w:div>
      </w:divsChild>
    </w:div>
    <w:div w:id="1988120437">
      <w:bodyDiv w:val="1"/>
      <w:marLeft w:val="0"/>
      <w:marRight w:val="0"/>
      <w:marTop w:val="0"/>
      <w:marBottom w:val="0"/>
      <w:divBdr>
        <w:top w:val="none" w:sz="0" w:space="0" w:color="auto"/>
        <w:left w:val="none" w:sz="0" w:space="0" w:color="auto"/>
        <w:bottom w:val="none" w:sz="0" w:space="0" w:color="auto"/>
        <w:right w:val="none" w:sz="0" w:space="0" w:color="auto"/>
      </w:divBdr>
    </w:div>
    <w:div w:id="1999455472">
      <w:bodyDiv w:val="1"/>
      <w:marLeft w:val="0"/>
      <w:marRight w:val="0"/>
      <w:marTop w:val="0"/>
      <w:marBottom w:val="0"/>
      <w:divBdr>
        <w:top w:val="none" w:sz="0" w:space="0" w:color="auto"/>
        <w:left w:val="none" w:sz="0" w:space="0" w:color="auto"/>
        <w:bottom w:val="none" w:sz="0" w:space="0" w:color="auto"/>
        <w:right w:val="none" w:sz="0" w:space="0" w:color="auto"/>
      </w:divBdr>
    </w:div>
    <w:div w:id="2013726794">
      <w:bodyDiv w:val="1"/>
      <w:marLeft w:val="0"/>
      <w:marRight w:val="0"/>
      <w:marTop w:val="0"/>
      <w:marBottom w:val="0"/>
      <w:divBdr>
        <w:top w:val="none" w:sz="0" w:space="0" w:color="auto"/>
        <w:left w:val="none" w:sz="0" w:space="0" w:color="auto"/>
        <w:bottom w:val="none" w:sz="0" w:space="0" w:color="auto"/>
        <w:right w:val="none" w:sz="0" w:space="0" w:color="auto"/>
      </w:divBdr>
    </w:div>
    <w:div w:id="2040466662">
      <w:bodyDiv w:val="1"/>
      <w:marLeft w:val="0"/>
      <w:marRight w:val="0"/>
      <w:marTop w:val="0"/>
      <w:marBottom w:val="0"/>
      <w:divBdr>
        <w:top w:val="none" w:sz="0" w:space="0" w:color="auto"/>
        <w:left w:val="none" w:sz="0" w:space="0" w:color="auto"/>
        <w:bottom w:val="none" w:sz="0" w:space="0" w:color="auto"/>
        <w:right w:val="none" w:sz="0" w:space="0" w:color="auto"/>
      </w:divBdr>
    </w:div>
    <w:div w:id="2047410301">
      <w:bodyDiv w:val="1"/>
      <w:marLeft w:val="0"/>
      <w:marRight w:val="0"/>
      <w:marTop w:val="0"/>
      <w:marBottom w:val="0"/>
      <w:divBdr>
        <w:top w:val="none" w:sz="0" w:space="0" w:color="auto"/>
        <w:left w:val="none" w:sz="0" w:space="0" w:color="auto"/>
        <w:bottom w:val="none" w:sz="0" w:space="0" w:color="auto"/>
        <w:right w:val="none" w:sz="0" w:space="0" w:color="auto"/>
      </w:divBdr>
      <w:divsChild>
        <w:div w:id="668749742">
          <w:marLeft w:val="0"/>
          <w:marRight w:val="0"/>
          <w:marTop w:val="0"/>
          <w:marBottom w:val="0"/>
          <w:divBdr>
            <w:top w:val="none" w:sz="0" w:space="0" w:color="auto"/>
            <w:left w:val="none" w:sz="0" w:space="0" w:color="auto"/>
            <w:bottom w:val="none" w:sz="0" w:space="0" w:color="auto"/>
            <w:right w:val="none" w:sz="0" w:space="0" w:color="auto"/>
          </w:divBdr>
        </w:div>
        <w:div w:id="1952585609">
          <w:marLeft w:val="0"/>
          <w:marRight w:val="0"/>
          <w:marTop w:val="0"/>
          <w:marBottom w:val="0"/>
          <w:divBdr>
            <w:top w:val="none" w:sz="0" w:space="0" w:color="auto"/>
            <w:left w:val="none" w:sz="0" w:space="0" w:color="auto"/>
            <w:bottom w:val="none" w:sz="0" w:space="0" w:color="auto"/>
            <w:right w:val="none" w:sz="0" w:space="0" w:color="auto"/>
          </w:divBdr>
        </w:div>
      </w:divsChild>
    </w:div>
    <w:div w:id="2063944116">
      <w:bodyDiv w:val="1"/>
      <w:marLeft w:val="0"/>
      <w:marRight w:val="0"/>
      <w:marTop w:val="0"/>
      <w:marBottom w:val="0"/>
      <w:divBdr>
        <w:top w:val="none" w:sz="0" w:space="0" w:color="auto"/>
        <w:left w:val="none" w:sz="0" w:space="0" w:color="auto"/>
        <w:bottom w:val="none" w:sz="0" w:space="0" w:color="auto"/>
        <w:right w:val="none" w:sz="0" w:space="0" w:color="auto"/>
      </w:divBdr>
      <w:divsChild>
        <w:div w:id="953946026">
          <w:marLeft w:val="0"/>
          <w:marRight w:val="0"/>
          <w:marTop w:val="0"/>
          <w:marBottom w:val="0"/>
          <w:divBdr>
            <w:top w:val="single" w:sz="18" w:space="1" w:color="998675"/>
            <w:left w:val="single" w:sz="18" w:space="1" w:color="998675"/>
            <w:bottom w:val="single" w:sz="18" w:space="1" w:color="998675"/>
            <w:right w:val="single" w:sz="18" w:space="1" w:color="998675"/>
          </w:divBdr>
        </w:div>
      </w:divsChild>
    </w:div>
    <w:div w:id="2068910901">
      <w:bodyDiv w:val="1"/>
      <w:marLeft w:val="0"/>
      <w:marRight w:val="0"/>
      <w:marTop w:val="0"/>
      <w:marBottom w:val="0"/>
      <w:divBdr>
        <w:top w:val="none" w:sz="0" w:space="0" w:color="auto"/>
        <w:left w:val="none" w:sz="0" w:space="0" w:color="auto"/>
        <w:bottom w:val="none" w:sz="0" w:space="0" w:color="auto"/>
        <w:right w:val="none" w:sz="0" w:space="0" w:color="auto"/>
      </w:divBdr>
      <w:divsChild>
        <w:div w:id="220944175">
          <w:marLeft w:val="0"/>
          <w:marRight w:val="0"/>
          <w:marTop w:val="0"/>
          <w:marBottom w:val="0"/>
          <w:divBdr>
            <w:top w:val="none" w:sz="0" w:space="0" w:color="auto"/>
            <w:left w:val="none" w:sz="0" w:space="0" w:color="auto"/>
            <w:bottom w:val="none" w:sz="0" w:space="0" w:color="auto"/>
            <w:right w:val="none" w:sz="0" w:space="0" w:color="auto"/>
          </w:divBdr>
        </w:div>
        <w:div w:id="899289776">
          <w:marLeft w:val="0"/>
          <w:marRight w:val="0"/>
          <w:marTop w:val="0"/>
          <w:marBottom w:val="0"/>
          <w:divBdr>
            <w:top w:val="none" w:sz="0" w:space="0" w:color="auto"/>
            <w:left w:val="none" w:sz="0" w:space="0" w:color="auto"/>
            <w:bottom w:val="none" w:sz="0" w:space="0" w:color="auto"/>
            <w:right w:val="none" w:sz="0" w:space="0" w:color="auto"/>
          </w:divBdr>
        </w:div>
        <w:div w:id="1153451816">
          <w:marLeft w:val="0"/>
          <w:marRight w:val="0"/>
          <w:marTop w:val="0"/>
          <w:marBottom w:val="0"/>
          <w:divBdr>
            <w:top w:val="none" w:sz="0" w:space="0" w:color="auto"/>
            <w:left w:val="none" w:sz="0" w:space="0" w:color="auto"/>
            <w:bottom w:val="none" w:sz="0" w:space="0" w:color="auto"/>
            <w:right w:val="none" w:sz="0" w:space="0" w:color="auto"/>
          </w:divBdr>
        </w:div>
        <w:div w:id="1353722299">
          <w:marLeft w:val="0"/>
          <w:marRight w:val="0"/>
          <w:marTop w:val="0"/>
          <w:marBottom w:val="0"/>
          <w:divBdr>
            <w:top w:val="none" w:sz="0" w:space="0" w:color="auto"/>
            <w:left w:val="none" w:sz="0" w:space="0" w:color="auto"/>
            <w:bottom w:val="none" w:sz="0" w:space="0" w:color="auto"/>
            <w:right w:val="none" w:sz="0" w:space="0" w:color="auto"/>
          </w:divBdr>
        </w:div>
        <w:div w:id="1525710191">
          <w:marLeft w:val="0"/>
          <w:marRight w:val="0"/>
          <w:marTop w:val="0"/>
          <w:marBottom w:val="0"/>
          <w:divBdr>
            <w:top w:val="none" w:sz="0" w:space="0" w:color="auto"/>
            <w:left w:val="none" w:sz="0" w:space="0" w:color="auto"/>
            <w:bottom w:val="none" w:sz="0" w:space="0" w:color="auto"/>
            <w:right w:val="none" w:sz="0" w:space="0" w:color="auto"/>
          </w:divBdr>
        </w:div>
      </w:divsChild>
    </w:div>
    <w:div w:id="2070348366">
      <w:bodyDiv w:val="1"/>
      <w:marLeft w:val="0"/>
      <w:marRight w:val="0"/>
      <w:marTop w:val="0"/>
      <w:marBottom w:val="0"/>
      <w:divBdr>
        <w:top w:val="none" w:sz="0" w:space="0" w:color="auto"/>
        <w:left w:val="none" w:sz="0" w:space="0" w:color="auto"/>
        <w:bottom w:val="none" w:sz="0" w:space="0" w:color="auto"/>
        <w:right w:val="none" w:sz="0" w:space="0" w:color="auto"/>
      </w:divBdr>
    </w:div>
    <w:div w:id="2087340590">
      <w:bodyDiv w:val="1"/>
      <w:marLeft w:val="0"/>
      <w:marRight w:val="0"/>
      <w:marTop w:val="0"/>
      <w:marBottom w:val="0"/>
      <w:divBdr>
        <w:top w:val="none" w:sz="0" w:space="0" w:color="auto"/>
        <w:left w:val="none" w:sz="0" w:space="0" w:color="auto"/>
        <w:bottom w:val="none" w:sz="0" w:space="0" w:color="auto"/>
        <w:right w:val="none" w:sz="0" w:space="0" w:color="auto"/>
      </w:divBdr>
    </w:div>
    <w:div w:id="2098817728">
      <w:bodyDiv w:val="1"/>
      <w:marLeft w:val="0"/>
      <w:marRight w:val="0"/>
      <w:marTop w:val="0"/>
      <w:marBottom w:val="0"/>
      <w:divBdr>
        <w:top w:val="none" w:sz="0" w:space="0" w:color="auto"/>
        <w:left w:val="none" w:sz="0" w:space="0" w:color="auto"/>
        <w:bottom w:val="none" w:sz="0" w:space="0" w:color="auto"/>
        <w:right w:val="none" w:sz="0" w:space="0" w:color="auto"/>
      </w:divBdr>
    </w:div>
    <w:div w:id="2110352036">
      <w:bodyDiv w:val="1"/>
      <w:marLeft w:val="0"/>
      <w:marRight w:val="0"/>
      <w:marTop w:val="0"/>
      <w:marBottom w:val="0"/>
      <w:divBdr>
        <w:top w:val="none" w:sz="0" w:space="0" w:color="auto"/>
        <w:left w:val="none" w:sz="0" w:space="0" w:color="auto"/>
        <w:bottom w:val="none" w:sz="0" w:space="0" w:color="auto"/>
        <w:right w:val="none" w:sz="0" w:space="0" w:color="auto"/>
      </w:divBdr>
    </w:div>
    <w:div w:id="2116709858">
      <w:bodyDiv w:val="1"/>
      <w:marLeft w:val="0"/>
      <w:marRight w:val="0"/>
      <w:marTop w:val="0"/>
      <w:marBottom w:val="0"/>
      <w:divBdr>
        <w:top w:val="none" w:sz="0" w:space="0" w:color="auto"/>
        <w:left w:val="none" w:sz="0" w:space="0" w:color="auto"/>
        <w:bottom w:val="none" w:sz="0" w:space="0" w:color="auto"/>
        <w:right w:val="none" w:sz="0" w:space="0" w:color="auto"/>
      </w:divBdr>
      <w:divsChild>
        <w:div w:id="1682270549">
          <w:marLeft w:val="0"/>
          <w:marRight w:val="0"/>
          <w:marTop w:val="0"/>
          <w:marBottom w:val="0"/>
          <w:divBdr>
            <w:top w:val="none" w:sz="0" w:space="0" w:color="auto"/>
            <w:left w:val="none" w:sz="0" w:space="0" w:color="auto"/>
            <w:bottom w:val="none" w:sz="0" w:space="0" w:color="auto"/>
            <w:right w:val="none" w:sz="0" w:space="0" w:color="auto"/>
          </w:divBdr>
        </w:div>
      </w:divsChild>
    </w:div>
    <w:div w:id="2117166261">
      <w:bodyDiv w:val="1"/>
      <w:marLeft w:val="0"/>
      <w:marRight w:val="0"/>
      <w:marTop w:val="0"/>
      <w:marBottom w:val="0"/>
      <w:divBdr>
        <w:top w:val="none" w:sz="0" w:space="0" w:color="auto"/>
        <w:left w:val="none" w:sz="0" w:space="0" w:color="auto"/>
        <w:bottom w:val="none" w:sz="0" w:space="0" w:color="auto"/>
        <w:right w:val="none" w:sz="0" w:space="0" w:color="auto"/>
      </w:divBdr>
    </w:div>
    <w:div w:id="2125080296">
      <w:bodyDiv w:val="1"/>
      <w:marLeft w:val="0"/>
      <w:marRight w:val="0"/>
      <w:marTop w:val="0"/>
      <w:marBottom w:val="0"/>
      <w:divBdr>
        <w:top w:val="none" w:sz="0" w:space="0" w:color="auto"/>
        <w:left w:val="none" w:sz="0" w:space="0" w:color="auto"/>
        <w:bottom w:val="none" w:sz="0" w:space="0" w:color="auto"/>
        <w:right w:val="none" w:sz="0" w:space="0" w:color="auto"/>
      </w:divBdr>
      <w:divsChild>
        <w:div w:id="182669551">
          <w:marLeft w:val="0"/>
          <w:marRight w:val="0"/>
          <w:marTop w:val="0"/>
          <w:marBottom w:val="0"/>
          <w:divBdr>
            <w:top w:val="none" w:sz="0" w:space="0" w:color="auto"/>
            <w:left w:val="none" w:sz="0" w:space="0" w:color="auto"/>
            <w:bottom w:val="none" w:sz="0" w:space="0" w:color="auto"/>
            <w:right w:val="none" w:sz="0" w:space="0" w:color="auto"/>
          </w:divBdr>
          <w:divsChild>
            <w:div w:id="1236166753">
              <w:marLeft w:val="0"/>
              <w:marRight w:val="0"/>
              <w:marTop w:val="0"/>
              <w:marBottom w:val="0"/>
              <w:divBdr>
                <w:top w:val="none" w:sz="0" w:space="0" w:color="auto"/>
                <w:left w:val="none" w:sz="0" w:space="0" w:color="auto"/>
                <w:bottom w:val="none" w:sz="0" w:space="0" w:color="auto"/>
                <w:right w:val="none" w:sz="0" w:space="0" w:color="auto"/>
              </w:divBdr>
              <w:divsChild>
                <w:div w:id="242958255">
                  <w:marLeft w:val="0"/>
                  <w:marRight w:val="0"/>
                  <w:marTop w:val="0"/>
                  <w:marBottom w:val="0"/>
                  <w:divBdr>
                    <w:top w:val="none" w:sz="0" w:space="0" w:color="auto"/>
                    <w:left w:val="none" w:sz="0" w:space="0" w:color="auto"/>
                    <w:bottom w:val="none" w:sz="0" w:space="0" w:color="auto"/>
                    <w:right w:val="none" w:sz="0" w:space="0" w:color="auto"/>
                  </w:divBdr>
                  <w:divsChild>
                    <w:div w:id="27685560">
                      <w:marLeft w:val="0"/>
                      <w:marRight w:val="0"/>
                      <w:marTop w:val="0"/>
                      <w:marBottom w:val="0"/>
                      <w:divBdr>
                        <w:top w:val="none" w:sz="0" w:space="0" w:color="auto"/>
                        <w:left w:val="none" w:sz="0" w:space="0" w:color="auto"/>
                        <w:bottom w:val="none" w:sz="0" w:space="0" w:color="auto"/>
                        <w:right w:val="none" w:sz="0" w:space="0" w:color="auto"/>
                      </w:divBdr>
                    </w:div>
                    <w:div w:id="44373075">
                      <w:marLeft w:val="0"/>
                      <w:marRight w:val="0"/>
                      <w:marTop w:val="0"/>
                      <w:marBottom w:val="0"/>
                      <w:divBdr>
                        <w:top w:val="none" w:sz="0" w:space="0" w:color="auto"/>
                        <w:left w:val="none" w:sz="0" w:space="0" w:color="auto"/>
                        <w:bottom w:val="none" w:sz="0" w:space="0" w:color="auto"/>
                        <w:right w:val="none" w:sz="0" w:space="0" w:color="auto"/>
                      </w:divBdr>
                    </w:div>
                    <w:div w:id="454174034">
                      <w:marLeft w:val="0"/>
                      <w:marRight w:val="0"/>
                      <w:marTop w:val="0"/>
                      <w:marBottom w:val="0"/>
                      <w:divBdr>
                        <w:top w:val="none" w:sz="0" w:space="0" w:color="auto"/>
                        <w:left w:val="none" w:sz="0" w:space="0" w:color="auto"/>
                        <w:bottom w:val="none" w:sz="0" w:space="0" w:color="auto"/>
                        <w:right w:val="none" w:sz="0" w:space="0" w:color="auto"/>
                      </w:divBdr>
                    </w:div>
                    <w:div w:id="1219131444">
                      <w:marLeft w:val="0"/>
                      <w:marRight w:val="0"/>
                      <w:marTop w:val="0"/>
                      <w:marBottom w:val="0"/>
                      <w:divBdr>
                        <w:top w:val="none" w:sz="0" w:space="0" w:color="auto"/>
                        <w:left w:val="none" w:sz="0" w:space="0" w:color="auto"/>
                        <w:bottom w:val="none" w:sz="0" w:space="0" w:color="auto"/>
                        <w:right w:val="none" w:sz="0" w:space="0" w:color="auto"/>
                      </w:divBdr>
                    </w:div>
                    <w:div w:id="1515144140">
                      <w:marLeft w:val="0"/>
                      <w:marRight w:val="0"/>
                      <w:marTop w:val="0"/>
                      <w:marBottom w:val="0"/>
                      <w:divBdr>
                        <w:top w:val="none" w:sz="0" w:space="0" w:color="auto"/>
                        <w:left w:val="none" w:sz="0" w:space="0" w:color="auto"/>
                        <w:bottom w:val="none" w:sz="0" w:space="0" w:color="auto"/>
                        <w:right w:val="none" w:sz="0" w:space="0" w:color="auto"/>
                      </w:divBdr>
                    </w:div>
                    <w:div w:id="17033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59736">
      <w:bodyDiv w:val="1"/>
      <w:marLeft w:val="0"/>
      <w:marRight w:val="0"/>
      <w:marTop w:val="0"/>
      <w:marBottom w:val="0"/>
      <w:divBdr>
        <w:top w:val="none" w:sz="0" w:space="0" w:color="auto"/>
        <w:left w:val="none" w:sz="0" w:space="0" w:color="auto"/>
        <w:bottom w:val="none" w:sz="0" w:space="0" w:color="auto"/>
        <w:right w:val="none" w:sz="0" w:space="0" w:color="auto"/>
      </w:divBdr>
    </w:div>
    <w:div w:id="21388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07@se-unsa.org?subject=Carte%20scolaire" TargetMode="External"/><Relationship Id="rId18" Type="http://schemas.openxmlformats.org/officeDocument/2006/relationships/image" Target="media/image10.jpeg"/><Relationship Id="rId26" Type="http://schemas.openxmlformats.org/officeDocument/2006/relationships/hyperlink" Target="http://www.education.gouv.fr/pid285/bulletin_officiel.html?cid_bo=128704" TargetMode="External"/><Relationship Id="rId39" Type="http://schemas.openxmlformats.org/officeDocument/2006/relationships/hyperlink" Target="mailto:07@se-unsa.org" TargetMode="External"/><Relationship Id="rId3" Type="http://schemas.openxmlformats.org/officeDocument/2006/relationships/styles" Target="styles.xml"/><Relationship Id="rId21" Type="http://schemas.openxmlformats.org/officeDocument/2006/relationships/hyperlink" Target="http://sections.se-unsa.org/07/spip.php?article1930" TargetMode="External"/><Relationship Id="rId34" Type="http://schemas.openxmlformats.org/officeDocument/2006/relationships/image" Target="media/image16.jpeg"/><Relationship Id="rId42" Type="http://schemas.openxmlformats.org/officeDocument/2006/relationships/hyperlink" Target="http://twitter.com/SE_Unsa" TargetMode="Externa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9.jpeg"/><Relationship Id="rId25" Type="http://schemas.openxmlformats.org/officeDocument/2006/relationships/image" Target="media/image13.jpeg"/><Relationship Id="rId33" Type="http://schemas.openxmlformats.org/officeDocument/2006/relationships/hyperlink" Target="http://sections.se-unsa.org/07/spip.php?article1929" TargetMode="External"/><Relationship Id="rId38"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hyperlink" Target="mailto:07@se-unsa.org" TargetMode="External"/><Relationship Id="rId20" Type="http://schemas.openxmlformats.org/officeDocument/2006/relationships/image" Target="media/image11.png"/><Relationship Id="rId29" Type="http://schemas.openxmlformats.org/officeDocument/2006/relationships/image" Target="media/image14.jpeg"/><Relationship Id="rId41" Type="http://schemas.openxmlformats.org/officeDocument/2006/relationships/hyperlink" Target="https://www.facebook.com/LeSE.Unsa"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http://sections.se-unsa.org/07/UserFiles/Image/Logo%20Unsa%20educ%20petit.jpg" TargetMode="External"/><Relationship Id="rId24" Type="http://schemas.openxmlformats.org/officeDocument/2006/relationships/hyperlink" Target="http://sections.se-unsa.org/07/spip.php?article1924" TargetMode="External"/><Relationship Id="rId32" Type="http://schemas.openxmlformats.org/officeDocument/2006/relationships/image" Target="media/image15.jpeg"/><Relationship Id="rId37" Type="http://schemas.openxmlformats.org/officeDocument/2006/relationships/hyperlink" Target="mailto:07@se-unsa.org?subject=Lettre_inscription_desinscription" TargetMode="External"/><Relationship Id="rId40" Type="http://schemas.openxmlformats.org/officeDocument/2006/relationships/hyperlink" Target="http://sections.se-unsa.org/07/"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ecoleetsociete.se-unsa.org/Recommandations-pedagogiques-au-BO-demarche-surprenante-contenu-sans-interet" TargetMode="External"/><Relationship Id="rId28" Type="http://schemas.openxmlformats.org/officeDocument/2006/relationships/hyperlink" Target="http://sections.se-unsa.org/07/spip.php?article1923" TargetMode="External"/><Relationship Id="rId36" Type="http://schemas.openxmlformats.org/officeDocument/2006/relationships/hyperlink" Target="http://www.se-unsa.org/adh/grille.pdf" TargetMode="External"/><Relationship Id="rId10" Type="http://schemas.openxmlformats.org/officeDocument/2006/relationships/image" Target="media/image5.jpeg"/><Relationship Id="rId19" Type="http://schemas.openxmlformats.org/officeDocument/2006/relationships/hyperlink" Target="http://sections.se-unsa.org/07/spip.php?article1926" TargetMode="External"/><Relationship Id="rId31" Type="http://schemas.openxmlformats.org/officeDocument/2006/relationships/hyperlink" Target="http://questionnaires.se-unsa.org/index.php/511518"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image" Target="media/image12.png"/><Relationship Id="rId27" Type="http://schemas.openxmlformats.org/officeDocument/2006/relationships/hyperlink" Target="https://www.legifrance.gouv.fr/affichCodeArticle.do?cidTexte=LEGITEXT000006071191&amp;idArticle=LEGIARTI000020663254&amp;dateTexte=&amp;categorieLien=cid" TargetMode="External"/><Relationship Id="rId30" Type="http://schemas.openxmlformats.org/officeDocument/2006/relationships/hyperlink" Target="http://questionnaires.se-unsa.org/index.php/898966" TargetMode="External"/><Relationship Id="rId35" Type="http://schemas.openxmlformats.org/officeDocument/2006/relationships/hyperlink" Target="http://www.se-unsa.org/adh/index.html" TargetMode="External"/><Relationship Id="rId43" Type="http://schemas.openxmlformats.org/officeDocument/2006/relationships/image" Target="media/image1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F2EDAA9-EF4A-41DF-99C4-8FC83F121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3</Pages>
  <Words>1503</Words>
  <Characters>8270</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9754</CharactersWithSpaces>
  <SharedDoc>false</SharedDoc>
  <HLinks>
    <vt:vector size="48" baseType="variant">
      <vt:variant>
        <vt:i4>1900642</vt:i4>
      </vt:variant>
      <vt:variant>
        <vt:i4>18</vt:i4>
      </vt:variant>
      <vt:variant>
        <vt:i4>0</vt:i4>
      </vt:variant>
      <vt:variant>
        <vt:i4>5</vt:i4>
      </vt:variant>
      <vt:variant>
        <vt:lpwstr>http://twitter.com/SE_Unsa</vt:lpwstr>
      </vt:variant>
      <vt:variant>
        <vt:lpwstr/>
      </vt:variant>
      <vt:variant>
        <vt:i4>7864352</vt:i4>
      </vt:variant>
      <vt:variant>
        <vt:i4>15</vt:i4>
      </vt:variant>
      <vt:variant>
        <vt:i4>0</vt:i4>
      </vt:variant>
      <vt:variant>
        <vt:i4>5</vt:i4>
      </vt:variant>
      <vt:variant>
        <vt:lpwstr>https://www.facebook.com/LeSE.Unsa</vt:lpwstr>
      </vt:variant>
      <vt:variant>
        <vt:lpwstr/>
      </vt:variant>
      <vt:variant>
        <vt:i4>3473517</vt:i4>
      </vt:variant>
      <vt:variant>
        <vt:i4>12</vt:i4>
      </vt:variant>
      <vt:variant>
        <vt:i4>0</vt:i4>
      </vt:variant>
      <vt:variant>
        <vt:i4>5</vt:i4>
      </vt:variant>
      <vt:variant>
        <vt:lpwstr>http://sections.se-unsa.org/07/</vt:lpwstr>
      </vt:variant>
      <vt:variant>
        <vt:lpwstr/>
      </vt:variant>
      <vt:variant>
        <vt:i4>2949187</vt:i4>
      </vt:variant>
      <vt:variant>
        <vt:i4>9</vt:i4>
      </vt:variant>
      <vt:variant>
        <vt:i4>0</vt:i4>
      </vt:variant>
      <vt:variant>
        <vt:i4>5</vt:i4>
      </vt:variant>
      <vt:variant>
        <vt:lpwstr>mailto:07@se-unsa.org</vt:lpwstr>
      </vt:variant>
      <vt:variant>
        <vt:lpwstr/>
      </vt:variant>
      <vt:variant>
        <vt:i4>5242917</vt:i4>
      </vt:variant>
      <vt:variant>
        <vt:i4>6</vt:i4>
      </vt:variant>
      <vt:variant>
        <vt:i4>0</vt:i4>
      </vt:variant>
      <vt:variant>
        <vt:i4>5</vt:i4>
      </vt:variant>
      <vt:variant>
        <vt:lpwstr>mailto:07@se-unsa.org?subject=Lettre_inscription_desinscription</vt:lpwstr>
      </vt:variant>
      <vt:variant>
        <vt:lpwstr/>
      </vt:variant>
      <vt:variant>
        <vt:i4>5439488</vt:i4>
      </vt:variant>
      <vt:variant>
        <vt:i4>3</vt:i4>
      </vt:variant>
      <vt:variant>
        <vt:i4>0</vt:i4>
      </vt:variant>
      <vt:variant>
        <vt:i4>5</vt:i4>
      </vt:variant>
      <vt:variant>
        <vt:lpwstr>http://www.se-unsa.org/adh/grille.pdf</vt:lpwstr>
      </vt:variant>
      <vt:variant>
        <vt:lpwstr/>
      </vt:variant>
      <vt:variant>
        <vt:i4>3801213</vt:i4>
      </vt:variant>
      <vt:variant>
        <vt:i4>0</vt:i4>
      </vt:variant>
      <vt:variant>
        <vt:i4>0</vt:i4>
      </vt:variant>
      <vt:variant>
        <vt:i4>5</vt:i4>
      </vt:variant>
      <vt:variant>
        <vt:lpwstr>http://www.se-unsa.org/spip.php?rubrique182</vt:lpwstr>
      </vt:variant>
      <vt:variant>
        <vt:lpwstr/>
      </vt:variant>
      <vt:variant>
        <vt:i4>6029332</vt:i4>
      </vt:variant>
      <vt:variant>
        <vt:i4>-1</vt:i4>
      </vt:variant>
      <vt:variant>
        <vt:i4>1287</vt:i4>
      </vt:variant>
      <vt:variant>
        <vt:i4>1</vt:i4>
      </vt:variant>
      <vt:variant>
        <vt:lpwstr>http://www.kachouri.com/img/eco-attitude.jpg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dc:creator>
  <cp:keywords/>
  <cp:lastModifiedBy>SE-Unsa07</cp:lastModifiedBy>
  <cp:revision>157</cp:revision>
  <cp:lastPrinted>2014-12-10T20:47:00Z</cp:lastPrinted>
  <dcterms:created xsi:type="dcterms:W3CDTF">2017-03-28T11:29:00Z</dcterms:created>
  <dcterms:modified xsi:type="dcterms:W3CDTF">2018-06-04T05:20:00Z</dcterms:modified>
</cp:coreProperties>
</file>